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3B" w:rsidRPr="00A61C3B" w:rsidRDefault="00A61C3B" w:rsidP="00A61C3B">
      <w:pPr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 xml:space="preserve">АЦПТ-3,3 автомобиль-цистерна для перевозки молока </w:t>
      </w:r>
      <w:proofErr w:type="spellStart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>. 3.3 м3 на</w:t>
      </w:r>
      <w:r>
        <w:rPr>
          <w:rStyle w:val="caps"/>
          <w:rFonts w:ascii="Times New Roman" w:hAnsi="Times New Roman" w:cs="Times New Roman"/>
          <w:b/>
          <w:sz w:val="28"/>
          <w:szCs w:val="28"/>
        </w:rPr>
        <w:t xml:space="preserve"> шасси ГАЗ-53А 4х2, две секции,</w:t>
      </w:r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 xml:space="preserve"> снаряжённый вес 3.8 </w:t>
      </w:r>
      <w:proofErr w:type="spellStart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 xml:space="preserve">, полный вес 7.2 </w:t>
      </w:r>
      <w:proofErr w:type="spellStart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 xml:space="preserve">, ЗМЗ-53 115 </w:t>
      </w:r>
      <w:proofErr w:type="spellStart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61C3B">
        <w:rPr>
          <w:rStyle w:val="caps"/>
          <w:rFonts w:ascii="Times New Roman" w:hAnsi="Times New Roman" w:cs="Times New Roman"/>
          <w:b/>
          <w:sz w:val="28"/>
          <w:szCs w:val="28"/>
        </w:rPr>
        <w:t>, 80 км/час, г. Карловка, Бийск 1969/71-83 г.</w:t>
      </w: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  <w:r w:rsidRPr="00A61C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A6D9B5" wp14:editId="5AFAD988">
            <wp:simplePos x="0" y="0"/>
            <wp:positionH relativeFrom="margin">
              <wp:posOffset>400050</wp:posOffset>
            </wp:positionH>
            <wp:positionV relativeFrom="margin">
              <wp:posOffset>1028700</wp:posOffset>
            </wp:positionV>
            <wp:extent cx="5019675" cy="2988945"/>
            <wp:effectExtent l="0" t="0" r="9525" b="1905"/>
            <wp:wrapSquare wrapText="bothSides"/>
            <wp:docPr id="1" name="Рисунок 1" descr="C:\Users\Владимир\Desktop\фото в работе\в работе\02-426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426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A61C3B" w:rsidRPr="00A61C3B" w:rsidRDefault="00A61C3B">
      <w:pPr>
        <w:rPr>
          <w:rStyle w:val="caps"/>
          <w:rFonts w:ascii="Times New Roman" w:hAnsi="Times New Roman" w:cs="Times New Roman"/>
          <w:sz w:val="24"/>
          <w:szCs w:val="24"/>
        </w:rPr>
      </w:pPr>
    </w:p>
    <w:p w:rsidR="000E5ABB" w:rsidRPr="00A61C3B" w:rsidRDefault="00C3139A">
      <w:pPr>
        <w:rPr>
          <w:rFonts w:ascii="Times New Roman" w:hAnsi="Times New Roman" w:cs="Times New Roman"/>
          <w:sz w:val="24"/>
          <w:szCs w:val="24"/>
        </w:rPr>
      </w:pPr>
      <w:r w:rsidRPr="00A61C3B">
        <w:rPr>
          <w:rStyle w:val="caps"/>
          <w:rFonts w:ascii="Times New Roman" w:hAnsi="Times New Roman" w:cs="Times New Roman"/>
          <w:sz w:val="24"/>
          <w:szCs w:val="24"/>
        </w:rPr>
        <w:t>ГАЗ</w:t>
      </w:r>
      <w:r w:rsidRPr="00A61C3B">
        <w:rPr>
          <w:rFonts w:ascii="Times New Roman" w:hAnsi="Times New Roman" w:cs="Times New Roman"/>
          <w:sz w:val="24"/>
          <w:szCs w:val="24"/>
        </w:rPr>
        <w:t xml:space="preserve">-53А цистерна </w:t>
      </w:r>
      <w:r w:rsidRPr="00A61C3B">
        <w:rPr>
          <w:rStyle w:val="caps"/>
          <w:rFonts w:ascii="Times New Roman" w:hAnsi="Times New Roman" w:cs="Times New Roman"/>
          <w:sz w:val="24"/>
          <w:szCs w:val="24"/>
        </w:rPr>
        <w:t>АЦПТ</w:t>
      </w:r>
      <w:r w:rsidRPr="00A61C3B">
        <w:rPr>
          <w:rFonts w:ascii="Times New Roman" w:hAnsi="Times New Roman" w:cs="Times New Roman"/>
          <w:sz w:val="24"/>
          <w:szCs w:val="24"/>
        </w:rPr>
        <w:t xml:space="preserve">-3,3 для перевозки молока. Выпускается </w:t>
      </w:r>
      <w:proofErr w:type="spellStart"/>
      <w:r w:rsidRPr="00A61C3B">
        <w:rPr>
          <w:rFonts w:ascii="Times New Roman" w:hAnsi="Times New Roman" w:cs="Times New Roman"/>
          <w:sz w:val="24"/>
          <w:szCs w:val="24"/>
        </w:rPr>
        <w:t>Карловским</w:t>
      </w:r>
      <w:proofErr w:type="spellEnd"/>
      <w:r w:rsidRPr="00A61C3B">
        <w:rPr>
          <w:rFonts w:ascii="Times New Roman" w:hAnsi="Times New Roman" w:cs="Times New Roman"/>
          <w:sz w:val="24"/>
          <w:szCs w:val="24"/>
        </w:rPr>
        <w:t xml:space="preserve"> производственным объединением по выпу</w:t>
      </w:r>
      <w:r w:rsidR="00A61C3B">
        <w:rPr>
          <w:rFonts w:ascii="Times New Roman" w:hAnsi="Times New Roman" w:cs="Times New Roman"/>
          <w:sz w:val="24"/>
          <w:szCs w:val="24"/>
        </w:rPr>
        <w:t>ску пищевого оборудования с 1969</w:t>
      </w:r>
      <w:bookmarkStart w:id="0" w:name="_GoBack"/>
      <w:bookmarkEnd w:id="0"/>
      <w:r w:rsidRPr="00A61C3B">
        <w:rPr>
          <w:rFonts w:ascii="Times New Roman" w:hAnsi="Times New Roman" w:cs="Times New Roman"/>
          <w:sz w:val="24"/>
          <w:szCs w:val="24"/>
        </w:rPr>
        <w:t xml:space="preserve"> г. и заводом “</w:t>
      </w:r>
      <w:proofErr w:type="spellStart"/>
      <w:r w:rsidRPr="00A61C3B">
        <w:rPr>
          <w:rFonts w:ascii="Times New Roman" w:hAnsi="Times New Roman" w:cs="Times New Roman"/>
          <w:sz w:val="24"/>
          <w:szCs w:val="24"/>
        </w:rPr>
        <w:t>Бийскпродмаш</w:t>
      </w:r>
      <w:proofErr w:type="spellEnd"/>
      <w:r w:rsidRPr="00A61C3B">
        <w:rPr>
          <w:rFonts w:ascii="Times New Roman" w:hAnsi="Times New Roman" w:cs="Times New Roman"/>
          <w:sz w:val="24"/>
          <w:szCs w:val="24"/>
        </w:rPr>
        <w:t xml:space="preserve">” с 1971 г на шасси автомобиля </w:t>
      </w:r>
      <w:r w:rsidRPr="00A61C3B">
        <w:rPr>
          <w:rStyle w:val="caps"/>
          <w:rFonts w:ascii="Times New Roman" w:hAnsi="Times New Roman" w:cs="Times New Roman"/>
          <w:sz w:val="24"/>
          <w:szCs w:val="24"/>
        </w:rPr>
        <w:t>ГАЗ</w:t>
      </w:r>
      <w:r w:rsidRPr="00A61C3B">
        <w:rPr>
          <w:rFonts w:ascii="Times New Roman" w:hAnsi="Times New Roman" w:cs="Times New Roman"/>
          <w:sz w:val="24"/>
          <w:szCs w:val="24"/>
        </w:rPr>
        <w:t xml:space="preserve">-53А, Цистерна—эллиптического сечения, </w:t>
      </w:r>
      <w:proofErr w:type="gramStart"/>
      <w:r w:rsidRPr="00A61C3B">
        <w:rPr>
          <w:rFonts w:ascii="Times New Roman" w:hAnsi="Times New Roman" w:cs="Times New Roman"/>
          <w:sz w:val="24"/>
          <w:szCs w:val="24"/>
        </w:rPr>
        <w:t>двухсекционная</w:t>
      </w:r>
      <w:proofErr w:type="gramEnd"/>
      <w:r w:rsidRPr="00A61C3B">
        <w:rPr>
          <w:rFonts w:ascii="Times New Roman" w:hAnsi="Times New Roman" w:cs="Times New Roman"/>
          <w:sz w:val="24"/>
          <w:szCs w:val="24"/>
        </w:rPr>
        <w:t xml:space="preserve">, алюминиевая, с термоизоляцией, облицована листовой сталью. Наполнение </w:t>
      </w:r>
      <w:proofErr w:type="gramStart"/>
      <w:r w:rsidRPr="00A61C3B">
        <w:rPr>
          <w:rFonts w:ascii="Times New Roman" w:hAnsi="Times New Roman" w:cs="Times New Roman"/>
          <w:sz w:val="24"/>
          <w:szCs w:val="24"/>
        </w:rPr>
        <w:t>цистерны—насосом</w:t>
      </w:r>
      <w:proofErr w:type="gramEnd"/>
      <w:r w:rsidRPr="00A61C3B">
        <w:rPr>
          <w:rFonts w:ascii="Times New Roman" w:hAnsi="Times New Roman" w:cs="Times New Roman"/>
          <w:sz w:val="24"/>
          <w:szCs w:val="24"/>
        </w:rPr>
        <w:t xml:space="preserve"> или через заливную горловину, слив—самотеком. Насос–РВН 40/350; Время слива цистерны, мин–10—15; Число горловин, </w:t>
      </w:r>
      <w:proofErr w:type="spellStart"/>
      <w:r w:rsidRPr="00A61C3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61C3B">
        <w:rPr>
          <w:rFonts w:ascii="Times New Roman" w:hAnsi="Times New Roman" w:cs="Times New Roman"/>
          <w:sz w:val="24"/>
          <w:szCs w:val="24"/>
        </w:rPr>
        <w:t xml:space="preserve">–2; Диаметр горловин, мм–496; Число шлангов Ф50 мм, длиной 4м, </w:t>
      </w:r>
      <w:proofErr w:type="spellStart"/>
      <w:r w:rsidRPr="00A61C3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61C3B">
        <w:rPr>
          <w:rFonts w:ascii="Times New Roman" w:hAnsi="Times New Roman" w:cs="Times New Roman"/>
          <w:sz w:val="24"/>
          <w:szCs w:val="24"/>
        </w:rPr>
        <w:t>–1; Материал термоизоляции –ФРП-1; толщина–50; Коэффициент теплопередачи цистерны, ккал/(м2.ч°С)–1,3; Изменение температуры молока в течение 10 ч при температуре окружающего воздуха ± 30</w:t>
      </w:r>
      <w:proofErr w:type="gramStart"/>
      <w:r w:rsidRPr="00A61C3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61C3B">
        <w:rPr>
          <w:rFonts w:ascii="Times New Roman" w:hAnsi="Times New Roman" w:cs="Times New Roman"/>
          <w:sz w:val="24"/>
          <w:szCs w:val="24"/>
        </w:rPr>
        <w:t>, °С–0,4; Рабочее разрежение в цистерне при саморазгрузке, кгс/см?–0,4; Изменение температуры молока в течение 10 ч при температуре окружающего воздуха ± 30</w:t>
      </w:r>
      <w:proofErr w:type="gramStart"/>
      <w:r w:rsidRPr="00A61C3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61C3B">
        <w:rPr>
          <w:rFonts w:ascii="Times New Roman" w:hAnsi="Times New Roman" w:cs="Times New Roman"/>
          <w:sz w:val="24"/>
          <w:szCs w:val="24"/>
        </w:rPr>
        <w:t>, °С–2—4; Масса цистерны, кг–735.</w:t>
      </w:r>
      <w:r w:rsidRPr="00A61C3B">
        <w:rPr>
          <w:rFonts w:ascii="Times New Roman" w:hAnsi="Times New Roman" w:cs="Times New Roman"/>
          <w:sz w:val="24"/>
          <w:szCs w:val="24"/>
        </w:rPr>
        <w:br/>
        <w:t xml:space="preserve">Эксплуатационный объем цистерны, </w:t>
      </w:r>
      <w:proofErr w:type="gramStart"/>
      <w:r w:rsidRPr="00A61C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1C3B">
        <w:rPr>
          <w:rFonts w:ascii="Times New Roman" w:hAnsi="Times New Roman" w:cs="Times New Roman"/>
          <w:sz w:val="24"/>
          <w:szCs w:val="24"/>
        </w:rPr>
        <w:t xml:space="preserve"> − 3300</w:t>
      </w:r>
      <w:r w:rsidRPr="00A61C3B">
        <w:rPr>
          <w:rFonts w:ascii="Times New Roman" w:hAnsi="Times New Roman" w:cs="Times New Roman"/>
          <w:sz w:val="24"/>
          <w:szCs w:val="24"/>
        </w:rPr>
        <w:br/>
        <w:t>Полная масса, кг − 7400</w:t>
      </w:r>
      <w:r w:rsidRPr="00A61C3B">
        <w:rPr>
          <w:rFonts w:ascii="Times New Roman" w:hAnsi="Times New Roman" w:cs="Times New Roman"/>
          <w:sz w:val="24"/>
          <w:szCs w:val="24"/>
        </w:rPr>
        <w:br/>
        <w:t>на переднюю ось − 1810</w:t>
      </w:r>
      <w:r w:rsidRPr="00A61C3B">
        <w:rPr>
          <w:rFonts w:ascii="Times New Roman" w:hAnsi="Times New Roman" w:cs="Times New Roman"/>
          <w:sz w:val="24"/>
          <w:szCs w:val="24"/>
        </w:rPr>
        <w:br/>
        <w:t>на заднюю ось 5590</w:t>
      </w:r>
      <w:r w:rsidRPr="00A61C3B">
        <w:rPr>
          <w:rFonts w:ascii="Times New Roman" w:hAnsi="Times New Roman" w:cs="Times New Roman"/>
          <w:sz w:val="24"/>
          <w:szCs w:val="24"/>
        </w:rPr>
        <w:br/>
        <w:t xml:space="preserve">Габаритные размеры, мм − длина </w:t>
      </w:r>
      <w:r w:rsidR="00A61C3B">
        <w:rPr>
          <w:rFonts w:ascii="Times New Roman" w:hAnsi="Times New Roman" w:cs="Times New Roman"/>
          <w:sz w:val="24"/>
          <w:szCs w:val="24"/>
        </w:rPr>
        <w:t>–</w:t>
      </w:r>
      <w:r w:rsidRPr="00A61C3B">
        <w:rPr>
          <w:rFonts w:ascii="Times New Roman" w:hAnsi="Times New Roman" w:cs="Times New Roman"/>
          <w:sz w:val="24"/>
          <w:szCs w:val="24"/>
        </w:rPr>
        <w:t xml:space="preserve"> 6150</w:t>
      </w:r>
      <w:r w:rsidR="00A61C3B">
        <w:rPr>
          <w:rFonts w:ascii="Times New Roman" w:hAnsi="Times New Roman" w:cs="Times New Roman"/>
          <w:sz w:val="24"/>
          <w:szCs w:val="24"/>
        </w:rPr>
        <w:t xml:space="preserve">, </w:t>
      </w:r>
      <w:r w:rsidRPr="00A61C3B">
        <w:rPr>
          <w:rFonts w:ascii="Times New Roman" w:hAnsi="Times New Roman" w:cs="Times New Roman"/>
          <w:sz w:val="24"/>
          <w:szCs w:val="24"/>
        </w:rPr>
        <w:t xml:space="preserve">− ширина </w:t>
      </w:r>
      <w:r w:rsidR="00A61C3B">
        <w:rPr>
          <w:rFonts w:ascii="Times New Roman" w:hAnsi="Times New Roman" w:cs="Times New Roman"/>
          <w:sz w:val="24"/>
          <w:szCs w:val="24"/>
        </w:rPr>
        <w:t>–</w:t>
      </w:r>
      <w:r w:rsidRPr="00A61C3B">
        <w:rPr>
          <w:rFonts w:ascii="Times New Roman" w:hAnsi="Times New Roman" w:cs="Times New Roman"/>
          <w:sz w:val="24"/>
          <w:szCs w:val="24"/>
        </w:rPr>
        <w:t xml:space="preserve"> 2350</w:t>
      </w:r>
      <w:r w:rsidR="00A61C3B">
        <w:rPr>
          <w:rFonts w:ascii="Times New Roman" w:hAnsi="Times New Roman" w:cs="Times New Roman"/>
          <w:sz w:val="24"/>
          <w:szCs w:val="24"/>
        </w:rPr>
        <w:t xml:space="preserve">, </w:t>
      </w:r>
      <w:r w:rsidRPr="00A61C3B">
        <w:rPr>
          <w:rFonts w:ascii="Times New Roman" w:hAnsi="Times New Roman" w:cs="Times New Roman"/>
          <w:sz w:val="24"/>
          <w:szCs w:val="24"/>
        </w:rPr>
        <w:t>− высота − 2600</w:t>
      </w:r>
      <w:r w:rsidRPr="00A61C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1C3B">
        <w:rPr>
          <w:rFonts w:ascii="Times New Roman" w:hAnsi="Times New Roman" w:cs="Times New Roman"/>
          <w:sz w:val="24"/>
          <w:szCs w:val="24"/>
        </w:rPr>
        <w:t>Внутреные</w:t>
      </w:r>
      <w:proofErr w:type="spellEnd"/>
      <w:r w:rsidRPr="00A61C3B">
        <w:rPr>
          <w:rFonts w:ascii="Times New Roman" w:hAnsi="Times New Roman" w:cs="Times New Roman"/>
          <w:sz w:val="24"/>
          <w:szCs w:val="24"/>
        </w:rPr>
        <w:t xml:space="preserve"> размеры, мм</w:t>
      </w:r>
      <w:r w:rsidR="00A61C3B">
        <w:rPr>
          <w:rFonts w:ascii="Times New Roman" w:hAnsi="Times New Roman" w:cs="Times New Roman"/>
          <w:sz w:val="24"/>
          <w:szCs w:val="24"/>
        </w:rPr>
        <w:t xml:space="preserve"> </w:t>
      </w:r>
      <w:r w:rsidRPr="00A61C3B">
        <w:rPr>
          <w:rFonts w:ascii="Times New Roman" w:hAnsi="Times New Roman" w:cs="Times New Roman"/>
          <w:sz w:val="24"/>
          <w:szCs w:val="24"/>
        </w:rPr>
        <w:t xml:space="preserve">− длина </w:t>
      </w:r>
      <w:r w:rsidR="00A61C3B">
        <w:rPr>
          <w:rFonts w:ascii="Times New Roman" w:hAnsi="Times New Roman" w:cs="Times New Roman"/>
          <w:sz w:val="24"/>
          <w:szCs w:val="24"/>
        </w:rPr>
        <w:t>–</w:t>
      </w:r>
      <w:r w:rsidRPr="00A61C3B">
        <w:rPr>
          <w:rFonts w:ascii="Times New Roman" w:hAnsi="Times New Roman" w:cs="Times New Roman"/>
          <w:sz w:val="24"/>
          <w:szCs w:val="24"/>
        </w:rPr>
        <w:t xml:space="preserve"> 1498</w:t>
      </w:r>
      <w:r w:rsidR="00A61C3B">
        <w:rPr>
          <w:rFonts w:ascii="Times New Roman" w:hAnsi="Times New Roman" w:cs="Times New Roman"/>
          <w:sz w:val="24"/>
          <w:szCs w:val="24"/>
        </w:rPr>
        <w:t xml:space="preserve">, </w:t>
      </w:r>
      <w:r w:rsidRPr="00A61C3B">
        <w:rPr>
          <w:rFonts w:ascii="Times New Roman" w:hAnsi="Times New Roman" w:cs="Times New Roman"/>
          <w:sz w:val="24"/>
          <w:szCs w:val="24"/>
        </w:rPr>
        <w:t xml:space="preserve">− ширина </w:t>
      </w:r>
      <w:r w:rsidR="00A61C3B">
        <w:rPr>
          <w:rFonts w:ascii="Times New Roman" w:hAnsi="Times New Roman" w:cs="Times New Roman"/>
          <w:sz w:val="24"/>
          <w:szCs w:val="24"/>
        </w:rPr>
        <w:t>–</w:t>
      </w:r>
      <w:r w:rsidRPr="00A61C3B">
        <w:rPr>
          <w:rFonts w:ascii="Times New Roman" w:hAnsi="Times New Roman" w:cs="Times New Roman"/>
          <w:sz w:val="24"/>
          <w:szCs w:val="24"/>
        </w:rPr>
        <w:t xml:space="preserve"> 1620</w:t>
      </w:r>
      <w:r w:rsidR="00A61C3B">
        <w:rPr>
          <w:rFonts w:ascii="Times New Roman" w:hAnsi="Times New Roman" w:cs="Times New Roman"/>
          <w:sz w:val="24"/>
          <w:szCs w:val="24"/>
        </w:rPr>
        <w:t xml:space="preserve">, </w:t>
      </w:r>
      <w:r w:rsidRPr="00A61C3B">
        <w:rPr>
          <w:rFonts w:ascii="Times New Roman" w:hAnsi="Times New Roman" w:cs="Times New Roman"/>
          <w:sz w:val="24"/>
          <w:szCs w:val="24"/>
        </w:rPr>
        <w:t>− высота− 920</w:t>
      </w:r>
    </w:p>
    <w:sectPr w:rsidR="000E5ABB" w:rsidRPr="00A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16"/>
    <w:rsid w:val="000E5ABB"/>
    <w:rsid w:val="0052150E"/>
    <w:rsid w:val="00A61C3B"/>
    <w:rsid w:val="00C3139A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C3139A"/>
  </w:style>
  <w:style w:type="paragraph" w:styleId="a3">
    <w:name w:val="Balloon Text"/>
    <w:basedOn w:val="a"/>
    <w:link w:val="a4"/>
    <w:uiPriority w:val="99"/>
    <w:semiHidden/>
    <w:unhideWhenUsed/>
    <w:rsid w:val="00A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C3139A"/>
  </w:style>
  <w:style w:type="paragraph" w:styleId="a3">
    <w:name w:val="Balloon Text"/>
    <w:basedOn w:val="a"/>
    <w:link w:val="a4"/>
    <w:uiPriority w:val="99"/>
    <w:semiHidden/>
    <w:unhideWhenUsed/>
    <w:rsid w:val="00A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2018-12-14T07:00:00Z</dcterms:created>
  <dcterms:modified xsi:type="dcterms:W3CDTF">2018-12-14T09:09:00Z</dcterms:modified>
</cp:coreProperties>
</file>