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B9" w:rsidRPr="008240B9" w:rsidRDefault="00845A65" w:rsidP="00824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B3A0ED" wp14:editId="7331953D">
            <wp:simplePos x="0" y="0"/>
            <wp:positionH relativeFrom="margin">
              <wp:posOffset>228600</wp:posOffset>
            </wp:positionH>
            <wp:positionV relativeFrom="margin">
              <wp:posOffset>771525</wp:posOffset>
            </wp:positionV>
            <wp:extent cx="5875020" cy="416623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020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0B9" w:rsidRPr="008240B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08-105 </w:t>
      </w:r>
      <w:r w:rsidR="008240B9" w:rsidRPr="008240B9">
        <w:rPr>
          <w:rFonts w:ascii="Times New Roman" w:hAnsi="Times New Roman" w:cs="Times New Roman"/>
          <w:b/>
          <w:sz w:val="28"/>
          <w:szCs w:val="28"/>
        </w:rPr>
        <w:t xml:space="preserve">"Тула" Т-200 2-колесный тяжелый дорожный мотороллер, мест 2, эксплуатационный вес 175 кг, 8 </w:t>
      </w:r>
      <w:proofErr w:type="spellStart"/>
      <w:r w:rsidR="008240B9" w:rsidRPr="008240B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8240B9" w:rsidRPr="008240B9">
        <w:rPr>
          <w:rFonts w:ascii="Times New Roman" w:hAnsi="Times New Roman" w:cs="Times New Roman"/>
          <w:b/>
          <w:sz w:val="28"/>
          <w:szCs w:val="28"/>
        </w:rPr>
        <w:t>, 80 км/час, Тульский машиностроительный завод г. Тула 1957-61 г.</w:t>
      </w:r>
    </w:p>
    <w:p w:rsidR="008240B9" w:rsidRDefault="008240B9" w:rsidP="00326157">
      <w:pPr>
        <w:rPr>
          <w:rFonts w:ascii="Times New Roman" w:hAnsi="Times New Roman" w:cs="Times New Roman"/>
          <w:sz w:val="24"/>
          <w:szCs w:val="24"/>
        </w:rPr>
      </w:pPr>
    </w:p>
    <w:p w:rsidR="00326157" w:rsidRDefault="008240B9" w:rsidP="00326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157">
        <w:rPr>
          <w:rFonts w:ascii="Times New Roman" w:hAnsi="Times New Roman" w:cs="Times New Roman"/>
          <w:sz w:val="24"/>
          <w:szCs w:val="24"/>
        </w:rPr>
        <w:t xml:space="preserve">Вопрос о начале производства мотороллеров в стране был решен на высшем правительственном уровне: соответствующее Постановление Совмина СССР вышло 19 июня 1956-го. В Европе в это время сформировались две школы </w:t>
      </w:r>
      <w:proofErr w:type="spellStart"/>
      <w:r w:rsidR="00326157">
        <w:rPr>
          <w:rFonts w:ascii="Times New Roman" w:hAnsi="Times New Roman" w:cs="Times New Roman"/>
          <w:sz w:val="24"/>
          <w:szCs w:val="24"/>
        </w:rPr>
        <w:t>мотороллеростроения</w:t>
      </w:r>
      <w:proofErr w:type="spellEnd"/>
      <w:r w:rsidR="00326157">
        <w:rPr>
          <w:rFonts w:ascii="Times New Roman" w:hAnsi="Times New Roman" w:cs="Times New Roman"/>
          <w:sz w:val="24"/>
          <w:szCs w:val="24"/>
        </w:rPr>
        <w:t xml:space="preserve">. Первая – итальянская, где типичным представителем стала компания </w:t>
      </w:r>
      <w:proofErr w:type="spellStart"/>
      <w:r w:rsidR="00326157">
        <w:rPr>
          <w:rFonts w:ascii="Times New Roman" w:hAnsi="Times New Roman" w:cs="Times New Roman"/>
          <w:sz w:val="24"/>
          <w:szCs w:val="24"/>
        </w:rPr>
        <w:t>Piaggio</w:t>
      </w:r>
      <w:proofErr w:type="spellEnd"/>
      <w:r w:rsidR="00326157">
        <w:rPr>
          <w:rFonts w:ascii="Times New Roman" w:hAnsi="Times New Roman" w:cs="Times New Roman"/>
          <w:sz w:val="24"/>
          <w:szCs w:val="24"/>
        </w:rPr>
        <w:t xml:space="preserve"> с моделью </w:t>
      </w:r>
      <w:proofErr w:type="spellStart"/>
      <w:r w:rsidR="00326157">
        <w:rPr>
          <w:rFonts w:ascii="Times New Roman" w:hAnsi="Times New Roman" w:cs="Times New Roman"/>
          <w:sz w:val="24"/>
          <w:szCs w:val="24"/>
        </w:rPr>
        <w:t>Vespa</w:t>
      </w:r>
      <w:proofErr w:type="spellEnd"/>
      <w:r w:rsidR="00326157">
        <w:rPr>
          <w:rFonts w:ascii="Times New Roman" w:hAnsi="Times New Roman" w:cs="Times New Roman"/>
          <w:sz w:val="24"/>
          <w:szCs w:val="24"/>
        </w:rPr>
        <w:t xml:space="preserve">. Ее стиль можно определить как легкий и экономичный. Вторая школа – немецкая. Для нее стали характерными увеличенный рабочий объем двигателя в сочетании с повышенным комфортом для водителя. Яркий ее представитель – </w:t>
      </w:r>
      <w:proofErr w:type="spellStart"/>
      <w:r w:rsidR="00326157">
        <w:rPr>
          <w:rFonts w:ascii="Times New Roman" w:hAnsi="Times New Roman" w:cs="Times New Roman"/>
          <w:sz w:val="24"/>
          <w:szCs w:val="24"/>
        </w:rPr>
        <w:t>Goggo-Roller</w:t>
      </w:r>
      <w:proofErr w:type="spellEnd"/>
      <w:r w:rsidR="00326157">
        <w:rPr>
          <w:rFonts w:ascii="Times New Roman" w:hAnsi="Times New Roman" w:cs="Times New Roman"/>
          <w:sz w:val="24"/>
          <w:szCs w:val="24"/>
        </w:rPr>
        <w:t xml:space="preserve"> фирмы </w:t>
      </w:r>
      <w:proofErr w:type="spellStart"/>
      <w:r w:rsidR="00326157">
        <w:rPr>
          <w:rFonts w:ascii="Times New Roman" w:hAnsi="Times New Roman" w:cs="Times New Roman"/>
          <w:sz w:val="24"/>
          <w:szCs w:val="24"/>
        </w:rPr>
        <w:t>Hans</w:t>
      </w:r>
      <w:proofErr w:type="spellEnd"/>
      <w:r w:rsidR="0032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57">
        <w:rPr>
          <w:rFonts w:ascii="Times New Roman" w:hAnsi="Times New Roman" w:cs="Times New Roman"/>
          <w:sz w:val="24"/>
          <w:szCs w:val="24"/>
        </w:rPr>
        <w:t>Glas</w:t>
      </w:r>
      <w:proofErr w:type="spellEnd"/>
      <w:r w:rsidR="0032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157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="00326157">
        <w:rPr>
          <w:rFonts w:ascii="Times New Roman" w:hAnsi="Times New Roman" w:cs="Times New Roman"/>
          <w:sz w:val="24"/>
          <w:szCs w:val="24"/>
        </w:rPr>
        <w:t xml:space="preserve"> из города </w:t>
      </w:r>
      <w:proofErr w:type="spellStart"/>
      <w:r w:rsidR="00326157">
        <w:rPr>
          <w:rFonts w:ascii="Times New Roman" w:hAnsi="Times New Roman" w:cs="Times New Roman"/>
          <w:sz w:val="24"/>
          <w:szCs w:val="24"/>
        </w:rPr>
        <w:t>Dingolfing</w:t>
      </w:r>
      <w:proofErr w:type="spellEnd"/>
      <w:r w:rsidR="00326157">
        <w:rPr>
          <w:rFonts w:ascii="Times New Roman" w:hAnsi="Times New Roman" w:cs="Times New Roman"/>
          <w:sz w:val="24"/>
          <w:szCs w:val="24"/>
        </w:rPr>
        <w:t xml:space="preserve">. Именно эти две модели – 150-кубовая </w:t>
      </w:r>
      <w:proofErr w:type="spellStart"/>
      <w:r w:rsidR="00326157">
        <w:rPr>
          <w:rFonts w:ascii="Times New Roman" w:hAnsi="Times New Roman" w:cs="Times New Roman"/>
          <w:sz w:val="24"/>
          <w:szCs w:val="24"/>
        </w:rPr>
        <w:t>Vespa</w:t>
      </w:r>
      <w:proofErr w:type="spellEnd"/>
      <w:r w:rsidR="00326157">
        <w:rPr>
          <w:rFonts w:ascii="Times New Roman" w:hAnsi="Times New Roman" w:cs="Times New Roman"/>
          <w:sz w:val="24"/>
          <w:szCs w:val="24"/>
        </w:rPr>
        <w:t xml:space="preserve"> и 200-кубовый </w:t>
      </w:r>
      <w:proofErr w:type="spellStart"/>
      <w:r w:rsidR="00326157">
        <w:rPr>
          <w:rFonts w:ascii="Times New Roman" w:hAnsi="Times New Roman" w:cs="Times New Roman"/>
          <w:sz w:val="24"/>
          <w:szCs w:val="24"/>
        </w:rPr>
        <w:t>Goggo-Roller</w:t>
      </w:r>
      <w:proofErr w:type="spellEnd"/>
      <w:r w:rsidR="00326157">
        <w:rPr>
          <w:rFonts w:ascii="Times New Roman" w:hAnsi="Times New Roman" w:cs="Times New Roman"/>
          <w:sz w:val="24"/>
          <w:szCs w:val="24"/>
        </w:rPr>
        <w:t xml:space="preserve"> TA55</w:t>
      </w:r>
      <w:r w:rsidR="00956C81">
        <w:rPr>
          <w:rFonts w:ascii="Times New Roman" w:hAnsi="Times New Roman" w:cs="Times New Roman"/>
          <w:sz w:val="24"/>
          <w:szCs w:val="24"/>
        </w:rPr>
        <w:t>(по некоторым данным</w:t>
      </w:r>
      <w:r w:rsidR="00956C81" w:rsidRPr="00896602">
        <w:rPr>
          <w:rFonts w:ascii="Times New Roman" w:hAnsi="Times New Roman" w:cs="Times New Roman"/>
          <w:sz w:val="24"/>
          <w:szCs w:val="24"/>
        </w:rPr>
        <w:t xml:space="preserve"> </w:t>
      </w:r>
      <w:r w:rsidR="00956C81">
        <w:rPr>
          <w:rFonts w:ascii="Times New Roman" w:hAnsi="Times New Roman" w:cs="Times New Roman"/>
          <w:sz w:val="24"/>
          <w:szCs w:val="24"/>
        </w:rPr>
        <w:t xml:space="preserve">TA200) </w:t>
      </w:r>
      <w:r w:rsidR="00326157">
        <w:rPr>
          <w:rFonts w:ascii="Times New Roman" w:hAnsi="Times New Roman" w:cs="Times New Roman"/>
          <w:sz w:val="24"/>
          <w:szCs w:val="24"/>
        </w:rPr>
        <w:t xml:space="preserve"> – были закуплены Советским Союзом в качестве образцов для налаживания производства аналогичных машин. И уже 7 июля 1956 года приказом </w:t>
      </w:r>
      <w:proofErr w:type="spellStart"/>
      <w:r w:rsidR="00326157">
        <w:rPr>
          <w:rFonts w:ascii="Times New Roman" w:hAnsi="Times New Roman" w:cs="Times New Roman"/>
          <w:sz w:val="24"/>
          <w:szCs w:val="24"/>
        </w:rPr>
        <w:t>Миноборонпрома</w:t>
      </w:r>
      <w:proofErr w:type="spellEnd"/>
      <w:r w:rsidR="0032615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26157">
        <w:rPr>
          <w:rFonts w:ascii="Times New Roman" w:hAnsi="Times New Roman" w:cs="Times New Roman"/>
          <w:sz w:val="24"/>
          <w:szCs w:val="24"/>
        </w:rPr>
        <w:t>Веспу</w:t>
      </w:r>
      <w:proofErr w:type="spellEnd"/>
      <w:r w:rsidR="00326157">
        <w:rPr>
          <w:rFonts w:ascii="Times New Roman" w:hAnsi="Times New Roman" w:cs="Times New Roman"/>
          <w:sz w:val="24"/>
          <w:szCs w:val="24"/>
        </w:rPr>
        <w:t>» поручили осваивать машзаводу в Вятских Полянах, а «</w:t>
      </w:r>
      <w:proofErr w:type="spellStart"/>
      <w:r w:rsidR="00326157">
        <w:rPr>
          <w:rFonts w:ascii="Times New Roman" w:hAnsi="Times New Roman" w:cs="Times New Roman"/>
          <w:sz w:val="24"/>
          <w:szCs w:val="24"/>
        </w:rPr>
        <w:t>Гогго</w:t>
      </w:r>
      <w:proofErr w:type="spellEnd"/>
      <w:r w:rsidR="00326157">
        <w:rPr>
          <w:rFonts w:ascii="Times New Roman" w:hAnsi="Times New Roman" w:cs="Times New Roman"/>
          <w:sz w:val="24"/>
          <w:szCs w:val="24"/>
        </w:rPr>
        <w:t xml:space="preserve">-Роллер» – </w:t>
      </w:r>
      <w:r w:rsidR="000D7D79">
        <w:rPr>
          <w:rFonts w:ascii="Times New Roman" w:hAnsi="Times New Roman" w:cs="Times New Roman"/>
          <w:sz w:val="24"/>
          <w:szCs w:val="24"/>
        </w:rPr>
        <w:t>Тульскому машиностроительному</w:t>
      </w:r>
      <w:r w:rsidR="000D7D79" w:rsidRPr="000D7D79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0D7D79">
        <w:rPr>
          <w:rFonts w:ascii="Times New Roman" w:hAnsi="Times New Roman" w:cs="Times New Roman"/>
          <w:sz w:val="24"/>
          <w:szCs w:val="24"/>
        </w:rPr>
        <w:t>у</w:t>
      </w:r>
      <w:r w:rsidR="000D7D79" w:rsidRPr="000D7D79"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4F3922" w:rsidRPr="004F3922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="000D7D79" w:rsidRPr="000D7D79">
        <w:rPr>
          <w:rFonts w:ascii="Times New Roman" w:hAnsi="Times New Roman" w:cs="Times New Roman"/>
          <w:sz w:val="24"/>
          <w:szCs w:val="24"/>
        </w:rPr>
        <w:t>Рябикова</w:t>
      </w:r>
      <w:proofErr w:type="spellEnd"/>
      <w:r w:rsidR="00326157">
        <w:rPr>
          <w:rFonts w:ascii="Times New Roman" w:hAnsi="Times New Roman" w:cs="Times New Roman"/>
          <w:sz w:val="24"/>
          <w:szCs w:val="24"/>
        </w:rPr>
        <w:t>. Причем от обоих заводов потребовали выдать первые партии серийных мотороллеров уже до конца текущего года!</w:t>
      </w:r>
    </w:p>
    <w:p w:rsidR="00326157" w:rsidRDefault="00326157" w:rsidP="00326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Предстояло не просто наладить производство, а разработать с нуля еще и всю конструкторскую документацию. Дело шло очень трудно и с задержками. В результате первые 5 опытных образцов нового советского мотороллера класса «Люкс» сошли с конвейера 24 января 1957 года.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апреля 1957 года с конвейера Тульского машиностроительного завода официально сошел первый мотороллер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Тула Т-200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том же году для внутризаводских перевозок на шасси Т-200 была создана и грузовая модель, которая после соответствующих испытаний была рекомендована к серийному выпуску.  </w:t>
      </w:r>
    </w:p>
    <w:p w:rsidR="00326157" w:rsidRDefault="00326157" w:rsidP="00326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Основу конструкции Т-200 представляла рама, на которую надевалась оболочка штампованного кузова. Соединенные вместе, они образовывали достаточно прочную несущую конструкцию. К передней части рамы приваривалась рулевая пустотелая колонка, сквозь нее проходила труба, в нижней части которой крепилась рычажная подвеска переднего колеса, а в верхней – руль. Ось управляемого колеса держалась на рычаге подвески,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подрессоривании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которой растягивались две пружины, а колебания гасились с помощью гидравлического амортизатора. Задняя подвеска была устроена аналогичным образом, однако пружины в ней сжимались, и использовались два таких же амортизатора. Двигатель и коробку перемены передач объединили в одном блоке, цепь трансмиссии на ведущее колесо поместили в герметический корпус, выполнявший функцию маятника задней подвески.</w:t>
      </w:r>
    </w:p>
    <w:p w:rsidR="00326157" w:rsidRDefault="00326157" w:rsidP="003261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54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 имела 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сильный двигатель рабочим объемом 199 см3, 4-ступенчатую коробку передач в одном блоке с мотором, цепной привод заднего колеса, 10-дюймовые колеса, вилку толкающего типа передней подвески. Вес -155 кг, максимальная скорость - 80 км/час, расход топлива при движении со скоростью 45-50км/ч на 100 км – не более 3,4 литра. Емкость топливного бака 11 литров + 0,5 резерв, допускалось использование бензина А-66. Так же она имела принудительное воздушное охлаждение,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электрозапуск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кик стартера и однотрубные амортизаторы, в то время практически не применявшиеся даже на мотоциклах.  </w:t>
      </w:r>
    </w:p>
    <w:p w:rsidR="00326157" w:rsidRDefault="00326157" w:rsidP="003261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приборной панели находился спидометр, центральный переключатель (служит для включения света и объединен вместе с замком зажигания), индикатор включенной передачи, индикатор нейтральной передачи (зеленый глазок) и индикатор заряда аккумулятора (красный глазок), а под панелью находился крючок для сумок.  В ногах слева располагалась педаль переключения передач, а справа - педаль заднего тормоза.  </w:t>
      </w:r>
    </w:p>
    <w:p w:rsidR="00326157" w:rsidRDefault="00326157" w:rsidP="00326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Необычный заказ был получен заводом в конце 50-х годов: изготовить партию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мототакси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ВДНХ. Конструкторская документация разработана совместно с ЦКЭБ, и в 1960 году партия из 50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мототакси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BDE">
        <w:rPr>
          <w:rFonts w:ascii="Times New Roman" w:hAnsi="Times New Roman" w:cs="Times New Roman"/>
          <w:b/>
          <w:sz w:val="24"/>
          <w:szCs w:val="24"/>
        </w:rPr>
        <w:t>Т-200Т</w:t>
      </w:r>
      <w:r w:rsidR="00C27785" w:rsidRPr="00391BDE">
        <w:rPr>
          <w:rFonts w:ascii="Times New Roman" w:hAnsi="Times New Roman" w:cs="Times New Roman"/>
          <w:b/>
          <w:sz w:val="24"/>
          <w:szCs w:val="24"/>
        </w:rPr>
        <w:t>/МТ-200</w:t>
      </w:r>
      <w:r>
        <w:rPr>
          <w:rFonts w:ascii="Times New Roman" w:hAnsi="Times New Roman" w:cs="Times New Roman"/>
          <w:sz w:val="24"/>
          <w:szCs w:val="24"/>
        </w:rPr>
        <w:t xml:space="preserve"> поступила к заказчику. Эти машины имели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пристыкованный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задней части легкового мотороллера открытый двухместный кузов довольно простой конструкции, с двумя передними управляемыми колесами. </w:t>
      </w:r>
      <w:r w:rsidR="00C27785" w:rsidRPr="00693B93">
        <w:rPr>
          <w:rFonts w:ascii="Times New Roman" w:hAnsi="Times New Roman" w:cs="Times New Roman"/>
          <w:sz w:val="24"/>
          <w:szCs w:val="24"/>
        </w:rPr>
        <w:t>Переднюю подвеску и рулевой механизм конструкторы взяли от мотоколяски С-3А.</w:t>
      </w:r>
    </w:p>
    <w:p w:rsidR="00326157" w:rsidRDefault="00326157" w:rsidP="00326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 н</w:t>
      </w:r>
      <w:r w:rsidR="00013548">
        <w:rPr>
          <w:rFonts w:ascii="Times New Roman" w:hAnsi="Times New Roman" w:cs="Times New Roman"/>
          <w:sz w:val="24"/>
          <w:szCs w:val="24"/>
        </w:rPr>
        <w:t>ачала выпуска мотороллеров Тула-</w:t>
      </w:r>
      <w:r>
        <w:rPr>
          <w:rFonts w:ascii="Times New Roman" w:hAnsi="Times New Roman" w:cs="Times New Roman"/>
          <w:sz w:val="24"/>
          <w:szCs w:val="24"/>
        </w:rPr>
        <w:t xml:space="preserve">200, на завод посыпались запросы создать версию мотороллера с коляской. И такая была создана. Но массового выпуска таких колясок организовать не получилось. Поэтому </w:t>
      </w:r>
      <w:r>
        <w:rPr>
          <w:rFonts w:ascii="Times New Roman" w:hAnsi="Times New Roman" w:cs="Times New Roman"/>
          <w:b/>
          <w:sz w:val="24"/>
          <w:szCs w:val="24"/>
        </w:rPr>
        <w:t>в 1961 году</w:t>
      </w:r>
      <w:r>
        <w:rPr>
          <w:rFonts w:ascii="Times New Roman" w:hAnsi="Times New Roman" w:cs="Times New Roman"/>
          <w:sz w:val="24"/>
          <w:szCs w:val="24"/>
        </w:rPr>
        <w:t xml:space="preserve"> Тульский завод выпустил 100 шт. (по некоторым данным 98 шт.) модернизированных мотороллеров </w:t>
      </w:r>
      <w:r>
        <w:rPr>
          <w:rFonts w:ascii="Times New Roman" w:hAnsi="Times New Roman" w:cs="Times New Roman"/>
          <w:b/>
          <w:sz w:val="24"/>
          <w:szCs w:val="24"/>
        </w:rPr>
        <w:t>Тула-200К</w:t>
      </w:r>
      <w:r>
        <w:rPr>
          <w:rFonts w:ascii="Times New Roman" w:hAnsi="Times New Roman" w:cs="Times New Roman"/>
          <w:sz w:val="24"/>
          <w:szCs w:val="24"/>
        </w:rPr>
        <w:t xml:space="preserve"> с коляской от ИЖ-56, которую использовали для ускорения процесса подготовки производства. При этом рама и крыло коляски были оригинальными. В сам мотороллер было внесено множество изменений, начиная от передней вилки и заканчивая наличием специального кожуха цепи.</w:t>
      </w:r>
      <w:r w:rsidR="00947067" w:rsidRPr="00947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067" w:rsidRDefault="00326157" w:rsidP="003261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1961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вышла в свет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обновленная «Тула», модель Т-200М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которой масса была снижена до 145 кг, а мощность за счет применения измененной головки цилиндра возросла до 9 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она получила кик-стартер, изменился тип передней вилки. Вместо вилки с рычажной подвеской толкающего типа стали использовать вилку тянущего типа и главное визуальное отличие - другое по форме крыло, а так же много других мелочей.  </w:t>
      </w:r>
    </w:p>
    <w:p w:rsidR="00326157" w:rsidRDefault="00326157" w:rsidP="00326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7067">
        <w:rPr>
          <w:rFonts w:ascii="Times New Roman" w:hAnsi="Times New Roman" w:cs="Times New Roman"/>
          <w:sz w:val="24"/>
          <w:szCs w:val="24"/>
        </w:rPr>
        <w:t xml:space="preserve">Всего в первый </w:t>
      </w:r>
      <w:r w:rsidR="00DC50E5">
        <w:rPr>
          <w:rFonts w:ascii="Times New Roman" w:hAnsi="Times New Roman" w:cs="Times New Roman"/>
          <w:sz w:val="24"/>
          <w:szCs w:val="24"/>
        </w:rPr>
        <w:t xml:space="preserve">1957 </w:t>
      </w:r>
      <w:r w:rsidR="00947067">
        <w:rPr>
          <w:rFonts w:ascii="Times New Roman" w:hAnsi="Times New Roman" w:cs="Times New Roman"/>
          <w:sz w:val="24"/>
          <w:szCs w:val="24"/>
        </w:rPr>
        <w:t xml:space="preserve">год было выпущено 992 мотороллера марки «Тула-200» (Т-200) и 99 машин «Тула Грузовая» (ТГ-200), зато в 1958 г. собрали уже 14 315 шт. Всего же за </w:t>
      </w:r>
      <w:r w:rsidR="00DC50E5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947067">
        <w:rPr>
          <w:rFonts w:ascii="Times New Roman" w:hAnsi="Times New Roman" w:cs="Times New Roman"/>
          <w:sz w:val="24"/>
          <w:szCs w:val="24"/>
        </w:rPr>
        <w:t>12 лет выпустили более 280 тысяч мотороллеров Тула-200 и его модификаций.</w:t>
      </w:r>
    </w:p>
    <w:p w:rsidR="00326157" w:rsidRDefault="00672052" w:rsidP="003261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Избавившись от детских болезней, тульский мотороллер завоевал славу весьма надежной и крепкой машины. У продукции Тульского машиностроительного завода был наименьший процент рекламаций среди всей советской </w:t>
      </w:r>
      <w:proofErr w:type="spellStart"/>
      <w:r w:rsidRPr="006720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мототехники</w:t>
      </w:r>
      <w:proofErr w:type="spellEnd"/>
      <w:r w:rsidRPr="0067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Но уже </w:t>
      </w:r>
      <w:r w:rsidRPr="00672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1968 году</w:t>
      </w:r>
      <w:r w:rsidRPr="0067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смену Т-200М пришел </w:t>
      </w:r>
      <w:r w:rsidRPr="00672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«Турист»</w:t>
      </w:r>
      <w:r w:rsidRPr="0067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мотороллер совершенно другого дизайна, с новой ходовой частью и модернизированным двигателем. </w:t>
      </w:r>
      <w:r w:rsidR="003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Несущий капот позволил отказаться от массивного трубчатого </w:t>
      </w:r>
      <w:r w:rsidR="003261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подрамника в задней части машины, новая передняя рычажная вилка толкающего типа обеспечила хорошую управляемость. Мотороллер имел существенно измененный дизайн. </w:t>
      </w:r>
      <w:proofErr w:type="gramStart"/>
      <w:r w:rsidR="003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Старый, но форсированный мотор путем внесения некоторых корректив (за счет улучшения фаз газораспределения, формы камер сгорания и увеличения степени сжатия), увеличился в мощности на 20% - с 9 </w:t>
      </w:r>
      <w:proofErr w:type="spellStart"/>
      <w:r w:rsidR="0032615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3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4500 об/мин. до 11 </w:t>
      </w:r>
      <w:proofErr w:type="spellStart"/>
      <w:r w:rsidR="0032615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32615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5600 об/мин. Повышение степени сжатия потребовало применения бензина с октановым числом не менее 72.</w:t>
      </w:r>
      <w:proofErr w:type="gramEnd"/>
      <w:r w:rsidR="0032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Максимальная скорость - 85 км/час, бак на 12 л, расход топлива 3-3,5 литра на 100 км, так же появились сигналы поворота, чего еще не было в штатном исполнении на Т-200М. Кузов "Туриста" стал намного прочнее, центр тяжести заметно снизился. В крыле переднего колеса располагался ящичек для инструментов.  </w:t>
      </w:r>
    </w:p>
    <w:p w:rsidR="00326157" w:rsidRDefault="00326157" w:rsidP="003261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1971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осуществлена модернизация "Туриста". Модель именовали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"Турист-М".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основное - степень сжатия была увеличена до числа 7,8, мотор теперь работал на бензине А-76, и его максимальная мощность возросла до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скорость, возросла до 90 км/час. Мотороллер получил новый глушитель сигарообразного типа. Инструментальный ящик, который поначалу располагался в нише кожуха переднего колеса, переехал под седло.  </w:t>
      </w:r>
    </w:p>
    <w:p w:rsidR="00326157" w:rsidRDefault="00326157" w:rsidP="003261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водителем располагался спидометр, слева был переключатель дальнего/ближнего света и кнопка звукового сигнала, справа переключатель указателей поворотов, под рулем находилось до 3 контрольных глазка, индикатор нейтральной передачи (зеленый), индикатор заряда аккумулятора (красный глазок), индикатор указателей поворота (оранжевый). Под ними находился замок зажигания и кнопка включения освещения, а ниже - панель закрывающая электропроводку.  </w:t>
      </w:r>
    </w:p>
    <w:p w:rsidR="00326157" w:rsidRDefault="00326157" w:rsidP="003261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1978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начиналось серийное производство мотороллера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Тулица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(модернизация Турист-М). Он получил двигатель с алюминиевым цилиндром и чугунной гильзой (что позволило полностью избавиться от главной беды "чугунка" - прихватов поршня),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трех-канальную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продувку. Все это увеличило максимальную мощность двигателя до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полегчала до 140 кг и имела максимальную скорость 97 км/ч. Внешне новый мотороллер почти не отличался от "Туриста" - его можно было узнать лишь по алюминиевым литым ступицам колес и укороченному глушителю.  </w:t>
      </w:r>
    </w:p>
    <w:p w:rsidR="00326157" w:rsidRDefault="00326157" w:rsidP="00326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1983 года началось постепенное внедрение в производство узлов новой гаммы моделей </w:t>
      </w:r>
      <w:r>
        <w:rPr>
          <w:rFonts w:ascii="Times New Roman" w:hAnsi="Times New Roman" w:cs="Times New Roman"/>
          <w:b/>
          <w:sz w:val="24"/>
          <w:szCs w:val="24"/>
        </w:rPr>
        <w:t>«Тулица-2»</w:t>
      </w:r>
      <w:r>
        <w:rPr>
          <w:rFonts w:ascii="Times New Roman" w:hAnsi="Times New Roman" w:cs="Times New Roman"/>
          <w:sz w:val="24"/>
          <w:szCs w:val="24"/>
        </w:rPr>
        <w:t xml:space="preserve">. На первом этапе было освоено изготовление нового трубчатого регулируемого руля, воздушного фильтра с пластмассовым корпусом и бумажным фильтрующим элементом, установлен более экономичный карбюратор К62. </w:t>
      </w:r>
    </w:p>
    <w:p w:rsidR="00326157" w:rsidRDefault="00326157" w:rsidP="003261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Последняя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модификация 1986 года Тулица-2М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всегда, увеличили мощность и уменьшили вес: 14,5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 134 кг, на впуске поставили лепестковый клапан, что позволило уменьшить расход, и также обновили облицовку. Максимальная скорость 100 км/ч. Постепенно мотоцикл вытеснил на конвейере легковой мотороллер, производство которого закончилось в 1987 году.</w:t>
      </w:r>
    </w:p>
    <w:p w:rsidR="000E5ABB" w:rsidRDefault="00326157" w:rsidP="003261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история легковых мотороллеров заканчивается, но на базе каждого из них был создан грузовой мотороллер, по сути это был легковой вариант, просто сзади было 2 колеса и кузов.</w:t>
      </w:r>
    </w:p>
    <w:p w:rsidR="0006671E" w:rsidRDefault="0006671E" w:rsidP="00066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C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C14AA">
        <w:rPr>
          <w:rFonts w:ascii="Times New Roman" w:hAnsi="Times New Roman" w:cs="Times New Roman"/>
          <w:sz w:val="24"/>
          <w:szCs w:val="24"/>
        </w:rPr>
        <w:t xml:space="preserve">есмотря на далеко идущие планы и пакет новых разработок, в 1996 году из-за изменения экономической ситуации в стране завод прекратил серийный выпуск мотоциклов и мотороллеров. </w:t>
      </w:r>
      <w:r w:rsidRPr="005D3025">
        <w:rPr>
          <w:rFonts w:ascii="Times New Roman" w:hAnsi="Times New Roman" w:cs="Times New Roman"/>
          <w:sz w:val="24"/>
          <w:szCs w:val="24"/>
        </w:rPr>
        <w:t>От начала производства до 1980 г. завод освоил 5 моделей легковых мотороллеров и 7 грузовы</w:t>
      </w:r>
      <w:r w:rsidR="00716C65">
        <w:rPr>
          <w:rFonts w:ascii="Times New Roman" w:hAnsi="Times New Roman" w:cs="Times New Roman"/>
          <w:sz w:val="24"/>
          <w:szCs w:val="24"/>
        </w:rPr>
        <w:t>х, и это только серийные модели,</w:t>
      </w:r>
      <w:r w:rsidRPr="005D3025">
        <w:rPr>
          <w:rFonts w:ascii="Times New Roman" w:hAnsi="Times New Roman" w:cs="Times New Roman"/>
          <w:sz w:val="24"/>
          <w:szCs w:val="24"/>
        </w:rPr>
        <w:t xml:space="preserve"> а экспериментальных было более 200: от моторолле</w:t>
      </w:r>
      <w:r>
        <w:rPr>
          <w:rFonts w:ascii="Times New Roman" w:hAnsi="Times New Roman" w:cs="Times New Roman"/>
          <w:sz w:val="24"/>
          <w:szCs w:val="24"/>
        </w:rPr>
        <w:t>ра-амфибии до скутера «Дракон».</w:t>
      </w:r>
    </w:p>
    <w:p w:rsidR="0006671E" w:rsidRPr="00C71BCF" w:rsidRDefault="0006671E" w:rsidP="00066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Всего</w:t>
      </w:r>
      <w:r w:rsidR="00716C65">
        <w:rPr>
          <w:rFonts w:ascii="Times New Roman" w:hAnsi="Times New Roman" w:cs="Times New Roman"/>
          <w:sz w:val="24"/>
          <w:szCs w:val="24"/>
        </w:rPr>
        <w:t xml:space="preserve"> в Туле </w:t>
      </w:r>
      <w:r w:rsidR="00716C65" w:rsidRPr="00D40EB5">
        <w:rPr>
          <w:rFonts w:ascii="Times New Roman" w:hAnsi="Times New Roman" w:cs="Times New Roman"/>
          <w:sz w:val="24"/>
          <w:szCs w:val="24"/>
        </w:rPr>
        <w:t xml:space="preserve">за 43 года </w:t>
      </w:r>
      <w:r w:rsidR="00716C65">
        <w:rPr>
          <w:rFonts w:ascii="Times New Roman" w:hAnsi="Times New Roman" w:cs="Times New Roman"/>
          <w:sz w:val="24"/>
          <w:szCs w:val="24"/>
        </w:rPr>
        <w:t>изготовили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EB5">
        <w:rPr>
          <w:rFonts w:ascii="Times New Roman" w:hAnsi="Times New Roman" w:cs="Times New Roman"/>
          <w:sz w:val="24"/>
          <w:szCs w:val="24"/>
        </w:rPr>
        <w:t>2 млн</w:t>
      </w:r>
      <w:r w:rsidR="00716C65">
        <w:rPr>
          <w:rFonts w:ascii="Times New Roman" w:hAnsi="Times New Roman" w:cs="Times New Roman"/>
          <w:sz w:val="24"/>
          <w:szCs w:val="24"/>
        </w:rPr>
        <w:t>.</w:t>
      </w:r>
      <w:r w:rsidRPr="00D40EB5">
        <w:rPr>
          <w:rFonts w:ascii="Times New Roman" w:hAnsi="Times New Roman" w:cs="Times New Roman"/>
          <w:sz w:val="24"/>
          <w:szCs w:val="24"/>
        </w:rPr>
        <w:t xml:space="preserve"> 716 тысяч 402 мотороллеров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0EB5">
        <w:rPr>
          <w:rFonts w:ascii="Times New Roman" w:hAnsi="Times New Roman" w:cs="Times New Roman"/>
          <w:sz w:val="24"/>
          <w:szCs w:val="24"/>
        </w:rPr>
        <w:t xml:space="preserve">в 2000 году </w:t>
      </w:r>
      <w:r>
        <w:rPr>
          <w:rFonts w:ascii="Times New Roman" w:hAnsi="Times New Roman" w:cs="Times New Roman"/>
          <w:sz w:val="24"/>
          <w:szCs w:val="24"/>
        </w:rPr>
        <w:t>вышла</w:t>
      </w:r>
      <w:r w:rsidRPr="00D40EB5">
        <w:rPr>
          <w:rFonts w:ascii="Times New Roman" w:hAnsi="Times New Roman" w:cs="Times New Roman"/>
          <w:sz w:val="24"/>
          <w:szCs w:val="24"/>
        </w:rPr>
        <w:t xml:space="preserve"> последняя партия в 300 штук</w:t>
      </w:r>
    </w:p>
    <w:p w:rsidR="0006671E" w:rsidRDefault="0006671E" w:rsidP="00326157"/>
    <w:sectPr w:rsidR="0006671E" w:rsidSect="00326157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DA"/>
    <w:rsid w:val="00013548"/>
    <w:rsid w:val="0006671E"/>
    <w:rsid w:val="00077706"/>
    <w:rsid w:val="000D7D79"/>
    <w:rsid w:val="000E5ABB"/>
    <w:rsid w:val="001D43DA"/>
    <w:rsid w:val="00326157"/>
    <w:rsid w:val="00391BDE"/>
    <w:rsid w:val="004F3922"/>
    <w:rsid w:val="0052150E"/>
    <w:rsid w:val="005C42B8"/>
    <w:rsid w:val="006641DB"/>
    <w:rsid w:val="00672052"/>
    <w:rsid w:val="00716C65"/>
    <w:rsid w:val="008240B9"/>
    <w:rsid w:val="00845A65"/>
    <w:rsid w:val="00947067"/>
    <w:rsid w:val="00956C81"/>
    <w:rsid w:val="00C27785"/>
    <w:rsid w:val="00DC50E5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2019-12-06T07:56:00Z</dcterms:created>
  <dcterms:modified xsi:type="dcterms:W3CDTF">2020-02-15T07:47:00Z</dcterms:modified>
</cp:coreProperties>
</file>