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6F1" w:rsidRPr="005F36F1" w:rsidRDefault="00B84CE9" w:rsidP="005F36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D530D66" wp14:editId="4635C976">
            <wp:simplePos x="0" y="0"/>
            <wp:positionH relativeFrom="margin">
              <wp:posOffset>352425</wp:posOffset>
            </wp:positionH>
            <wp:positionV relativeFrom="margin">
              <wp:posOffset>781050</wp:posOffset>
            </wp:positionV>
            <wp:extent cx="5791200" cy="377888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6F1" w:rsidRPr="005F36F1">
        <w:rPr>
          <w:rFonts w:ascii="Times New Roman" w:hAnsi="Times New Roman" w:cs="Times New Roman"/>
          <w:b/>
          <w:sz w:val="28"/>
          <w:szCs w:val="28"/>
        </w:rPr>
        <w:t xml:space="preserve">01-200 Пожарная гидравлическая </w:t>
      </w:r>
      <w:proofErr w:type="spellStart"/>
      <w:r w:rsidR="005F36F1" w:rsidRPr="005F36F1">
        <w:rPr>
          <w:rFonts w:ascii="Times New Roman" w:hAnsi="Times New Roman" w:cs="Times New Roman"/>
          <w:b/>
          <w:sz w:val="28"/>
          <w:szCs w:val="28"/>
        </w:rPr>
        <w:t>автолестница</w:t>
      </w:r>
      <w:proofErr w:type="spellEnd"/>
      <w:r w:rsidR="005F36F1" w:rsidRPr="005F36F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F36F1" w:rsidRPr="005F36F1">
        <w:rPr>
          <w:rFonts w:ascii="Times New Roman" w:hAnsi="Times New Roman" w:cs="Times New Roman"/>
          <w:b/>
          <w:sz w:val="28"/>
          <w:szCs w:val="28"/>
        </w:rPr>
        <w:t>Simon</w:t>
      </w:r>
      <w:proofErr w:type="spellEnd"/>
      <w:r w:rsidR="005F36F1" w:rsidRPr="005F36F1">
        <w:rPr>
          <w:rFonts w:ascii="Times New Roman" w:hAnsi="Times New Roman" w:cs="Times New Roman"/>
          <w:b/>
          <w:sz w:val="28"/>
          <w:szCs w:val="28"/>
        </w:rPr>
        <w:t xml:space="preserve"> HL-46 на шасси КрАЗ-250 6х4, боевой расчет 3, высота 46 м, нагрузка 450 кг, на люльку 350 кг, ЯМЗ-238 240 </w:t>
      </w:r>
      <w:proofErr w:type="spellStart"/>
      <w:r w:rsidR="005F36F1" w:rsidRPr="005F36F1">
        <w:rPr>
          <w:rFonts w:ascii="Times New Roman" w:hAnsi="Times New Roman" w:cs="Times New Roman"/>
          <w:b/>
          <w:sz w:val="28"/>
          <w:szCs w:val="28"/>
        </w:rPr>
        <w:t>лс</w:t>
      </w:r>
      <w:proofErr w:type="spellEnd"/>
      <w:r w:rsidR="005F36F1" w:rsidRPr="005F36F1">
        <w:rPr>
          <w:rFonts w:ascii="Times New Roman" w:hAnsi="Times New Roman" w:cs="Times New Roman"/>
          <w:b/>
          <w:sz w:val="28"/>
          <w:szCs w:val="28"/>
        </w:rPr>
        <w:t xml:space="preserve">, 70 км/час, 1 экз., надстройка </w:t>
      </w:r>
      <w:proofErr w:type="spellStart"/>
      <w:r w:rsidR="005F36F1" w:rsidRPr="005F36F1">
        <w:rPr>
          <w:rFonts w:ascii="Times New Roman" w:hAnsi="Times New Roman" w:cs="Times New Roman"/>
          <w:b/>
          <w:sz w:val="28"/>
          <w:szCs w:val="28"/>
        </w:rPr>
        <w:t>Simon</w:t>
      </w:r>
      <w:proofErr w:type="spellEnd"/>
      <w:r w:rsidR="005F36F1" w:rsidRPr="005F36F1">
        <w:rPr>
          <w:rFonts w:ascii="Times New Roman" w:hAnsi="Times New Roman" w:cs="Times New Roman"/>
          <w:b/>
          <w:sz w:val="28"/>
          <w:szCs w:val="28"/>
        </w:rPr>
        <w:t>-LTI США 1987 г.</w:t>
      </w:r>
    </w:p>
    <w:p w:rsidR="005F36F1" w:rsidRDefault="005F36F1" w:rsidP="00A00A38">
      <w:pPr>
        <w:rPr>
          <w:rFonts w:ascii="Times New Roman" w:hAnsi="Times New Roman" w:cs="Times New Roman"/>
          <w:sz w:val="24"/>
          <w:szCs w:val="24"/>
        </w:rPr>
      </w:pPr>
    </w:p>
    <w:p w:rsidR="005F36F1" w:rsidRDefault="005F36F1" w:rsidP="00A00A38">
      <w:pPr>
        <w:rPr>
          <w:rFonts w:ascii="Times New Roman" w:hAnsi="Times New Roman" w:cs="Times New Roman"/>
          <w:sz w:val="24"/>
          <w:szCs w:val="24"/>
        </w:rPr>
      </w:pPr>
    </w:p>
    <w:p w:rsidR="005F36F1" w:rsidRDefault="005F36F1" w:rsidP="00A00A38">
      <w:pPr>
        <w:rPr>
          <w:rFonts w:ascii="Times New Roman" w:hAnsi="Times New Roman" w:cs="Times New Roman"/>
          <w:sz w:val="24"/>
          <w:szCs w:val="24"/>
        </w:rPr>
      </w:pPr>
    </w:p>
    <w:p w:rsidR="00B84CE9" w:rsidRDefault="00B84CE9" w:rsidP="00A00A38">
      <w:pPr>
        <w:rPr>
          <w:rFonts w:ascii="Times New Roman" w:hAnsi="Times New Roman" w:cs="Times New Roman"/>
          <w:sz w:val="24"/>
          <w:szCs w:val="24"/>
        </w:rPr>
      </w:pPr>
    </w:p>
    <w:p w:rsidR="00B84CE9" w:rsidRDefault="00B84CE9" w:rsidP="00A00A38">
      <w:pPr>
        <w:rPr>
          <w:rFonts w:ascii="Times New Roman" w:hAnsi="Times New Roman" w:cs="Times New Roman"/>
          <w:sz w:val="24"/>
          <w:szCs w:val="24"/>
        </w:rPr>
      </w:pPr>
    </w:p>
    <w:p w:rsidR="00B84CE9" w:rsidRDefault="00B84CE9" w:rsidP="00A00A38">
      <w:pPr>
        <w:rPr>
          <w:rFonts w:ascii="Times New Roman" w:hAnsi="Times New Roman" w:cs="Times New Roman"/>
          <w:sz w:val="24"/>
          <w:szCs w:val="24"/>
        </w:rPr>
      </w:pPr>
    </w:p>
    <w:p w:rsidR="00B84CE9" w:rsidRDefault="00B84CE9" w:rsidP="00A00A38">
      <w:pPr>
        <w:rPr>
          <w:rFonts w:ascii="Times New Roman" w:hAnsi="Times New Roman" w:cs="Times New Roman"/>
          <w:sz w:val="24"/>
          <w:szCs w:val="24"/>
        </w:rPr>
      </w:pPr>
    </w:p>
    <w:p w:rsidR="00B84CE9" w:rsidRDefault="00B84CE9" w:rsidP="00A00A38">
      <w:pPr>
        <w:rPr>
          <w:rFonts w:ascii="Times New Roman" w:hAnsi="Times New Roman" w:cs="Times New Roman"/>
          <w:sz w:val="24"/>
          <w:szCs w:val="24"/>
        </w:rPr>
      </w:pPr>
    </w:p>
    <w:p w:rsidR="00B84CE9" w:rsidRDefault="00B84CE9" w:rsidP="00A00A38">
      <w:pPr>
        <w:rPr>
          <w:rFonts w:ascii="Times New Roman" w:hAnsi="Times New Roman" w:cs="Times New Roman"/>
          <w:sz w:val="24"/>
          <w:szCs w:val="24"/>
        </w:rPr>
      </w:pPr>
    </w:p>
    <w:p w:rsidR="00B84CE9" w:rsidRDefault="00B84CE9" w:rsidP="00A00A38">
      <w:pPr>
        <w:rPr>
          <w:rFonts w:ascii="Times New Roman" w:hAnsi="Times New Roman" w:cs="Times New Roman"/>
          <w:sz w:val="24"/>
          <w:szCs w:val="24"/>
        </w:rPr>
      </w:pPr>
    </w:p>
    <w:p w:rsidR="00B84CE9" w:rsidRDefault="00B84CE9" w:rsidP="00A00A38">
      <w:pPr>
        <w:rPr>
          <w:rFonts w:ascii="Times New Roman" w:hAnsi="Times New Roman" w:cs="Times New Roman"/>
          <w:sz w:val="24"/>
          <w:szCs w:val="24"/>
        </w:rPr>
      </w:pPr>
    </w:p>
    <w:p w:rsidR="00B84CE9" w:rsidRDefault="00B84CE9" w:rsidP="00A00A38">
      <w:pPr>
        <w:rPr>
          <w:rFonts w:ascii="Times New Roman" w:hAnsi="Times New Roman" w:cs="Times New Roman"/>
          <w:sz w:val="24"/>
          <w:szCs w:val="24"/>
        </w:rPr>
      </w:pPr>
    </w:p>
    <w:p w:rsidR="00B84CE9" w:rsidRDefault="00B84CE9" w:rsidP="00A00A38">
      <w:pPr>
        <w:rPr>
          <w:rFonts w:ascii="Times New Roman" w:hAnsi="Times New Roman" w:cs="Times New Roman"/>
          <w:sz w:val="24"/>
          <w:szCs w:val="24"/>
        </w:rPr>
      </w:pPr>
    </w:p>
    <w:p w:rsidR="00B84CE9" w:rsidRDefault="00B84CE9" w:rsidP="00A00A38">
      <w:pPr>
        <w:rPr>
          <w:rFonts w:ascii="Times New Roman" w:hAnsi="Times New Roman" w:cs="Times New Roman"/>
          <w:sz w:val="24"/>
          <w:szCs w:val="24"/>
        </w:rPr>
      </w:pPr>
    </w:p>
    <w:p w:rsidR="00B84CE9" w:rsidRDefault="00B84CE9" w:rsidP="00A00A38">
      <w:pPr>
        <w:rPr>
          <w:rFonts w:ascii="Times New Roman" w:hAnsi="Times New Roman" w:cs="Times New Roman"/>
          <w:sz w:val="24"/>
          <w:szCs w:val="24"/>
        </w:rPr>
      </w:pPr>
    </w:p>
    <w:p w:rsidR="00B84CE9" w:rsidRDefault="00B84CE9" w:rsidP="00A00A38">
      <w:pPr>
        <w:rPr>
          <w:rFonts w:ascii="Times New Roman" w:hAnsi="Times New Roman" w:cs="Times New Roman"/>
          <w:sz w:val="24"/>
          <w:szCs w:val="24"/>
        </w:rPr>
      </w:pPr>
    </w:p>
    <w:p w:rsidR="00B84CE9" w:rsidRDefault="00B84CE9" w:rsidP="00A00A38">
      <w:pPr>
        <w:rPr>
          <w:rFonts w:ascii="Times New Roman" w:hAnsi="Times New Roman" w:cs="Times New Roman"/>
          <w:sz w:val="24"/>
          <w:szCs w:val="24"/>
        </w:rPr>
      </w:pPr>
    </w:p>
    <w:p w:rsidR="00B84CE9" w:rsidRDefault="00B84CE9" w:rsidP="00A00A38">
      <w:pPr>
        <w:rPr>
          <w:rFonts w:ascii="Times New Roman" w:hAnsi="Times New Roman" w:cs="Times New Roman"/>
          <w:sz w:val="24"/>
          <w:szCs w:val="24"/>
        </w:rPr>
      </w:pPr>
    </w:p>
    <w:p w:rsidR="00B84CE9" w:rsidRDefault="00B84CE9" w:rsidP="00A00A38">
      <w:pPr>
        <w:rPr>
          <w:rFonts w:ascii="Times New Roman" w:hAnsi="Times New Roman" w:cs="Times New Roman"/>
          <w:sz w:val="24"/>
          <w:szCs w:val="24"/>
        </w:rPr>
      </w:pPr>
    </w:p>
    <w:p w:rsidR="00B84CE9" w:rsidRDefault="00B84CE9" w:rsidP="00A00A38">
      <w:pPr>
        <w:rPr>
          <w:rFonts w:ascii="Times New Roman" w:hAnsi="Times New Roman" w:cs="Times New Roman"/>
          <w:sz w:val="24"/>
          <w:szCs w:val="24"/>
        </w:rPr>
      </w:pPr>
    </w:p>
    <w:p w:rsidR="001F69A8" w:rsidRDefault="00E60C13" w:rsidP="00A00A38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Судя по </w:t>
      </w:r>
      <w:r w:rsidR="001F69A8">
        <w:rPr>
          <w:rFonts w:ascii="Times New Roman" w:hAnsi="Times New Roman" w:cs="Times New Roman"/>
          <w:sz w:val="24"/>
          <w:szCs w:val="24"/>
        </w:rPr>
        <w:t>описанию буклета</w:t>
      </w:r>
      <w:r>
        <w:rPr>
          <w:rFonts w:ascii="Times New Roman" w:hAnsi="Times New Roman" w:cs="Times New Roman"/>
          <w:sz w:val="24"/>
          <w:szCs w:val="24"/>
        </w:rPr>
        <w:t xml:space="preserve">, идея создания этой лестницы родилась в 1986 г. в связи с проблемами с производством отечественных пожарных лестниц высотой более 30 м. </w:t>
      </w:r>
      <w:r w:rsidR="001E577A">
        <w:rPr>
          <w:rFonts w:ascii="Times New Roman" w:hAnsi="Times New Roman" w:cs="Times New Roman"/>
          <w:sz w:val="24"/>
          <w:szCs w:val="24"/>
        </w:rPr>
        <w:t xml:space="preserve">Всего известно о трёх машинах в России: одна на шасси КрАЗ-250 в Н. Новгороде и по одной на </w:t>
      </w:r>
      <w:proofErr w:type="spellStart"/>
      <w:r w:rsidR="001E577A">
        <w:rPr>
          <w:rFonts w:ascii="Times New Roman" w:hAnsi="Times New Roman" w:cs="Times New Roman"/>
          <w:sz w:val="24"/>
          <w:szCs w:val="24"/>
        </w:rPr>
        <w:t>бескапотном</w:t>
      </w:r>
      <w:proofErr w:type="spellEnd"/>
      <w:r w:rsidR="001E577A">
        <w:rPr>
          <w:rFonts w:ascii="Times New Roman" w:hAnsi="Times New Roman" w:cs="Times New Roman"/>
          <w:sz w:val="24"/>
          <w:szCs w:val="24"/>
        </w:rPr>
        <w:t xml:space="preserve"> шасси </w:t>
      </w:r>
      <w:proofErr w:type="spellStart"/>
      <w:r w:rsidR="001F69A8" w:rsidRPr="00A00A38">
        <w:rPr>
          <w:rFonts w:ascii="Times New Roman" w:hAnsi="Times New Roman" w:cs="Times New Roman"/>
          <w:sz w:val="24"/>
          <w:szCs w:val="24"/>
        </w:rPr>
        <w:t>Iveco</w:t>
      </w:r>
      <w:proofErr w:type="spellEnd"/>
      <w:r w:rsidR="001F69A8" w:rsidRPr="00A00A38">
        <w:rPr>
          <w:rFonts w:ascii="Times New Roman" w:hAnsi="Times New Roman" w:cs="Times New Roman"/>
          <w:sz w:val="24"/>
          <w:szCs w:val="24"/>
        </w:rPr>
        <w:t xml:space="preserve"> 260</w:t>
      </w:r>
      <w:r w:rsidR="001F69A8">
        <w:rPr>
          <w:rFonts w:ascii="Times New Roman" w:hAnsi="Times New Roman" w:cs="Times New Roman"/>
          <w:sz w:val="24"/>
          <w:szCs w:val="24"/>
        </w:rPr>
        <w:t xml:space="preserve"> в Архангельске и Новороссийске.</w:t>
      </w:r>
      <w:proofErr w:type="gramEnd"/>
    </w:p>
    <w:p w:rsidR="00A00A38" w:rsidRPr="00A00A38" w:rsidRDefault="00A00A38" w:rsidP="00A00A38">
      <w:pPr>
        <w:rPr>
          <w:rFonts w:ascii="Times New Roman" w:hAnsi="Times New Roman" w:cs="Times New Roman"/>
          <w:sz w:val="24"/>
          <w:szCs w:val="24"/>
        </w:rPr>
      </w:pPr>
      <w:r w:rsidRPr="00A00A38">
        <w:rPr>
          <w:rFonts w:ascii="Times New Roman" w:hAnsi="Times New Roman" w:cs="Times New Roman"/>
          <w:sz w:val="24"/>
          <w:szCs w:val="24"/>
        </w:rPr>
        <w:t>Илья Лабутин</w:t>
      </w:r>
    </w:p>
    <w:p w:rsidR="00A00A38" w:rsidRPr="00A00A38" w:rsidRDefault="00A00A38" w:rsidP="00A00A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0A38">
        <w:rPr>
          <w:rFonts w:ascii="Times New Roman" w:hAnsi="Times New Roman" w:cs="Times New Roman"/>
          <w:sz w:val="24"/>
          <w:szCs w:val="24"/>
        </w:rPr>
        <w:t xml:space="preserve">Пожарная </w:t>
      </w:r>
      <w:proofErr w:type="spellStart"/>
      <w:r w:rsidRPr="00A00A38">
        <w:rPr>
          <w:rFonts w:ascii="Times New Roman" w:hAnsi="Times New Roman" w:cs="Times New Roman"/>
          <w:sz w:val="24"/>
          <w:szCs w:val="24"/>
        </w:rPr>
        <w:t>автолестница</w:t>
      </w:r>
      <w:proofErr w:type="spellEnd"/>
      <w:r w:rsidRPr="00A00A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0A38">
        <w:rPr>
          <w:rFonts w:ascii="Times New Roman" w:hAnsi="Times New Roman" w:cs="Times New Roman"/>
          <w:sz w:val="24"/>
          <w:szCs w:val="24"/>
        </w:rPr>
        <w:t>Simon</w:t>
      </w:r>
      <w:proofErr w:type="spellEnd"/>
      <w:r w:rsidRPr="00A00A38">
        <w:rPr>
          <w:rFonts w:ascii="Times New Roman" w:hAnsi="Times New Roman" w:cs="Times New Roman"/>
          <w:sz w:val="24"/>
          <w:szCs w:val="24"/>
        </w:rPr>
        <w:t xml:space="preserve"> HL-46 на шасси КрАЗ-250.</w:t>
      </w:r>
    </w:p>
    <w:p w:rsidR="00A00A38" w:rsidRDefault="00A00A38" w:rsidP="00A00A3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00A38">
        <w:rPr>
          <w:rFonts w:ascii="Times New Roman" w:hAnsi="Times New Roman" w:cs="Times New Roman"/>
          <w:sz w:val="24"/>
          <w:szCs w:val="24"/>
        </w:rPr>
        <w:t xml:space="preserve">Пожарная </w:t>
      </w:r>
      <w:proofErr w:type="spellStart"/>
      <w:r w:rsidRPr="00A00A38">
        <w:rPr>
          <w:rFonts w:ascii="Times New Roman" w:hAnsi="Times New Roman" w:cs="Times New Roman"/>
          <w:sz w:val="24"/>
          <w:szCs w:val="24"/>
        </w:rPr>
        <w:t>автолестница</w:t>
      </w:r>
      <w:proofErr w:type="spellEnd"/>
      <w:r w:rsidRPr="00A00A38">
        <w:rPr>
          <w:rFonts w:ascii="Times New Roman" w:hAnsi="Times New Roman" w:cs="Times New Roman"/>
          <w:sz w:val="24"/>
          <w:szCs w:val="24"/>
        </w:rPr>
        <w:t xml:space="preserve"> HL-46 от англо-американской фирмы </w:t>
      </w:r>
      <w:proofErr w:type="spellStart"/>
      <w:r w:rsidRPr="0067149D">
        <w:rPr>
          <w:rFonts w:ascii="Times New Roman" w:hAnsi="Times New Roman" w:cs="Times New Roman"/>
          <w:sz w:val="24"/>
          <w:szCs w:val="24"/>
        </w:rPr>
        <w:t>Simon</w:t>
      </w:r>
      <w:proofErr w:type="spellEnd"/>
      <w:r w:rsidRPr="006714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149D">
        <w:rPr>
          <w:rFonts w:ascii="Times New Roman" w:hAnsi="Times New Roman" w:cs="Times New Roman"/>
          <w:sz w:val="24"/>
          <w:szCs w:val="24"/>
        </w:rPr>
        <w:t>Group</w:t>
      </w:r>
      <w:proofErr w:type="spellEnd"/>
      <w:r w:rsidRPr="00A00A38">
        <w:rPr>
          <w:rFonts w:ascii="Times New Roman" w:hAnsi="Times New Roman" w:cs="Times New Roman"/>
          <w:sz w:val="24"/>
          <w:szCs w:val="24"/>
        </w:rPr>
        <w:t xml:space="preserve"> (изготовление надстройки в США фирмой LTI бывшей в те годы подразделением </w:t>
      </w:r>
      <w:proofErr w:type="spellStart"/>
      <w:r w:rsidRPr="00A00A38">
        <w:rPr>
          <w:rFonts w:ascii="Times New Roman" w:hAnsi="Times New Roman" w:cs="Times New Roman"/>
          <w:sz w:val="24"/>
          <w:szCs w:val="24"/>
        </w:rPr>
        <w:t>Simon</w:t>
      </w:r>
      <w:proofErr w:type="spellEnd"/>
      <w:r w:rsidRPr="00A00A38">
        <w:rPr>
          <w:rFonts w:ascii="Times New Roman" w:hAnsi="Times New Roman" w:cs="Times New Roman"/>
          <w:sz w:val="24"/>
          <w:szCs w:val="24"/>
        </w:rPr>
        <w:t>, монтаж на базовое</w:t>
      </w:r>
      <w:proofErr w:type="gramEnd"/>
      <w:r w:rsidRPr="00A00A38">
        <w:rPr>
          <w:rFonts w:ascii="Times New Roman" w:hAnsi="Times New Roman" w:cs="Times New Roman"/>
          <w:sz w:val="24"/>
          <w:szCs w:val="24"/>
        </w:rPr>
        <w:t xml:space="preserve"> шасси в Великобритании) с высотой подъёма 46 метров на шасси КрАЗ-250 была выпущена в 1988 году в единственном экземпляре, таким </w:t>
      </w:r>
      <w:proofErr w:type="gramStart"/>
      <w:r w:rsidRPr="00A00A38"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 w:rsidRPr="00A00A38">
        <w:rPr>
          <w:rFonts w:ascii="Times New Roman" w:hAnsi="Times New Roman" w:cs="Times New Roman"/>
          <w:sz w:val="24"/>
          <w:szCs w:val="24"/>
        </w:rPr>
        <w:t xml:space="preserve"> она является одним из уникальных единичных образцов пожарной техники. Предысторию её появления найти не удалось, но известно, что в 1988 году автомобиль был представлен на специализированной выставке "Спецавтотранспорт-88" в московских Сокольниках. Позднее автомобиль попал на службу в объектовую пожарную часть №20 (позднее №220</w:t>
      </w:r>
      <w:r w:rsidR="0034483F">
        <w:rPr>
          <w:rFonts w:ascii="Times New Roman" w:hAnsi="Times New Roman" w:cs="Times New Roman"/>
          <w:sz w:val="24"/>
          <w:szCs w:val="24"/>
        </w:rPr>
        <w:t xml:space="preserve"> </w:t>
      </w:r>
      <w:r w:rsidR="0034483F" w:rsidRPr="0034483F">
        <w:rPr>
          <w:rFonts w:ascii="Times New Roman" w:hAnsi="Times New Roman" w:cs="Times New Roman"/>
          <w:sz w:val="24"/>
          <w:szCs w:val="24"/>
        </w:rPr>
        <w:t>ОПО-2</w:t>
      </w:r>
      <w:r w:rsidRPr="00A00A38">
        <w:rPr>
          <w:rFonts w:ascii="Times New Roman" w:hAnsi="Times New Roman" w:cs="Times New Roman"/>
          <w:sz w:val="24"/>
          <w:szCs w:val="24"/>
        </w:rPr>
        <w:t xml:space="preserve">) по охране Горьковского автозавода.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0A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0A38" w:rsidRDefault="00A00A38" w:rsidP="00A00A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0A38">
        <w:rPr>
          <w:rFonts w:ascii="Times New Roman" w:hAnsi="Times New Roman" w:cs="Times New Roman"/>
          <w:sz w:val="24"/>
          <w:szCs w:val="24"/>
        </w:rPr>
        <w:t xml:space="preserve">Аналогичные пожарные </w:t>
      </w:r>
      <w:proofErr w:type="spellStart"/>
      <w:r w:rsidRPr="00A00A38">
        <w:rPr>
          <w:rFonts w:ascii="Times New Roman" w:hAnsi="Times New Roman" w:cs="Times New Roman"/>
          <w:sz w:val="24"/>
          <w:szCs w:val="24"/>
        </w:rPr>
        <w:t>автолестницы</w:t>
      </w:r>
      <w:proofErr w:type="spellEnd"/>
      <w:r w:rsidRPr="00A00A38">
        <w:rPr>
          <w:rFonts w:ascii="Times New Roman" w:hAnsi="Times New Roman" w:cs="Times New Roman"/>
          <w:sz w:val="24"/>
          <w:szCs w:val="24"/>
        </w:rPr>
        <w:t xml:space="preserve"> HL-46 серийно производились на шасси </w:t>
      </w:r>
      <w:proofErr w:type="spellStart"/>
      <w:r w:rsidRPr="00A00A38">
        <w:rPr>
          <w:rFonts w:ascii="Times New Roman" w:hAnsi="Times New Roman" w:cs="Times New Roman"/>
          <w:sz w:val="24"/>
          <w:szCs w:val="24"/>
        </w:rPr>
        <w:t>бескапотных</w:t>
      </w:r>
      <w:proofErr w:type="spellEnd"/>
      <w:r w:rsidRPr="00A00A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0A38">
        <w:rPr>
          <w:rFonts w:ascii="Times New Roman" w:hAnsi="Times New Roman" w:cs="Times New Roman"/>
          <w:sz w:val="24"/>
          <w:szCs w:val="24"/>
        </w:rPr>
        <w:t>Scania</w:t>
      </w:r>
      <w:proofErr w:type="spellEnd"/>
      <w:r w:rsidRPr="00A00A38">
        <w:rPr>
          <w:rFonts w:ascii="Times New Roman" w:hAnsi="Times New Roman" w:cs="Times New Roman"/>
          <w:sz w:val="24"/>
          <w:szCs w:val="24"/>
        </w:rPr>
        <w:t xml:space="preserve"> 113H и </w:t>
      </w:r>
      <w:proofErr w:type="spellStart"/>
      <w:r w:rsidRPr="00A00A38">
        <w:rPr>
          <w:rFonts w:ascii="Times New Roman" w:hAnsi="Times New Roman" w:cs="Times New Roman"/>
          <w:sz w:val="24"/>
          <w:szCs w:val="24"/>
        </w:rPr>
        <w:t>Iveco</w:t>
      </w:r>
      <w:proofErr w:type="spellEnd"/>
      <w:r w:rsidRPr="00A00A38">
        <w:rPr>
          <w:rFonts w:ascii="Times New Roman" w:hAnsi="Times New Roman" w:cs="Times New Roman"/>
          <w:sz w:val="24"/>
          <w:szCs w:val="24"/>
        </w:rPr>
        <w:t xml:space="preserve"> 260-32. После списания </w:t>
      </w:r>
      <w:proofErr w:type="spellStart"/>
      <w:r w:rsidRPr="00A00A38">
        <w:rPr>
          <w:rFonts w:ascii="Times New Roman" w:hAnsi="Times New Roman" w:cs="Times New Roman"/>
          <w:sz w:val="24"/>
          <w:szCs w:val="24"/>
        </w:rPr>
        <w:t>Simon</w:t>
      </w:r>
      <w:proofErr w:type="spellEnd"/>
      <w:r w:rsidRPr="00A00A38">
        <w:rPr>
          <w:rFonts w:ascii="Times New Roman" w:hAnsi="Times New Roman" w:cs="Times New Roman"/>
          <w:sz w:val="24"/>
          <w:szCs w:val="24"/>
        </w:rPr>
        <w:t xml:space="preserve"> HL-46 на шасси КрАЗ-250 фактически был брошен на территории </w:t>
      </w:r>
      <w:proofErr w:type="spellStart"/>
      <w:r w:rsidRPr="00A00A38">
        <w:rPr>
          <w:rFonts w:ascii="Times New Roman" w:hAnsi="Times New Roman" w:cs="Times New Roman"/>
          <w:sz w:val="24"/>
          <w:szCs w:val="24"/>
        </w:rPr>
        <w:t>ГАЗа</w:t>
      </w:r>
      <w:proofErr w:type="spellEnd"/>
      <w:r w:rsidRPr="00A00A38">
        <w:rPr>
          <w:rFonts w:ascii="Times New Roman" w:hAnsi="Times New Roman" w:cs="Times New Roman"/>
          <w:sz w:val="24"/>
          <w:szCs w:val="24"/>
        </w:rPr>
        <w:t xml:space="preserve"> и сейчас уникальный автомобиль дожидается своей участи...</w:t>
      </w:r>
    </w:p>
    <w:p w:rsidR="005F36F1" w:rsidRPr="00A00A38" w:rsidRDefault="005F36F1" w:rsidP="00A00A38">
      <w:pPr>
        <w:rPr>
          <w:rFonts w:ascii="Times New Roman" w:hAnsi="Times New Roman" w:cs="Times New Roman"/>
          <w:sz w:val="24"/>
          <w:szCs w:val="24"/>
        </w:rPr>
      </w:pPr>
    </w:p>
    <w:p w:rsidR="00A00A38" w:rsidRPr="00A00A38" w:rsidRDefault="00A00A38" w:rsidP="00A00A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0A38">
        <w:rPr>
          <w:rFonts w:ascii="Times New Roman" w:hAnsi="Times New Roman" w:cs="Times New Roman"/>
          <w:b/>
          <w:sz w:val="24"/>
          <w:szCs w:val="24"/>
        </w:rPr>
        <w:t>Краткие характеристики и описание надстройки HL-46:</w:t>
      </w:r>
    </w:p>
    <w:p w:rsidR="00A00A38" w:rsidRPr="00A00A38" w:rsidRDefault="00A00A38" w:rsidP="00A00A38">
      <w:pPr>
        <w:rPr>
          <w:rFonts w:ascii="Times New Roman" w:hAnsi="Times New Roman" w:cs="Times New Roman"/>
          <w:sz w:val="24"/>
          <w:szCs w:val="24"/>
        </w:rPr>
      </w:pPr>
      <w:r w:rsidRPr="00A00A38">
        <w:rPr>
          <w:rFonts w:ascii="Times New Roman" w:hAnsi="Times New Roman" w:cs="Times New Roman"/>
          <w:sz w:val="24"/>
          <w:szCs w:val="24"/>
        </w:rPr>
        <w:t xml:space="preserve">Лестница телескопическая, шестисекционная, смонтирована на полноповоротной платформе, полностью </w:t>
      </w:r>
      <w:proofErr w:type="spellStart"/>
      <w:r w:rsidRPr="00A00A38">
        <w:rPr>
          <w:rFonts w:ascii="Times New Roman" w:hAnsi="Times New Roman" w:cs="Times New Roman"/>
          <w:sz w:val="24"/>
          <w:szCs w:val="24"/>
        </w:rPr>
        <w:t>гидрофицирована</w:t>
      </w:r>
      <w:proofErr w:type="spellEnd"/>
      <w:r w:rsidRPr="00A00A38">
        <w:rPr>
          <w:rFonts w:ascii="Times New Roman" w:hAnsi="Times New Roman" w:cs="Times New Roman"/>
          <w:sz w:val="24"/>
          <w:szCs w:val="24"/>
        </w:rPr>
        <w:t>;</w:t>
      </w:r>
    </w:p>
    <w:p w:rsidR="00A00A38" w:rsidRPr="00A00A38" w:rsidRDefault="00A00A38" w:rsidP="00A00A38">
      <w:pPr>
        <w:rPr>
          <w:rFonts w:ascii="Times New Roman" w:hAnsi="Times New Roman" w:cs="Times New Roman"/>
          <w:sz w:val="24"/>
          <w:szCs w:val="24"/>
        </w:rPr>
      </w:pPr>
      <w:r w:rsidRPr="00A00A38">
        <w:rPr>
          <w:rFonts w:ascii="Times New Roman" w:hAnsi="Times New Roman" w:cs="Times New Roman"/>
          <w:sz w:val="24"/>
          <w:szCs w:val="24"/>
        </w:rPr>
        <w:t>Рабочая высота подъёма: 46 метров;</w:t>
      </w:r>
    </w:p>
    <w:p w:rsidR="00A00A38" w:rsidRPr="00A00A38" w:rsidRDefault="00A00A38" w:rsidP="00A00A38">
      <w:pPr>
        <w:rPr>
          <w:rFonts w:ascii="Times New Roman" w:hAnsi="Times New Roman" w:cs="Times New Roman"/>
          <w:sz w:val="24"/>
          <w:szCs w:val="24"/>
        </w:rPr>
      </w:pPr>
      <w:r w:rsidRPr="00A00A38">
        <w:rPr>
          <w:rFonts w:ascii="Times New Roman" w:hAnsi="Times New Roman" w:cs="Times New Roman"/>
          <w:sz w:val="24"/>
          <w:szCs w:val="24"/>
        </w:rPr>
        <w:t>Горизонтальный вынос: 25 метров;</w:t>
      </w:r>
    </w:p>
    <w:p w:rsidR="00A00A38" w:rsidRPr="00A00A38" w:rsidRDefault="00A00A38" w:rsidP="00A00A38">
      <w:pPr>
        <w:rPr>
          <w:rFonts w:ascii="Times New Roman" w:hAnsi="Times New Roman" w:cs="Times New Roman"/>
          <w:sz w:val="24"/>
          <w:szCs w:val="24"/>
        </w:rPr>
      </w:pPr>
      <w:r w:rsidRPr="00A00A38">
        <w:rPr>
          <w:rFonts w:ascii="Times New Roman" w:hAnsi="Times New Roman" w:cs="Times New Roman"/>
          <w:sz w:val="24"/>
          <w:szCs w:val="24"/>
        </w:rPr>
        <w:t>Полезная нагрузка: 450 кг;</w:t>
      </w:r>
    </w:p>
    <w:p w:rsidR="00A00A38" w:rsidRPr="00A00A38" w:rsidRDefault="00A00A38" w:rsidP="00A00A38">
      <w:pPr>
        <w:rPr>
          <w:rFonts w:ascii="Times New Roman" w:hAnsi="Times New Roman" w:cs="Times New Roman"/>
          <w:sz w:val="24"/>
          <w:szCs w:val="24"/>
        </w:rPr>
      </w:pPr>
      <w:r w:rsidRPr="00A00A38">
        <w:rPr>
          <w:rFonts w:ascii="Times New Roman" w:hAnsi="Times New Roman" w:cs="Times New Roman"/>
          <w:sz w:val="24"/>
          <w:szCs w:val="24"/>
        </w:rPr>
        <w:lastRenderedPageBreak/>
        <w:t>Лестница имеет тросовый подъёмник грузоподъёмностью 350 кг с продолжительностью спуска люльки 1 минута;</w:t>
      </w:r>
    </w:p>
    <w:p w:rsidR="00A00A38" w:rsidRPr="00A00A38" w:rsidRDefault="0081482A" w:rsidP="00A00A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Система контроля подъёма и </w:t>
      </w:r>
      <w:r w:rsidR="00A00A38" w:rsidRPr="00A00A38">
        <w:rPr>
          <w:rFonts w:ascii="Times New Roman" w:hAnsi="Times New Roman" w:cs="Times New Roman"/>
          <w:sz w:val="24"/>
          <w:szCs w:val="24"/>
        </w:rPr>
        <w:t>положения;</w:t>
      </w:r>
    </w:p>
    <w:p w:rsidR="00A00A38" w:rsidRPr="00A00A38" w:rsidRDefault="00A00A38" w:rsidP="00A00A38">
      <w:pPr>
        <w:rPr>
          <w:rFonts w:ascii="Times New Roman" w:hAnsi="Times New Roman" w:cs="Times New Roman"/>
          <w:sz w:val="24"/>
          <w:szCs w:val="24"/>
        </w:rPr>
      </w:pPr>
      <w:r w:rsidRPr="00A00A38">
        <w:rPr>
          <w:rFonts w:ascii="Times New Roman" w:hAnsi="Times New Roman" w:cs="Times New Roman"/>
          <w:sz w:val="24"/>
          <w:szCs w:val="24"/>
        </w:rPr>
        <w:t>Система автоматической блокировки;</w:t>
      </w:r>
    </w:p>
    <w:p w:rsidR="00A00A38" w:rsidRPr="00A00A38" w:rsidRDefault="0081482A" w:rsidP="00A00A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A00A38" w:rsidRPr="00A00A38">
        <w:rPr>
          <w:rFonts w:ascii="Times New Roman" w:hAnsi="Times New Roman" w:cs="Times New Roman"/>
          <w:sz w:val="24"/>
          <w:szCs w:val="24"/>
        </w:rPr>
        <w:t>истанционно управляемые аутригеры (опоры), их управление сблокировано с управлением подъёма лестницы, что обеспечивает безопасность работы;</w:t>
      </w:r>
    </w:p>
    <w:p w:rsidR="00A00A38" w:rsidRPr="00A00A38" w:rsidRDefault="00A00A38" w:rsidP="00A00A38">
      <w:pPr>
        <w:rPr>
          <w:rFonts w:ascii="Times New Roman" w:hAnsi="Times New Roman" w:cs="Times New Roman"/>
          <w:sz w:val="24"/>
          <w:szCs w:val="24"/>
        </w:rPr>
      </w:pPr>
      <w:r w:rsidRPr="00A00A38">
        <w:rPr>
          <w:rFonts w:ascii="Times New Roman" w:hAnsi="Times New Roman" w:cs="Times New Roman"/>
          <w:sz w:val="24"/>
          <w:szCs w:val="24"/>
        </w:rPr>
        <w:t>Цельный телескопический водовод;</w:t>
      </w:r>
    </w:p>
    <w:p w:rsidR="00A00A38" w:rsidRPr="00A00A38" w:rsidRDefault="00A00A38" w:rsidP="00A00A38">
      <w:pPr>
        <w:rPr>
          <w:rFonts w:ascii="Times New Roman" w:hAnsi="Times New Roman" w:cs="Times New Roman"/>
          <w:sz w:val="24"/>
          <w:szCs w:val="24"/>
        </w:rPr>
      </w:pPr>
      <w:r w:rsidRPr="00A00A38">
        <w:rPr>
          <w:rFonts w:ascii="Times New Roman" w:hAnsi="Times New Roman" w:cs="Times New Roman"/>
          <w:sz w:val="24"/>
          <w:szCs w:val="24"/>
        </w:rPr>
        <w:t>Двойная система выдвижения/втягивания;</w:t>
      </w:r>
    </w:p>
    <w:p w:rsidR="00A00A38" w:rsidRDefault="00A00A38" w:rsidP="00A00A38">
      <w:pPr>
        <w:rPr>
          <w:rFonts w:ascii="Times New Roman" w:hAnsi="Times New Roman" w:cs="Times New Roman"/>
          <w:sz w:val="24"/>
          <w:szCs w:val="24"/>
        </w:rPr>
      </w:pPr>
      <w:r w:rsidRPr="00A00A38">
        <w:rPr>
          <w:rFonts w:ascii="Times New Roman" w:hAnsi="Times New Roman" w:cs="Times New Roman"/>
          <w:sz w:val="24"/>
          <w:szCs w:val="24"/>
        </w:rPr>
        <w:t xml:space="preserve">Все шесть секций лестницы изготовлены из стали, ступеньки усилены К-образными поперечинами. </w:t>
      </w:r>
    </w:p>
    <w:p w:rsidR="005B059B" w:rsidRDefault="00D746F5" w:rsidP="00A00A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Табличка у машины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Pr="00A00A38">
        <w:rPr>
          <w:rFonts w:ascii="Times New Roman" w:hAnsi="Times New Roman" w:cs="Times New Roman"/>
          <w:sz w:val="24"/>
          <w:szCs w:val="24"/>
        </w:rPr>
        <w:t>выставке "Спецавтотранспорт-88"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B059B" w:rsidRPr="00D746F5" w:rsidRDefault="005B059B" w:rsidP="005B059B">
      <w:pPr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D746F5">
        <w:rPr>
          <w:rFonts w:ascii="Times New Roman" w:hAnsi="Times New Roman" w:cs="Times New Roman"/>
          <w:i/>
          <w:sz w:val="24"/>
          <w:szCs w:val="24"/>
        </w:rPr>
        <w:t>ПОЖАРНЫЙ АВТОМОБИЛЬ ФИРМЫ «СИМОН» НА ШАССИ КрАЗ-260 (6X6</w:t>
      </w:r>
      <w:proofErr w:type="gramEnd"/>
    </w:p>
    <w:p w:rsidR="005B059B" w:rsidRPr="00D746F5" w:rsidRDefault="005B059B" w:rsidP="005B059B">
      <w:pPr>
        <w:rPr>
          <w:rFonts w:ascii="Times New Roman" w:hAnsi="Times New Roman" w:cs="Times New Roman"/>
          <w:i/>
          <w:sz w:val="24"/>
          <w:szCs w:val="24"/>
        </w:rPr>
      </w:pPr>
      <w:r w:rsidRPr="00D746F5">
        <w:rPr>
          <w:rFonts w:ascii="Times New Roman" w:hAnsi="Times New Roman" w:cs="Times New Roman"/>
          <w:i/>
          <w:sz w:val="24"/>
          <w:szCs w:val="24"/>
        </w:rPr>
        <w:t>На шасси установлена телескопическая шестисекционная выдвижная лестница фирмы «Симон» (Великобритания). Лестница смонтирована на полноповоротном столе, пол</w:t>
      </w:r>
      <w:r w:rsidRPr="00D746F5">
        <w:rPr>
          <w:rFonts w:ascii="Times New Roman" w:hAnsi="Times New Roman" w:cs="Times New Roman"/>
          <w:i/>
          <w:sz w:val="24"/>
          <w:szCs w:val="24"/>
        </w:rPr>
        <w:t xml:space="preserve">ностью </w:t>
      </w:r>
      <w:proofErr w:type="spellStart"/>
      <w:r w:rsidRPr="00D746F5">
        <w:rPr>
          <w:rFonts w:ascii="Times New Roman" w:hAnsi="Times New Roman" w:cs="Times New Roman"/>
          <w:i/>
          <w:sz w:val="24"/>
          <w:szCs w:val="24"/>
        </w:rPr>
        <w:t>ги</w:t>
      </w:r>
      <w:r w:rsidRPr="00D746F5">
        <w:rPr>
          <w:rFonts w:ascii="Times New Roman" w:hAnsi="Times New Roman" w:cs="Times New Roman"/>
          <w:i/>
          <w:sz w:val="24"/>
          <w:szCs w:val="24"/>
        </w:rPr>
        <w:t>дрофицирована</w:t>
      </w:r>
      <w:proofErr w:type="spellEnd"/>
      <w:r w:rsidRPr="00D746F5">
        <w:rPr>
          <w:rFonts w:ascii="Times New Roman" w:hAnsi="Times New Roman" w:cs="Times New Roman"/>
          <w:i/>
          <w:sz w:val="24"/>
          <w:szCs w:val="24"/>
        </w:rPr>
        <w:t>, имеет тросовый подъемник грузоподъемностью 350 кг.</w:t>
      </w:r>
    </w:p>
    <w:p w:rsidR="005B059B" w:rsidRPr="00D746F5" w:rsidRDefault="005B059B" w:rsidP="005B059B">
      <w:pPr>
        <w:rPr>
          <w:rFonts w:ascii="Times New Roman" w:hAnsi="Times New Roman" w:cs="Times New Roman"/>
          <w:i/>
          <w:sz w:val="24"/>
          <w:szCs w:val="24"/>
        </w:rPr>
      </w:pPr>
      <w:r w:rsidRPr="00D746F5">
        <w:rPr>
          <w:rFonts w:ascii="Times New Roman" w:hAnsi="Times New Roman" w:cs="Times New Roman"/>
          <w:i/>
          <w:sz w:val="24"/>
          <w:szCs w:val="24"/>
        </w:rPr>
        <w:t>Автомобиль снабжен дистанционно управляемыми выдвижными опорными стойками.</w:t>
      </w:r>
    </w:p>
    <w:p w:rsidR="005B059B" w:rsidRPr="00D746F5" w:rsidRDefault="005B059B" w:rsidP="005B059B">
      <w:pPr>
        <w:rPr>
          <w:rFonts w:ascii="Times New Roman" w:hAnsi="Times New Roman" w:cs="Times New Roman"/>
          <w:i/>
          <w:sz w:val="24"/>
          <w:szCs w:val="24"/>
        </w:rPr>
      </w:pPr>
      <w:r w:rsidRPr="00D746F5">
        <w:rPr>
          <w:rFonts w:ascii="Times New Roman" w:hAnsi="Times New Roman" w:cs="Times New Roman"/>
          <w:i/>
          <w:sz w:val="24"/>
          <w:szCs w:val="24"/>
        </w:rPr>
        <w:t xml:space="preserve">Управление </w:t>
      </w:r>
      <w:proofErr w:type="gramStart"/>
      <w:r w:rsidRPr="00D746F5">
        <w:rPr>
          <w:rFonts w:ascii="Times New Roman" w:hAnsi="Times New Roman" w:cs="Times New Roman"/>
          <w:i/>
          <w:sz w:val="24"/>
          <w:szCs w:val="24"/>
        </w:rPr>
        <w:t>последними</w:t>
      </w:r>
      <w:proofErr w:type="gramEnd"/>
      <w:r w:rsidRPr="00D746F5">
        <w:rPr>
          <w:rFonts w:ascii="Times New Roman" w:hAnsi="Times New Roman" w:cs="Times New Roman"/>
          <w:i/>
          <w:sz w:val="24"/>
          <w:szCs w:val="24"/>
        </w:rPr>
        <w:t xml:space="preserve"> сблокировано с управлением подъема лестницы, что обеспечивает</w:t>
      </w:r>
      <w:r w:rsidRPr="00D746F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746F5">
        <w:rPr>
          <w:rFonts w:ascii="Times New Roman" w:hAnsi="Times New Roman" w:cs="Times New Roman"/>
          <w:i/>
          <w:sz w:val="24"/>
          <w:szCs w:val="24"/>
        </w:rPr>
        <w:t>безопасность работы.</w:t>
      </w:r>
      <w:r w:rsidRPr="00D746F5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B059B" w:rsidRPr="00D746F5" w:rsidRDefault="005B059B" w:rsidP="005B059B">
      <w:pPr>
        <w:rPr>
          <w:rFonts w:ascii="Times New Roman" w:hAnsi="Times New Roman" w:cs="Times New Roman"/>
          <w:i/>
          <w:sz w:val="24"/>
          <w:szCs w:val="24"/>
        </w:rPr>
      </w:pPr>
      <w:r w:rsidRPr="00D746F5">
        <w:rPr>
          <w:rFonts w:ascii="Times New Roman" w:hAnsi="Times New Roman" w:cs="Times New Roman"/>
          <w:i/>
          <w:sz w:val="24"/>
          <w:szCs w:val="24"/>
        </w:rPr>
        <w:t xml:space="preserve">Максимальная высота подъема, </w:t>
      </w:r>
      <w:proofErr w:type="gramStart"/>
      <w:r w:rsidRPr="00D746F5">
        <w:rPr>
          <w:rFonts w:ascii="Times New Roman" w:hAnsi="Times New Roman" w:cs="Times New Roman"/>
          <w:i/>
          <w:sz w:val="24"/>
          <w:szCs w:val="24"/>
        </w:rPr>
        <w:t>м</w:t>
      </w:r>
      <w:proofErr w:type="gramEnd"/>
      <w:r w:rsidRPr="00D746F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746F5">
        <w:rPr>
          <w:rFonts w:ascii="Times New Roman" w:hAnsi="Times New Roman" w:cs="Times New Roman"/>
          <w:i/>
          <w:sz w:val="24"/>
          <w:szCs w:val="24"/>
        </w:rPr>
        <w:t>46</w:t>
      </w:r>
    </w:p>
    <w:p w:rsidR="005B059B" w:rsidRPr="00D746F5" w:rsidRDefault="005B059B" w:rsidP="005B059B">
      <w:pPr>
        <w:rPr>
          <w:rFonts w:ascii="Times New Roman" w:hAnsi="Times New Roman" w:cs="Times New Roman"/>
          <w:i/>
          <w:sz w:val="24"/>
          <w:szCs w:val="24"/>
        </w:rPr>
      </w:pPr>
      <w:r w:rsidRPr="00D746F5">
        <w:rPr>
          <w:rFonts w:ascii="Times New Roman" w:hAnsi="Times New Roman" w:cs="Times New Roman"/>
          <w:i/>
          <w:sz w:val="24"/>
          <w:szCs w:val="24"/>
        </w:rPr>
        <w:t xml:space="preserve">Максимальная длина в выдвинутом горизонтальном положении, </w:t>
      </w:r>
      <w:proofErr w:type="gramStart"/>
      <w:r w:rsidRPr="00D746F5">
        <w:rPr>
          <w:rFonts w:ascii="Times New Roman" w:hAnsi="Times New Roman" w:cs="Times New Roman"/>
          <w:i/>
          <w:sz w:val="24"/>
          <w:szCs w:val="24"/>
        </w:rPr>
        <w:t>м</w:t>
      </w:r>
      <w:proofErr w:type="gramEnd"/>
      <w:r w:rsidRPr="00D746F5">
        <w:rPr>
          <w:rFonts w:ascii="Times New Roman" w:hAnsi="Times New Roman" w:cs="Times New Roman"/>
          <w:i/>
          <w:sz w:val="24"/>
          <w:szCs w:val="24"/>
        </w:rPr>
        <w:tab/>
        <w:t>25</w:t>
      </w:r>
    </w:p>
    <w:p w:rsidR="005B059B" w:rsidRPr="00D746F5" w:rsidRDefault="005B059B" w:rsidP="005B059B">
      <w:pPr>
        <w:rPr>
          <w:rFonts w:ascii="Times New Roman" w:hAnsi="Times New Roman" w:cs="Times New Roman"/>
          <w:i/>
          <w:sz w:val="24"/>
          <w:szCs w:val="24"/>
        </w:rPr>
      </w:pPr>
      <w:r w:rsidRPr="00D746F5">
        <w:rPr>
          <w:rFonts w:ascii="Times New Roman" w:hAnsi="Times New Roman" w:cs="Times New Roman"/>
          <w:i/>
          <w:sz w:val="24"/>
          <w:szCs w:val="24"/>
        </w:rPr>
        <w:t>Продолжительность спуска люльки подъемника,</w:t>
      </w:r>
      <w:r w:rsidRPr="00D746F5">
        <w:rPr>
          <w:rFonts w:ascii="Times New Roman" w:hAnsi="Times New Roman" w:cs="Times New Roman"/>
          <w:i/>
          <w:sz w:val="24"/>
          <w:szCs w:val="24"/>
        </w:rPr>
        <w:tab/>
        <w:t>мин</w:t>
      </w:r>
      <w:r w:rsidRPr="00D746F5">
        <w:rPr>
          <w:rFonts w:ascii="Times New Roman" w:hAnsi="Times New Roman" w:cs="Times New Roman"/>
          <w:i/>
          <w:sz w:val="24"/>
          <w:szCs w:val="24"/>
        </w:rPr>
        <w:tab/>
        <w:t>1</w:t>
      </w:r>
    </w:p>
    <w:p w:rsidR="00D746F5" w:rsidRDefault="00D746F5" w:rsidP="005B059B">
      <w:pPr>
        <w:rPr>
          <w:rFonts w:ascii="Times New Roman" w:hAnsi="Times New Roman" w:cs="Times New Roman"/>
          <w:sz w:val="24"/>
          <w:szCs w:val="24"/>
        </w:rPr>
      </w:pPr>
    </w:p>
    <w:p w:rsidR="0067149D" w:rsidRPr="00A00A38" w:rsidRDefault="00D42C39" w:rsidP="00A00A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0A38">
        <w:rPr>
          <w:rFonts w:ascii="Times New Roman" w:hAnsi="Times New Roman" w:cs="Times New Roman"/>
          <w:b/>
          <w:sz w:val="24"/>
          <w:szCs w:val="24"/>
        </w:rPr>
        <w:t xml:space="preserve">Из истории </w:t>
      </w:r>
      <w:proofErr w:type="spellStart"/>
      <w:r w:rsidRPr="00A00A38">
        <w:rPr>
          <w:rFonts w:ascii="Times New Roman" w:hAnsi="Times New Roman" w:cs="Times New Roman"/>
          <w:b/>
          <w:sz w:val="24"/>
          <w:szCs w:val="24"/>
        </w:rPr>
        <w:t>Simon</w:t>
      </w:r>
      <w:proofErr w:type="spellEnd"/>
      <w:r w:rsidRPr="00A00A38">
        <w:rPr>
          <w:rFonts w:ascii="Times New Roman" w:hAnsi="Times New Roman" w:cs="Times New Roman"/>
          <w:b/>
          <w:sz w:val="24"/>
          <w:szCs w:val="24"/>
        </w:rPr>
        <w:t>-LTI</w:t>
      </w:r>
    </w:p>
    <w:p w:rsidR="00D42C39" w:rsidRDefault="0067149D" w:rsidP="006714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149D">
        <w:rPr>
          <w:rFonts w:ascii="Times New Roman" w:hAnsi="Times New Roman" w:cs="Times New Roman"/>
          <w:sz w:val="24"/>
          <w:szCs w:val="24"/>
        </w:rPr>
        <w:t xml:space="preserve">В 1973 году </w:t>
      </w:r>
      <w:proofErr w:type="spellStart"/>
      <w:r w:rsidRPr="0067149D">
        <w:rPr>
          <w:rFonts w:ascii="Times New Roman" w:hAnsi="Times New Roman" w:cs="Times New Roman"/>
          <w:sz w:val="24"/>
          <w:szCs w:val="24"/>
        </w:rPr>
        <w:t>Grove</w:t>
      </w:r>
      <w:proofErr w:type="spellEnd"/>
      <w:r w:rsidRPr="006714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149D">
        <w:rPr>
          <w:rFonts w:ascii="Times New Roman" w:hAnsi="Times New Roman" w:cs="Times New Roman"/>
          <w:sz w:val="24"/>
          <w:szCs w:val="24"/>
        </w:rPr>
        <w:t>Manufacturing</w:t>
      </w:r>
      <w:proofErr w:type="spellEnd"/>
      <w:r w:rsidRPr="0067149D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родала свое подразделение пожарных</w:t>
      </w:r>
      <w:r w:rsidRPr="0067149D">
        <w:rPr>
          <w:rFonts w:ascii="Times New Roman" w:hAnsi="Times New Roman" w:cs="Times New Roman"/>
          <w:sz w:val="24"/>
          <w:szCs w:val="24"/>
        </w:rPr>
        <w:t xml:space="preserve"> лестниц, чтобы сосредоточиться на производстве кранов. В 1974 году </w:t>
      </w:r>
      <w:proofErr w:type="spellStart"/>
      <w:r w:rsidRPr="0067149D">
        <w:rPr>
          <w:rFonts w:ascii="Times New Roman" w:hAnsi="Times New Roman" w:cs="Times New Roman"/>
          <w:sz w:val="24"/>
          <w:szCs w:val="24"/>
        </w:rPr>
        <w:t>Махлон</w:t>
      </w:r>
      <w:proofErr w:type="spellEnd"/>
      <w:r w:rsidRPr="006714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149D">
        <w:rPr>
          <w:rFonts w:ascii="Times New Roman" w:hAnsi="Times New Roman" w:cs="Times New Roman"/>
          <w:sz w:val="24"/>
          <w:szCs w:val="24"/>
        </w:rPr>
        <w:t>Циммерман</w:t>
      </w:r>
      <w:proofErr w:type="spellEnd"/>
      <w:r w:rsidRPr="0067149D">
        <w:rPr>
          <w:rFonts w:ascii="Times New Roman" w:hAnsi="Times New Roman" w:cs="Times New Roman"/>
          <w:sz w:val="24"/>
          <w:szCs w:val="24"/>
        </w:rPr>
        <w:t xml:space="preserve"> основал новую компанию "</w:t>
      </w:r>
      <w:proofErr w:type="spellStart"/>
      <w:r w:rsidRPr="0067149D">
        <w:rPr>
          <w:rFonts w:ascii="Times New Roman" w:hAnsi="Times New Roman" w:cs="Times New Roman"/>
          <w:sz w:val="24"/>
          <w:szCs w:val="24"/>
        </w:rPr>
        <w:t>Ladder</w:t>
      </w:r>
      <w:proofErr w:type="spellEnd"/>
      <w:r w:rsidRPr="006714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149D">
        <w:rPr>
          <w:rFonts w:ascii="Times New Roman" w:hAnsi="Times New Roman" w:cs="Times New Roman"/>
          <w:sz w:val="24"/>
          <w:szCs w:val="24"/>
        </w:rPr>
        <w:t>Towers</w:t>
      </w:r>
      <w:proofErr w:type="spellEnd"/>
      <w:r w:rsidRPr="006714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149D">
        <w:rPr>
          <w:rFonts w:ascii="Times New Roman" w:hAnsi="Times New Roman" w:cs="Times New Roman"/>
          <w:sz w:val="24"/>
          <w:szCs w:val="24"/>
        </w:rPr>
        <w:t>Incorporated</w:t>
      </w:r>
      <w:proofErr w:type="spellEnd"/>
      <w:r w:rsidRPr="0067149D">
        <w:rPr>
          <w:rFonts w:ascii="Times New Roman" w:hAnsi="Times New Roman" w:cs="Times New Roman"/>
          <w:sz w:val="24"/>
          <w:szCs w:val="24"/>
        </w:rPr>
        <w:t xml:space="preserve">" (более известную под инициалами LTI), </w:t>
      </w:r>
      <w:r>
        <w:rPr>
          <w:rFonts w:ascii="Times New Roman" w:hAnsi="Times New Roman" w:cs="Times New Roman"/>
          <w:sz w:val="24"/>
          <w:szCs w:val="24"/>
        </w:rPr>
        <w:t xml:space="preserve">изготовлявшую </w:t>
      </w:r>
      <w:r w:rsidRPr="0067149D">
        <w:rPr>
          <w:rFonts w:ascii="Times New Roman" w:hAnsi="Times New Roman" w:cs="Times New Roman"/>
          <w:sz w:val="24"/>
          <w:szCs w:val="24"/>
        </w:rPr>
        <w:t>бывшие лестниц</w:t>
      </w:r>
      <w:r>
        <w:rPr>
          <w:rFonts w:ascii="Times New Roman" w:hAnsi="Times New Roman" w:cs="Times New Roman"/>
          <w:sz w:val="24"/>
          <w:szCs w:val="24"/>
        </w:rPr>
        <w:t xml:space="preserve">ы </w:t>
      </w:r>
      <w:proofErr w:type="spellStart"/>
      <w:r w:rsidRPr="0067149D">
        <w:rPr>
          <w:rFonts w:ascii="Times New Roman" w:hAnsi="Times New Roman" w:cs="Times New Roman"/>
          <w:sz w:val="24"/>
          <w:szCs w:val="24"/>
        </w:rPr>
        <w:t>Grove</w:t>
      </w:r>
      <w:proofErr w:type="spellEnd"/>
      <w:r w:rsidRPr="0067149D">
        <w:rPr>
          <w:rFonts w:ascii="Times New Roman" w:hAnsi="Times New Roman" w:cs="Times New Roman"/>
          <w:sz w:val="24"/>
          <w:szCs w:val="24"/>
        </w:rPr>
        <w:t>.</w:t>
      </w:r>
      <w:r w:rsidR="00781018">
        <w:rPr>
          <w:rFonts w:ascii="Times New Roman" w:hAnsi="Times New Roman" w:cs="Times New Roman"/>
          <w:sz w:val="24"/>
          <w:szCs w:val="24"/>
        </w:rPr>
        <w:t xml:space="preserve"> </w:t>
      </w:r>
      <w:r w:rsidRPr="0067149D">
        <w:rPr>
          <w:rFonts w:ascii="Times New Roman" w:hAnsi="Times New Roman" w:cs="Times New Roman"/>
          <w:sz w:val="24"/>
          <w:szCs w:val="24"/>
        </w:rPr>
        <w:t xml:space="preserve">На протяжении многих лет, LTI построил несколько </w:t>
      </w:r>
      <w:r w:rsidR="00781018">
        <w:rPr>
          <w:rFonts w:ascii="Times New Roman" w:hAnsi="Times New Roman" w:cs="Times New Roman"/>
          <w:sz w:val="24"/>
          <w:szCs w:val="24"/>
        </w:rPr>
        <w:t>моделей лестниц</w:t>
      </w:r>
      <w:r w:rsidRPr="0067149D">
        <w:rPr>
          <w:rFonts w:ascii="Times New Roman" w:hAnsi="Times New Roman" w:cs="Times New Roman"/>
          <w:sz w:val="24"/>
          <w:szCs w:val="24"/>
        </w:rPr>
        <w:t xml:space="preserve">. Кузова были построены компанией </w:t>
      </w:r>
      <w:proofErr w:type="spellStart"/>
      <w:r w:rsidRPr="0067149D">
        <w:rPr>
          <w:rFonts w:ascii="Times New Roman" w:hAnsi="Times New Roman" w:cs="Times New Roman"/>
          <w:sz w:val="24"/>
          <w:szCs w:val="24"/>
        </w:rPr>
        <w:t>Conestoga</w:t>
      </w:r>
      <w:proofErr w:type="spellEnd"/>
      <w:r w:rsidRPr="006714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149D">
        <w:rPr>
          <w:rFonts w:ascii="Times New Roman" w:hAnsi="Times New Roman" w:cs="Times New Roman"/>
          <w:sz w:val="24"/>
          <w:szCs w:val="24"/>
        </w:rPr>
        <w:t>Custom</w:t>
      </w:r>
      <w:proofErr w:type="spellEnd"/>
      <w:r w:rsidRPr="006714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149D">
        <w:rPr>
          <w:rFonts w:ascii="Times New Roman" w:hAnsi="Times New Roman" w:cs="Times New Roman"/>
          <w:sz w:val="24"/>
          <w:szCs w:val="24"/>
        </w:rPr>
        <w:t>Products</w:t>
      </w:r>
      <w:proofErr w:type="spellEnd"/>
      <w:r w:rsidRPr="006714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149D">
        <w:rPr>
          <w:rFonts w:ascii="Times New Roman" w:hAnsi="Times New Roman" w:cs="Times New Roman"/>
          <w:sz w:val="24"/>
          <w:szCs w:val="24"/>
        </w:rPr>
        <w:t>Incorporated</w:t>
      </w:r>
      <w:proofErr w:type="spellEnd"/>
      <w:r w:rsidRPr="0067149D">
        <w:rPr>
          <w:rFonts w:ascii="Times New Roman" w:hAnsi="Times New Roman" w:cs="Times New Roman"/>
          <w:sz w:val="24"/>
          <w:szCs w:val="24"/>
        </w:rPr>
        <w:t xml:space="preserve">, которая располагалась в том же промышленном парке, что и LTI. Грузовики были построены на шасси </w:t>
      </w:r>
      <w:proofErr w:type="spellStart"/>
      <w:r w:rsidRPr="0067149D">
        <w:rPr>
          <w:rFonts w:ascii="Times New Roman" w:hAnsi="Times New Roman" w:cs="Times New Roman"/>
          <w:sz w:val="24"/>
          <w:szCs w:val="24"/>
        </w:rPr>
        <w:t>Spartan</w:t>
      </w:r>
      <w:proofErr w:type="spellEnd"/>
      <w:r w:rsidRPr="0067149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7149D">
        <w:rPr>
          <w:rFonts w:ascii="Times New Roman" w:hAnsi="Times New Roman" w:cs="Times New Roman"/>
          <w:sz w:val="24"/>
          <w:szCs w:val="24"/>
        </w:rPr>
        <w:t>Hendrickson</w:t>
      </w:r>
      <w:proofErr w:type="spellEnd"/>
      <w:r w:rsidRPr="0067149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7149D">
        <w:rPr>
          <w:rFonts w:ascii="Times New Roman" w:hAnsi="Times New Roman" w:cs="Times New Roman"/>
          <w:sz w:val="24"/>
          <w:szCs w:val="24"/>
        </w:rPr>
        <w:t>Pemfab</w:t>
      </w:r>
      <w:proofErr w:type="spellEnd"/>
      <w:r w:rsidRPr="0067149D">
        <w:rPr>
          <w:rFonts w:ascii="Times New Roman" w:hAnsi="Times New Roman" w:cs="Times New Roman"/>
          <w:sz w:val="24"/>
          <w:szCs w:val="24"/>
        </w:rPr>
        <w:t>.</w:t>
      </w:r>
      <w:r w:rsidR="00D42C39">
        <w:rPr>
          <w:rFonts w:ascii="Times New Roman" w:hAnsi="Times New Roman" w:cs="Times New Roman"/>
          <w:sz w:val="24"/>
          <w:szCs w:val="24"/>
        </w:rPr>
        <w:t xml:space="preserve">  </w:t>
      </w:r>
      <w:r w:rsidRPr="0067149D">
        <w:rPr>
          <w:rFonts w:ascii="Times New Roman" w:hAnsi="Times New Roman" w:cs="Times New Roman"/>
          <w:sz w:val="24"/>
          <w:szCs w:val="24"/>
        </w:rPr>
        <w:t xml:space="preserve">В 1985 году компания LTI разработала </w:t>
      </w:r>
      <w:proofErr w:type="gramStart"/>
      <w:r w:rsidRPr="0067149D">
        <w:rPr>
          <w:rFonts w:ascii="Times New Roman" w:hAnsi="Times New Roman" w:cs="Times New Roman"/>
          <w:sz w:val="24"/>
          <w:szCs w:val="24"/>
        </w:rPr>
        <w:t>собственное</w:t>
      </w:r>
      <w:proofErr w:type="gramEnd"/>
      <w:r w:rsidRPr="0067149D">
        <w:rPr>
          <w:rFonts w:ascii="Times New Roman" w:hAnsi="Times New Roman" w:cs="Times New Roman"/>
          <w:sz w:val="24"/>
          <w:szCs w:val="24"/>
        </w:rPr>
        <w:t xml:space="preserve"> индивидуальное шасси-LTI </w:t>
      </w:r>
      <w:proofErr w:type="spellStart"/>
      <w:r w:rsidRPr="0067149D">
        <w:rPr>
          <w:rFonts w:ascii="Times New Roman" w:hAnsi="Times New Roman" w:cs="Times New Roman"/>
          <w:sz w:val="24"/>
          <w:szCs w:val="24"/>
        </w:rPr>
        <w:t>Olympian</w:t>
      </w:r>
      <w:proofErr w:type="spellEnd"/>
      <w:r w:rsidRPr="0067149D">
        <w:rPr>
          <w:rFonts w:ascii="Times New Roman" w:hAnsi="Times New Roman" w:cs="Times New Roman"/>
          <w:sz w:val="24"/>
          <w:szCs w:val="24"/>
        </w:rPr>
        <w:t>.</w:t>
      </w:r>
    </w:p>
    <w:p w:rsidR="0067149D" w:rsidRPr="0067149D" w:rsidRDefault="0067149D" w:rsidP="0067149D">
      <w:pPr>
        <w:rPr>
          <w:rFonts w:ascii="Times New Roman" w:hAnsi="Times New Roman" w:cs="Times New Roman"/>
          <w:sz w:val="24"/>
          <w:szCs w:val="24"/>
        </w:rPr>
      </w:pPr>
      <w:r w:rsidRPr="0067149D">
        <w:rPr>
          <w:rFonts w:ascii="Times New Roman" w:hAnsi="Times New Roman" w:cs="Times New Roman"/>
          <w:sz w:val="24"/>
          <w:szCs w:val="24"/>
        </w:rPr>
        <w:t xml:space="preserve"> В 1986 году LTI была приобретена компанией </w:t>
      </w:r>
      <w:proofErr w:type="spellStart"/>
      <w:r w:rsidRPr="0067149D">
        <w:rPr>
          <w:rFonts w:ascii="Times New Roman" w:hAnsi="Times New Roman" w:cs="Times New Roman"/>
          <w:sz w:val="24"/>
          <w:szCs w:val="24"/>
        </w:rPr>
        <w:t>Simon</w:t>
      </w:r>
      <w:proofErr w:type="spellEnd"/>
      <w:r w:rsidRPr="006714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149D">
        <w:rPr>
          <w:rFonts w:ascii="Times New Roman" w:hAnsi="Times New Roman" w:cs="Times New Roman"/>
          <w:sz w:val="24"/>
          <w:szCs w:val="24"/>
        </w:rPr>
        <w:t>Group</w:t>
      </w:r>
      <w:proofErr w:type="spellEnd"/>
      <w:r w:rsidRPr="0067149D">
        <w:rPr>
          <w:rFonts w:ascii="Times New Roman" w:hAnsi="Times New Roman" w:cs="Times New Roman"/>
          <w:sz w:val="24"/>
          <w:szCs w:val="24"/>
        </w:rPr>
        <w:t xml:space="preserve">, производителем подъемных платформ </w:t>
      </w:r>
      <w:proofErr w:type="spellStart"/>
      <w:r w:rsidRPr="0067149D">
        <w:rPr>
          <w:rFonts w:ascii="Times New Roman" w:hAnsi="Times New Roman" w:cs="Times New Roman"/>
          <w:sz w:val="24"/>
          <w:szCs w:val="24"/>
        </w:rPr>
        <w:t>Simon</w:t>
      </w:r>
      <w:proofErr w:type="spellEnd"/>
      <w:r w:rsidRPr="006714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149D">
        <w:rPr>
          <w:rFonts w:ascii="Times New Roman" w:hAnsi="Times New Roman" w:cs="Times New Roman"/>
          <w:sz w:val="24"/>
          <w:szCs w:val="24"/>
        </w:rPr>
        <w:t>Snorkel</w:t>
      </w:r>
      <w:proofErr w:type="spellEnd"/>
      <w:r w:rsidRPr="0067149D">
        <w:rPr>
          <w:rFonts w:ascii="Times New Roman" w:hAnsi="Times New Roman" w:cs="Times New Roman"/>
          <w:sz w:val="24"/>
          <w:szCs w:val="24"/>
        </w:rPr>
        <w:t xml:space="preserve">. Новая компания, названная </w:t>
      </w:r>
      <w:proofErr w:type="spellStart"/>
      <w:r w:rsidRPr="0067149D">
        <w:rPr>
          <w:rFonts w:ascii="Times New Roman" w:hAnsi="Times New Roman" w:cs="Times New Roman"/>
          <w:sz w:val="24"/>
          <w:szCs w:val="24"/>
        </w:rPr>
        <w:t>Simon</w:t>
      </w:r>
      <w:proofErr w:type="spellEnd"/>
      <w:r w:rsidRPr="0067149D">
        <w:rPr>
          <w:rFonts w:ascii="Times New Roman" w:hAnsi="Times New Roman" w:cs="Times New Roman"/>
          <w:sz w:val="24"/>
          <w:szCs w:val="24"/>
        </w:rPr>
        <w:t>-LTI, затем приобрел</w:t>
      </w:r>
      <w:r w:rsidR="00DA313C">
        <w:rPr>
          <w:rFonts w:ascii="Times New Roman" w:hAnsi="Times New Roman" w:cs="Times New Roman"/>
          <w:sz w:val="24"/>
          <w:szCs w:val="24"/>
        </w:rPr>
        <w:t>а изготовлявшего</w:t>
      </w:r>
      <w:r w:rsidRPr="0067149D">
        <w:rPr>
          <w:rFonts w:ascii="Times New Roman" w:hAnsi="Times New Roman" w:cs="Times New Roman"/>
          <w:sz w:val="24"/>
          <w:szCs w:val="24"/>
        </w:rPr>
        <w:t xml:space="preserve"> на заказ производителя шасси </w:t>
      </w:r>
      <w:proofErr w:type="spellStart"/>
      <w:r w:rsidRPr="0067149D">
        <w:rPr>
          <w:rFonts w:ascii="Times New Roman" w:hAnsi="Times New Roman" w:cs="Times New Roman"/>
          <w:sz w:val="24"/>
          <w:szCs w:val="24"/>
        </w:rPr>
        <w:t>Duplex</w:t>
      </w:r>
      <w:proofErr w:type="spellEnd"/>
      <w:r w:rsidRPr="0067149D">
        <w:rPr>
          <w:rFonts w:ascii="Times New Roman" w:hAnsi="Times New Roman" w:cs="Times New Roman"/>
          <w:sz w:val="24"/>
          <w:szCs w:val="24"/>
        </w:rPr>
        <w:t xml:space="preserve">. Грузовик был изготовлен под маркой </w:t>
      </w:r>
      <w:proofErr w:type="spellStart"/>
      <w:r w:rsidRPr="0067149D">
        <w:rPr>
          <w:rFonts w:ascii="Times New Roman" w:hAnsi="Times New Roman" w:cs="Times New Roman"/>
          <w:sz w:val="24"/>
          <w:szCs w:val="24"/>
        </w:rPr>
        <w:t>Simon</w:t>
      </w:r>
      <w:proofErr w:type="spellEnd"/>
      <w:r w:rsidRPr="006714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149D">
        <w:rPr>
          <w:rFonts w:ascii="Times New Roman" w:hAnsi="Times New Roman" w:cs="Times New Roman"/>
          <w:sz w:val="24"/>
          <w:szCs w:val="24"/>
        </w:rPr>
        <w:t>Duplex</w:t>
      </w:r>
      <w:proofErr w:type="spellEnd"/>
      <w:r w:rsidRPr="0067149D">
        <w:rPr>
          <w:rFonts w:ascii="Times New Roman" w:hAnsi="Times New Roman" w:cs="Times New Roman"/>
          <w:sz w:val="24"/>
          <w:szCs w:val="24"/>
        </w:rPr>
        <w:t xml:space="preserve"> LTI.</w:t>
      </w:r>
    </w:p>
    <w:p w:rsidR="0067149D" w:rsidRDefault="00D42C39" w:rsidP="006714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149D" w:rsidRPr="0067149D">
        <w:rPr>
          <w:rFonts w:ascii="Times New Roman" w:hAnsi="Times New Roman" w:cs="Times New Roman"/>
          <w:sz w:val="24"/>
          <w:szCs w:val="24"/>
        </w:rPr>
        <w:t xml:space="preserve">В 1998 году лестничное подразделение </w:t>
      </w:r>
      <w:proofErr w:type="spellStart"/>
      <w:r w:rsidR="0067149D" w:rsidRPr="0067149D">
        <w:rPr>
          <w:rFonts w:ascii="Times New Roman" w:hAnsi="Times New Roman" w:cs="Times New Roman"/>
          <w:sz w:val="24"/>
          <w:szCs w:val="24"/>
        </w:rPr>
        <w:t>Simon</w:t>
      </w:r>
      <w:proofErr w:type="spellEnd"/>
      <w:r w:rsidR="0067149D" w:rsidRPr="0067149D">
        <w:rPr>
          <w:rFonts w:ascii="Times New Roman" w:hAnsi="Times New Roman" w:cs="Times New Roman"/>
          <w:sz w:val="24"/>
          <w:szCs w:val="24"/>
        </w:rPr>
        <w:t>-LTI было приобретено ком</w:t>
      </w:r>
      <w:r>
        <w:rPr>
          <w:rFonts w:ascii="Times New Roman" w:hAnsi="Times New Roman" w:cs="Times New Roman"/>
          <w:sz w:val="24"/>
          <w:szCs w:val="24"/>
        </w:rPr>
        <w:t xml:space="preserve">панией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Aerial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Innovations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</w:t>
      </w:r>
      <w:proofErr w:type="spellEnd"/>
      <w:r>
        <w:rPr>
          <w:rFonts w:ascii="Times New Roman" w:hAnsi="Times New Roman" w:cs="Times New Roman"/>
          <w:sz w:val="24"/>
          <w:szCs w:val="24"/>
        </w:rPr>
        <w:t>., основанной</w:t>
      </w:r>
      <w:r w:rsidR="0067149D" w:rsidRPr="0067149D">
        <w:rPr>
          <w:rFonts w:ascii="Times New Roman" w:hAnsi="Times New Roman" w:cs="Times New Roman"/>
          <w:sz w:val="24"/>
          <w:szCs w:val="24"/>
        </w:rPr>
        <w:t xml:space="preserve"> основателем LTI </w:t>
      </w:r>
      <w:proofErr w:type="spellStart"/>
      <w:r w:rsidR="0067149D" w:rsidRPr="0067149D">
        <w:rPr>
          <w:rFonts w:ascii="Times New Roman" w:hAnsi="Times New Roman" w:cs="Times New Roman"/>
          <w:sz w:val="24"/>
          <w:szCs w:val="24"/>
        </w:rPr>
        <w:t>Махлоном</w:t>
      </w:r>
      <w:proofErr w:type="spellEnd"/>
      <w:r w:rsidR="0067149D" w:rsidRPr="006714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149D" w:rsidRPr="0067149D">
        <w:rPr>
          <w:rFonts w:ascii="Times New Roman" w:hAnsi="Times New Roman" w:cs="Times New Roman"/>
          <w:sz w:val="24"/>
          <w:szCs w:val="24"/>
        </w:rPr>
        <w:t>Циммерманом</w:t>
      </w:r>
      <w:proofErr w:type="spellEnd"/>
      <w:r w:rsidR="0067149D" w:rsidRPr="0067149D">
        <w:rPr>
          <w:rFonts w:ascii="Times New Roman" w:hAnsi="Times New Roman" w:cs="Times New Roman"/>
          <w:sz w:val="24"/>
          <w:szCs w:val="24"/>
        </w:rPr>
        <w:t>.</w:t>
      </w:r>
    </w:p>
    <w:p w:rsidR="000E5ABB" w:rsidRPr="005F36F1" w:rsidRDefault="007144A4" w:rsidP="007144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36F1">
        <w:rPr>
          <w:rFonts w:ascii="Times New Roman" w:hAnsi="Times New Roman" w:cs="Times New Roman"/>
          <w:b/>
          <w:sz w:val="24"/>
          <w:szCs w:val="24"/>
        </w:rPr>
        <w:t>КрАЗ-250</w:t>
      </w:r>
    </w:p>
    <w:p w:rsidR="00E6772A" w:rsidRDefault="007144A4" w:rsidP="007144A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7144A4">
        <w:rPr>
          <w:rFonts w:ascii="Times New Roman" w:eastAsia="Times New Roman" w:hAnsi="Times New Roman" w:cs="Times New Roman"/>
          <w:sz w:val="24"/>
          <w:szCs w:val="24"/>
          <w:lang w:eastAsia="ru-RU"/>
        </w:rPr>
        <w:t>1978 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 КрА3-250 и армейский КрАЗ-260</w:t>
      </w:r>
      <w:r w:rsidRPr="007144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стали на заводской конвейер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144A4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восьмидесяти процентов деталей 250-го и 260-го КрА3ов были унифицированными. А передняя ось, колёса бездисковой конструкции и радиальные шины 250-го были унифицированными с МА3-500А. В общей сложности, за годы производства было выпущено поря</w:t>
      </w:r>
      <w:r w:rsidR="00E6772A">
        <w:rPr>
          <w:rFonts w:ascii="Times New Roman" w:eastAsia="Times New Roman" w:hAnsi="Times New Roman" w:cs="Times New Roman"/>
          <w:sz w:val="24"/>
          <w:szCs w:val="24"/>
          <w:lang w:eastAsia="ru-RU"/>
        </w:rPr>
        <w:t>дка 17-ти тысяч машин КрА3-250.</w:t>
      </w:r>
      <w:r w:rsidRPr="007144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Выпускаемые в малых количествах вплоть до 199З-го года, когда эти КрАЗы были заменены новыми моделями: КрА3-6505, 6510; самосвалы КрА3-6510 и КрАЗ-6443 также стали преемниками 250-го семейства, унифицированными с ним по основным узлам и агрегатам</w:t>
      </w:r>
      <w:r w:rsidR="00E6772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6772A" w:rsidRDefault="00E6772A" w:rsidP="00E6772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7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КрАЗ-250 является модификацией грузовой машины КрАЗ-257Б1А, выпуск которой ни прекращался даже вслед за запуском </w:t>
      </w:r>
      <w:proofErr w:type="spellStart"/>
      <w:r w:rsidRPr="00E6772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рестайлинговой</w:t>
      </w:r>
      <w:proofErr w:type="spellEnd"/>
      <w:r w:rsidRPr="00E67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модели. Отличия коснулись не только </w:t>
      </w:r>
      <w:r w:rsidRPr="00E6772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экстерьера (освеженной как изнутри, так и снаружи кабины, более короткого капота), но и почти всех нормативов, таких как, потребление горючего и повышение пробега до 1 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E6D32" w:rsidRDefault="00BE6D32" w:rsidP="00E6772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6D32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Версии с шасси и бортовой платформой были самыми редкими.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завода брали шасси, </w:t>
      </w:r>
      <w:r w:rsidRPr="00BE6D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базе 250-й модели в основном делали спецтехнику.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6772A" w:rsidRDefault="00BE6D32" w:rsidP="005F36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E6D32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КрАЗ-250 стал родоначальником новых семей</w:t>
      </w:r>
      <w:proofErr w:type="gramStart"/>
      <w:r w:rsidRPr="00BE6D3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кр</w:t>
      </w:r>
      <w:proofErr w:type="gramEnd"/>
      <w:r w:rsidRPr="00BE6D32">
        <w:rPr>
          <w:rFonts w:ascii="Times New Roman" w:eastAsia="Times New Roman" w:hAnsi="Times New Roman" w:cs="Times New Roman"/>
          <w:sz w:val="24"/>
          <w:szCs w:val="24"/>
          <w:lang w:eastAsia="ru-RU"/>
        </w:rPr>
        <w:t>еменчугских грузовиков, той самой переходной моделью, на которой был выработан их новый фирменный стиль и узнаваемый профиль.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6772A" w:rsidRPr="00E6772A" w:rsidRDefault="00E6772A" w:rsidP="00E6772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77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Технические характеристики</w:t>
      </w:r>
    </w:p>
    <w:p w:rsidR="007D4D93" w:rsidRDefault="00E6772A" w:rsidP="00E6772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Грузоподъёмность шасси – 14,575 т (рама обычная); 14,725 (рама укороченная). Грузоподъемность машины с бортовой грузовой платформой – 13,3 т. </w:t>
      </w:r>
    </w:p>
    <w:p w:rsidR="007D4D93" w:rsidRDefault="00E6772A" w:rsidP="00E6772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Масса снаряжённого шасси – 9,2 т (рама обычная); 9,05 т (рама укороченная). </w:t>
      </w:r>
    </w:p>
    <w:p w:rsidR="007D4D93" w:rsidRDefault="00E6772A" w:rsidP="00E6772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Нагрузка на ось переднюю – 4,58 т (рама обычная); 4,55 т (рама укороченная). </w:t>
      </w:r>
    </w:p>
    <w:p w:rsidR="007D4D93" w:rsidRDefault="00E6772A" w:rsidP="00E6772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Нагрузка на тележку – 4,62 т (рама обычная); 4,5 т (рама укороченная). </w:t>
      </w:r>
    </w:p>
    <w:p w:rsidR="007D4D93" w:rsidRDefault="00E6772A" w:rsidP="00E6772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Полная масса машины – 24 т, в том числе на ось переднюю приходится 6 т, на тележку заднюю – 18 т. </w:t>
      </w:r>
    </w:p>
    <w:p w:rsidR="007D4D93" w:rsidRDefault="00E6772A" w:rsidP="00E6772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Допустимый вес прицепа – 20 т. </w:t>
      </w:r>
    </w:p>
    <w:p w:rsidR="007D4D93" w:rsidRDefault="00E6772A" w:rsidP="00E6772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Размеры бортовой грузовой платформы – 5,77 м × 2,45 м. </w:t>
      </w:r>
    </w:p>
    <w:p w:rsidR="007D4D93" w:rsidRDefault="00E6772A" w:rsidP="00E6772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Наибольшая скорость автомобиля – 75 км/час. </w:t>
      </w:r>
    </w:p>
    <w:p w:rsidR="007D4D93" w:rsidRDefault="00E6772A" w:rsidP="00E6772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Наибольший преодолеваемый подъём – 35 %. </w:t>
      </w:r>
    </w:p>
    <w:p w:rsidR="007D4D93" w:rsidRDefault="00E6772A" w:rsidP="00E6772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Контрольный расход дизтоплива автомобиля, при 60 км/час, – З5 л/1ОО км. </w:t>
      </w:r>
    </w:p>
    <w:p w:rsidR="007D4D93" w:rsidRDefault="00E6772A" w:rsidP="00E6772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Ёмкость топливных баков, в окончательном варианте машины – два по 165 л </w:t>
      </w:r>
    </w:p>
    <w:p w:rsidR="007D4D93" w:rsidRDefault="00E6772A" w:rsidP="00E6772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Радиус поворота – 12 м по внешнему колесу, 13 м – габаритный. </w:t>
      </w:r>
    </w:p>
    <w:p w:rsidR="007D4D93" w:rsidRDefault="00E6772A" w:rsidP="00E6772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Длина – 9,52 м; ширина – 2,5 м; высота – 2,695 м. </w:t>
      </w:r>
    </w:p>
    <w:p w:rsidR="007D4D93" w:rsidRDefault="00E6772A" w:rsidP="00E6772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База колёсная – 4,88 м от оси передней до оси моста промежуточного и 1,4 м у задней тележки. </w:t>
      </w:r>
    </w:p>
    <w:p w:rsidR="007D4D93" w:rsidRDefault="00E6772A" w:rsidP="00E6772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Колея – 1,87 м у колёс передних и 1,833 м </w:t>
      </w:r>
      <w:proofErr w:type="gramStart"/>
      <w:r w:rsidRPr="00E6772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E67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задних. </w:t>
      </w:r>
    </w:p>
    <w:p w:rsidR="007D4D93" w:rsidRDefault="00E6772A" w:rsidP="00E6772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Погрузочная высота – 1,08 м. </w:t>
      </w:r>
    </w:p>
    <w:p w:rsidR="007D4D93" w:rsidRDefault="00E6772A" w:rsidP="00E6772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Дорожный просвет – 275 мм. </w:t>
      </w:r>
    </w:p>
    <w:p w:rsidR="007D4D93" w:rsidRPr="007D4D93" w:rsidRDefault="00E6772A" w:rsidP="00E6772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77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Характеристики агрегата «ЯМЗ-238»: </w:t>
      </w:r>
    </w:p>
    <w:p w:rsidR="007D4D93" w:rsidRDefault="00E6772A" w:rsidP="00E6772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рабочий объем – 14,86 л; </w:t>
      </w:r>
    </w:p>
    <w:p w:rsidR="007D4D93" w:rsidRDefault="00E6772A" w:rsidP="00E6772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72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номинальная мощность – 176 (240) кВт (</w:t>
      </w:r>
      <w:proofErr w:type="spellStart"/>
      <w:r w:rsidRPr="00E6772A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E6772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E67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.); </w:t>
      </w:r>
    </w:p>
    <w:p w:rsidR="007D4D93" w:rsidRDefault="00E6772A" w:rsidP="00E6772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максимальный крутящий момент – 883 </w:t>
      </w:r>
      <w:proofErr w:type="spellStart"/>
      <w:r w:rsidRPr="00E6772A">
        <w:rPr>
          <w:rFonts w:ascii="Times New Roman" w:eastAsia="Times New Roman" w:hAnsi="Times New Roman" w:cs="Times New Roman"/>
          <w:sz w:val="24"/>
          <w:szCs w:val="24"/>
          <w:lang w:eastAsia="ru-RU"/>
        </w:rPr>
        <w:t>Нм</w:t>
      </w:r>
      <w:proofErr w:type="spellEnd"/>
      <w:r w:rsidRPr="00E67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7D4D93" w:rsidRDefault="00E6772A" w:rsidP="00E6772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частота вращения – 2100 </w:t>
      </w:r>
      <w:proofErr w:type="gramStart"/>
      <w:r w:rsidRPr="00E6772A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proofErr w:type="gramEnd"/>
      <w:r w:rsidRPr="00E6772A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gramStart"/>
      <w:r w:rsidRPr="00E6772A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</w:t>
      </w:r>
      <w:proofErr w:type="gramEnd"/>
      <w:r w:rsidRPr="00E67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степень сжатия – 16,5; </w:t>
      </w:r>
    </w:p>
    <w:p w:rsidR="00E6772A" w:rsidRPr="00E6772A" w:rsidRDefault="00E6772A" w:rsidP="00E6772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772A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диаметр цилиндра – 130 мм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6772A" w:rsidRPr="00E6772A" w:rsidRDefault="00E6772A" w:rsidP="00E6772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44A4" w:rsidRPr="007144A4" w:rsidRDefault="007144A4" w:rsidP="007144A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44A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144A4" w:rsidRPr="007144A4" w:rsidRDefault="007144A4" w:rsidP="007144A4">
      <w:pPr>
        <w:rPr>
          <w:rFonts w:ascii="Times New Roman" w:hAnsi="Times New Roman" w:cs="Times New Roman"/>
          <w:sz w:val="24"/>
          <w:szCs w:val="24"/>
        </w:rPr>
      </w:pPr>
    </w:p>
    <w:sectPr w:rsidR="007144A4" w:rsidRPr="007144A4" w:rsidSect="005F36F1">
      <w:pgSz w:w="11906" w:h="16838"/>
      <w:pgMar w:top="851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1A8"/>
    <w:rsid w:val="000E5ABB"/>
    <w:rsid w:val="001E577A"/>
    <w:rsid w:val="001F69A8"/>
    <w:rsid w:val="002171A8"/>
    <w:rsid w:val="0034483F"/>
    <w:rsid w:val="004D5F4D"/>
    <w:rsid w:val="0052150E"/>
    <w:rsid w:val="005B059B"/>
    <w:rsid w:val="005F36F1"/>
    <w:rsid w:val="0067149D"/>
    <w:rsid w:val="007144A4"/>
    <w:rsid w:val="00781018"/>
    <w:rsid w:val="007D2DAC"/>
    <w:rsid w:val="007D4D93"/>
    <w:rsid w:val="0081482A"/>
    <w:rsid w:val="00A00A38"/>
    <w:rsid w:val="00B84CE9"/>
    <w:rsid w:val="00B86BFC"/>
    <w:rsid w:val="00BE6D32"/>
    <w:rsid w:val="00D42C39"/>
    <w:rsid w:val="00D746F5"/>
    <w:rsid w:val="00DA313C"/>
    <w:rsid w:val="00E60C13"/>
    <w:rsid w:val="00E6772A"/>
    <w:rsid w:val="00F86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144A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E6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84CE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4C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144A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E6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84CE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4C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02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9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8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3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63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69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4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74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322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73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7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970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016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436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641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4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85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2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55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0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26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3</Pages>
  <Words>992</Words>
  <Characters>5661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8</cp:revision>
  <dcterms:created xsi:type="dcterms:W3CDTF">2020-04-23T06:40:00Z</dcterms:created>
  <dcterms:modified xsi:type="dcterms:W3CDTF">2020-04-23T14:44:00Z</dcterms:modified>
</cp:coreProperties>
</file>