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5" w:rsidRDefault="00CD5483" w:rsidP="00CD54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Двухосный прицеп-фургон к Передвижной Ремонтной Мастерской O&amp;K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ремонта и обслуживания строительной техники на шасси </w:t>
      </w:r>
      <w:proofErr w:type="spellStart"/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Magirus-Deutz</w:t>
      </w:r>
      <w:proofErr w:type="spellEnd"/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232D26L 6х4 </w:t>
      </w:r>
      <w:proofErr w:type="gramStart"/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токарным</w:t>
      </w:r>
      <w:proofErr w:type="gramEnd"/>
      <w:r w:rsidRPr="00CD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фрезерным станками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5E65" w:rsidRDefault="00CD5483" w:rsidP="00A35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3710D8" wp14:editId="238E2874">
            <wp:simplePos x="0" y="0"/>
            <wp:positionH relativeFrom="margin">
              <wp:posOffset>318770</wp:posOffset>
            </wp:positionH>
            <wp:positionV relativeFrom="margin">
              <wp:posOffset>796925</wp:posOffset>
            </wp:positionV>
            <wp:extent cx="5835015" cy="2654935"/>
            <wp:effectExtent l="0" t="0" r="0" b="0"/>
            <wp:wrapSquare wrapText="bothSides"/>
            <wp:docPr id="3" name="Рисунок 3" descr="D:\База фото\Автопарк России и СССР\1600х1200\02 Грузовые\02-365\00dc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365\00dc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E65" w:rsidRDefault="00A35E65" w:rsidP="00A35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65" w:rsidRDefault="00A35E65" w:rsidP="00A35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троительные грузовые автомобили, производившиеся германской автомобилестроительной фирмой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1975—76 годах поставлялись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рамках 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„Дельта“ для работы на строительстве БАМа, и других объектов Дальнего Востока, Сибири, Кольского полуострова и Северного Казахстана.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Западногерманская фирма была обязана в 1975—1976 годах поставить в СССР около 9 500 тяжёлых самосвалов и бортовых грузовиков, около 1000 тягачей, погрузчиков и другой строительной техники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же контракте предусматривалась поставка запасных частей и оборудования, необходимых для обслуживания и ремонта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строительной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E65" w:rsidRDefault="00A35E65" w:rsidP="00A35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заказа составили автомобили двух вариантов: 14-тонные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26K/L (6х4, 290 л. с.) и 10-тонные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19K/L (4х2, 232 л. с.).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на шасси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290D26 поставлялись: седельные тягачи с полуприцепами-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трубовозами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обозначение 290D26S;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ёмкостью 6,5 м³ производства фирмы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Joseph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Vögele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фургоны-автомастерские для ремонта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увеличения площади мастерской фургон раздвигался до ширины 3,75 м),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оборудованые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фирмой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фургоны-автомастерские производства и комплектации фирмы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ремонта строительной техники, которые дополнительно комплектовались прицепами с дизельными электростанциями и воздушными компрессорами. На шасси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232D19 поставлялись фургоны-автомастерские фирмы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563AE6"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и заправки смазочными материалами.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на шасси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(самосвальные кузова, транспортировщики бетона, ёмкости для жидкостей, лесовозные прицепы, автомастерские) производили германские фирмы: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Kässbohrer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Klas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Kögel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Meiller-Kipper</w:t>
      </w:r>
      <w:proofErr w:type="spellEnd"/>
      <w:r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19 ноября 1976 года в СССР был отправлен последний грузовик проекта «Дельта».</w:t>
      </w:r>
    </w:p>
    <w:p w:rsidR="00A35E65" w:rsidRPr="005356DE" w:rsidRDefault="00563AE6" w:rsidP="00A35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5E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5E6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шасси </w:t>
      </w:r>
      <w:proofErr w:type="spellStart"/>
      <w:r w:rsidR="00A35E6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</w:t>
      </w:r>
      <w:proofErr w:type="spellEnd"/>
      <w:r w:rsidR="00A35E6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изготовителем,</w:t>
      </w:r>
      <w:r w:rsidR="00A3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6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устанавливались П</w:t>
      </w:r>
      <w:r w:rsidR="00CD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ередвижные Ремонтные Мастерские, </w:t>
      </w:r>
      <w:r w:rsidR="00A35E6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ПРМ</w:t>
      </w:r>
      <w:r w:rsidR="00CD5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E65"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типов:</w:t>
      </w:r>
    </w:p>
    <w:p w:rsidR="00A35E65" w:rsidRPr="005356DE" w:rsidRDefault="00A35E65" w:rsidP="00A35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Rhein-Bayern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proofErr w:type="spellStart"/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 w:rsidR="00923FE2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26L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ремонта автомобилей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выдвигалась на ширину около 1-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метра)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сварочного аппарата работающего от дизеля, токарного и сверлильного станка в оборудование входил набор ключей для ремонта </w:t>
      </w:r>
      <w:proofErr w:type="spell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магирусов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дюймах.</w:t>
      </w:r>
    </w:p>
    <w:p w:rsidR="00A35E65" w:rsidRPr="005356DE" w:rsidRDefault="00A35E65" w:rsidP="00A35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proofErr w:type="spellStart"/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</w:t>
      </w:r>
      <w:r w:rsidR="00923FE2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26L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ремонта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строительной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(бульдозеров, экскаваторов,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грейдеров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 из автомобиля и двухосного прицепа. В оборудование данной ПРМ входили два станка токарный и фрезерный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прицепе); сварочный </w:t>
      </w:r>
      <w:proofErr w:type="gramStart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proofErr w:type="gramEnd"/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работающий от дизеля, воздушный компрессор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10 атмосфер),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дизельная электростанция; и сверлильный станок на магнитах,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можно было установить на любую металлическую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A35E65" w:rsidP="00CD548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Orenstein</w:t>
      </w:r>
      <w:proofErr w:type="spellEnd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Koppel</w:t>
      </w:r>
      <w:proofErr w:type="spellEnd"/>
      <w:r w:rsidR="0092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923FE2" w:rsidRPr="00A2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232D</w:t>
      </w:r>
      <w:r w:rsidR="0092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19L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заправки и ремонта гидравлики и систем смазки строительной </w:t>
      </w:r>
      <w:r w:rsidRPr="0053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Sect="00923FE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39"/>
    <w:rsid w:val="000E5ABB"/>
    <w:rsid w:val="002643C0"/>
    <w:rsid w:val="003B3739"/>
    <w:rsid w:val="0052150E"/>
    <w:rsid w:val="00563AE6"/>
    <w:rsid w:val="00923FE2"/>
    <w:rsid w:val="00A35E65"/>
    <w:rsid w:val="00C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2018-11-09T09:07:00Z</dcterms:created>
  <dcterms:modified xsi:type="dcterms:W3CDTF">2018-11-09T10:11:00Z</dcterms:modified>
</cp:coreProperties>
</file>