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22" w:rsidRDefault="006130FB" w:rsidP="00A16B7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BFFF02" wp14:editId="63A6CAC3">
            <wp:simplePos x="0" y="0"/>
            <wp:positionH relativeFrom="margin">
              <wp:posOffset>323850</wp:posOffset>
            </wp:positionH>
            <wp:positionV relativeFrom="margin">
              <wp:posOffset>695325</wp:posOffset>
            </wp:positionV>
            <wp:extent cx="5715000" cy="3409950"/>
            <wp:effectExtent l="0" t="0" r="0" b="0"/>
            <wp:wrapSquare wrapText="bothSides"/>
            <wp:docPr id="2" name="Рисунок 2" descr="Пожарный автомобиль ПМГ-1. Россия, 1930-40-е год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ый автомобиль ПМГ-1. Россия, 1930-40-е годы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0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</w:t>
      </w:r>
      <w:r w:rsidR="00A16B77" w:rsidRPr="00A16B77">
        <w:t xml:space="preserve"> </w:t>
      </w:r>
      <w:r w:rsidR="00A16B77" w:rsidRPr="00A16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01-086 Пожарный автонасос на шасси Форд-АА/ГАЗ-АА/ММ 4х2, с 1941 г. ПМГ-1, насос Д-20 1000 л/мин, боевой расчет 6+2, вода 146 л, рукава 2х80 и 160 м, боевой вес 3.8 </w:t>
      </w:r>
      <w:proofErr w:type="spellStart"/>
      <w:r w:rsidR="00A16B77" w:rsidRPr="00A16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A16B77" w:rsidRPr="00A16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40/50 </w:t>
      </w:r>
      <w:proofErr w:type="spellStart"/>
      <w:r w:rsidR="00A16B77" w:rsidRPr="00A16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A16B77" w:rsidRPr="00A16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60/70 км/ча</w:t>
      </w:r>
      <w:r w:rsidR="00A16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с, г. Москва 1930-32-38-41 г.</w:t>
      </w:r>
    </w:p>
    <w:p w:rsidR="00F03096" w:rsidRDefault="00F03096" w:rsidP="00792CB0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</w:t>
      </w:r>
      <w:r w:rsidR="00E07B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на шасси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</w:p>
    <w:p w:rsidR="00F03096" w:rsidRPr="000A2C4F" w:rsidRDefault="00F03096" w:rsidP="00792CB0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2C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конца 1930 г. на шасси Форд-АА сборки Московского автосборочног</w:t>
      </w:r>
      <w:r w:rsidR="00E86C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A2C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завода КИМ</w:t>
      </w:r>
      <w:r w:rsidR="00466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466FC3" w:rsidRPr="00466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Волков И. С.</w:t>
      </w:r>
      <w:r w:rsidR="00A947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Машины и аппараты пожаротушения, М. и Л.</w:t>
      </w:r>
      <w:r w:rsidR="00466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947F3" w:rsidRPr="00466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1941</w:t>
      </w:r>
      <w:r w:rsidR="00A947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</w:t>
      </w:r>
      <w:r w:rsidR="00466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стр. 363</w:t>
      </w:r>
      <w:r w:rsidR="000A2C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0A2C4F" w:rsidRDefault="000A2C4F" w:rsidP="00792CB0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2C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конца 1932 г. на шасси ГАЗ-АА сборки филиала ГАЗ Московского автосборочног</w:t>
      </w:r>
      <w:r w:rsidR="00E86C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A2C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завода КИМ</w:t>
      </w:r>
      <w:r w:rsidR="005829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автонасос им. 5-летия </w:t>
      </w:r>
      <w:proofErr w:type="spellStart"/>
      <w:r w:rsidR="005829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Автодора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0A2C4F" w:rsidRDefault="00E86C99" w:rsidP="00792CB0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1938 по май 1939</w:t>
      </w:r>
      <w:r w:rsidR="000A2C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на шасси ГАЗ-ММ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завода КИМ, далее шасси </w:t>
      </w:r>
      <w:r w:rsidR="00E07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Горьковского завода;</w:t>
      </w:r>
    </w:p>
    <w:p w:rsidR="00E07BEE" w:rsidRDefault="00E07BEE" w:rsidP="00792CB0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1942 г. на базе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бортового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ГАЗ-ММ</w:t>
      </w:r>
      <w:r w:rsidR="00F51A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 названием ПМГ-2</w:t>
      </w:r>
      <w:r w:rsidR="004570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штучно.</w:t>
      </w:r>
    </w:p>
    <w:p w:rsidR="004570B1" w:rsidRPr="000A2C4F" w:rsidRDefault="004570B1" w:rsidP="00792CB0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1944 по 1949 г. на шасси упрощенного ГАЗ-ММ</w:t>
      </w:r>
      <w:r w:rsidR="00E95E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ПМГ-3 с передним насосом.</w:t>
      </w:r>
      <w:proofErr w:type="gramEnd"/>
    </w:p>
    <w:p w:rsidR="00792CB0" w:rsidRDefault="00792CB0" w:rsidP="00792CB0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Справка.</w:t>
      </w:r>
    </w:p>
    <w:p w:rsidR="00792CB0" w:rsidRDefault="00792CB0" w:rsidP="00792CB0">
      <w:pPr>
        <w:pStyle w:val="a3"/>
        <w:spacing w:before="0" w:beforeAutospacing="0" w:after="0" w:afterAutospacing="0"/>
        <w:rPr>
          <w:b/>
          <w:bCs/>
          <w:iCs/>
          <w:color w:val="000000" w:themeColor="text1"/>
        </w:rPr>
      </w:pPr>
      <w:r w:rsidRPr="00EE40D2">
        <w:rPr>
          <w:b/>
          <w:bCs/>
          <w:iCs/>
          <w:color w:val="000000" w:themeColor="text1"/>
        </w:rPr>
        <w:t>"Московский завод пожарных машин"</w:t>
      </w:r>
      <w:r w:rsidRPr="00EE40D2">
        <w:rPr>
          <w:color w:val="000000" w:themeColor="text1"/>
        </w:rPr>
        <w:t xml:space="preserve"> </w:t>
      </w:r>
      <w:r w:rsidRPr="00232FE7">
        <w:rPr>
          <w:b/>
          <w:bCs/>
          <w:iCs/>
          <w:color w:val="000000" w:themeColor="text1"/>
        </w:rPr>
        <w:t xml:space="preserve">(Филиал </w:t>
      </w:r>
      <w:proofErr w:type="spellStart"/>
      <w:r>
        <w:rPr>
          <w:b/>
          <w:bCs/>
          <w:iCs/>
          <w:color w:val="000000" w:themeColor="text1"/>
        </w:rPr>
        <w:t>Зи</w:t>
      </w:r>
      <w:r w:rsidRPr="00232FE7">
        <w:rPr>
          <w:b/>
          <w:bCs/>
          <w:iCs/>
          <w:color w:val="000000" w:themeColor="text1"/>
        </w:rPr>
        <w:t>С</w:t>
      </w:r>
      <w:proofErr w:type="spellEnd"/>
      <w:r w:rsidRPr="00232FE7">
        <w:rPr>
          <w:b/>
          <w:bCs/>
          <w:iCs/>
          <w:color w:val="000000" w:themeColor="text1"/>
        </w:rPr>
        <w:t>)</w:t>
      </w:r>
      <w:r w:rsidR="008211DA" w:rsidRPr="008211DA">
        <w:rPr>
          <w:b/>
          <w:bCs/>
          <w:iCs/>
          <w:color w:val="000000" w:themeColor="text1"/>
        </w:rPr>
        <w:t xml:space="preserve"> </w:t>
      </w:r>
      <w:r w:rsidR="008211DA">
        <w:rPr>
          <w:b/>
          <w:bCs/>
          <w:iCs/>
          <w:color w:val="000000" w:themeColor="text1"/>
        </w:rPr>
        <w:t>ГУТАП НКТП СССР</w:t>
      </w:r>
    </w:p>
    <w:p w:rsidR="00792CB0" w:rsidRPr="009C3213" w:rsidRDefault="00792CB0" w:rsidP="00792CB0">
      <w:pPr>
        <w:pStyle w:val="a3"/>
        <w:spacing w:before="0" w:beforeAutospacing="0" w:after="0" w:afterAutospacing="0"/>
        <w:rPr>
          <w:bCs/>
        </w:rPr>
      </w:pPr>
      <w:r w:rsidRPr="00792CB0">
        <w:t>НКТП</w:t>
      </w:r>
      <w:r w:rsidRPr="009C3213">
        <w:rPr>
          <w:bCs/>
        </w:rPr>
        <w:t xml:space="preserve"> Народный комиссариат тяжёлой промышленности СССР</w:t>
      </w:r>
    </w:p>
    <w:p w:rsidR="00792CB0" w:rsidRDefault="00792CB0" w:rsidP="00792CB0">
      <w:pPr>
        <w:pStyle w:val="a3"/>
        <w:spacing w:before="0" w:beforeAutospacing="0" w:after="0" w:afterAutospacing="0"/>
        <w:rPr>
          <w:color w:val="000000" w:themeColor="text1"/>
        </w:rPr>
      </w:pPr>
      <w:r w:rsidRPr="00792CB0">
        <w:t>ГУТАП</w:t>
      </w:r>
      <w:r w:rsidRPr="00232FE7">
        <w:rPr>
          <w:color w:val="000000" w:themeColor="text1"/>
        </w:rPr>
        <w:t xml:space="preserve"> Главное управление автотракторной промышленности</w:t>
      </w:r>
      <w:r>
        <w:rPr>
          <w:b/>
          <w:bCs/>
          <w:iCs/>
          <w:color w:val="000000" w:themeColor="text1"/>
        </w:rPr>
        <w:t xml:space="preserve"> </w:t>
      </w:r>
      <w:r w:rsidRPr="00EE40D2">
        <w:rPr>
          <w:color w:val="000000" w:themeColor="text1"/>
        </w:rPr>
        <w:t xml:space="preserve"> </w:t>
      </w:r>
    </w:p>
    <w:p w:rsidR="00792CB0" w:rsidRPr="00792CB0" w:rsidRDefault="001663B9" w:rsidP="00792C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 w:themeColor="text1"/>
        </w:rPr>
        <w:t xml:space="preserve"> </w:t>
      </w:r>
      <w:r w:rsidR="00792CB0"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название этого завода - завод №6 </w:t>
      </w:r>
      <w:proofErr w:type="spellStart"/>
      <w:r w:rsidR="00792CB0"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Автопромторга</w:t>
      </w:r>
      <w:proofErr w:type="spellEnd"/>
      <w:r w:rsidR="00792CB0"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2CB0"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Наркомпрода</w:t>
      </w:r>
      <w:proofErr w:type="spellEnd"/>
      <w:r w:rsidR="00792CB0"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завод №6 ГУТАП НКТП - </w:t>
      </w:r>
      <w:proofErr w:type="spellStart"/>
      <w:r w:rsidR="00792CB0"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Миусский</w:t>
      </w:r>
      <w:proofErr w:type="spellEnd"/>
      <w:r w:rsidR="00792CB0"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авторемонтный завод, далее Московский завода пожарных машин. Он вырос из мастерских гаража </w:t>
      </w:r>
      <w:proofErr w:type="spellStart"/>
      <w:r w:rsidR="00792CB0"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Наркомпрода</w:t>
      </w:r>
      <w:proofErr w:type="spellEnd"/>
      <w:r w:rsidR="00792CB0"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345"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Москве </w:t>
      </w:r>
      <w:r w:rsidR="00792CB0"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792CB0"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Миусской</w:t>
      </w:r>
      <w:proofErr w:type="spellEnd"/>
      <w:r w:rsidR="00792CB0"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</w:t>
      </w:r>
      <w:r w:rsidR="0030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1345"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</w:t>
      </w:r>
      <w:r w:rsidR="0029441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01345"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0134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301345"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1919 году</w:t>
      </w:r>
      <w:r w:rsidR="002944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ремонтировали</w:t>
      </w:r>
      <w:r w:rsidR="00792CB0"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неисправные автомобили. Завод являлся филиалом АМО, став основным производителем пожарных автомобилей. </w:t>
      </w:r>
      <w:r w:rsidR="0045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70B1" w:rsidRPr="0045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1966 года перешёл в подчинение </w:t>
      </w:r>
      <w:proofErr w:type="spellStart"/>
      <w:r w:rsidR="004570B1" w:rsidRPr="00457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Минсредмаша</w:t>
      </w:r>
      <w:proofErr w:type="spellEnd"/>
      <w:r w:rsidR="004570B1" w:rsidRPr="004570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переименован в Московский завод технологического оборудования.</w:t>
      </w:r>
      <w:proofErr w:type="gramEnd"/>
      <w:r w:rsidR="004570B1" w:rsidRPr="0045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1979 году </w:t>
      </w:r>
      <w:proofErr w:type="gramStart"/>
      <w:r w:rsidR="004570B1" w:rsidRPr="00457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переведён</w:t>
      </w:r>
      <w:proofErr w:type="gramEnd"/>
      <w:r w:rsidR="004570B1" w:rsidRPr="0045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новую те</w:t>
      </w:r>
      <w:r w:rsidR="004570B1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рриторию (Дмитровское ш., 100).</w:t>
      </w:r>
      <w:r w:rsidR="004570B1" w:rsidRPr="0045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2002 года завод носит название ООО "Оборудование и машины".</w:t>
      </w:r>
    </w:p>
    <w:p w:rsidR="00792CB0" w:rsidRDefault="00792CB0" w:rsidP="00792CB0">
      <w:pPr>
        <w:spacing w:line="240" w:lineRule="auto"/>
        <w:rPr>
          <w:color w:val="000000" w:themeColor="text1"/>
        </w:rPr>
      </w:pPr>
    </w:p>
    <w:p w:rsidR="00CE7CA7" w:rsidRPr="00B008D7" w:rsidRDefault="00730E09" w:rsidP="00792C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Компиляция.</w:t>
      </w:r>
      <w:bookmarkEnd w:id="0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501D22" w:rsidRPr="00501D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Техника молодежи, № 4/2002</w:t>
      </w:r>
      <w:r w:rsidR="009E4DE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 О</w:t>
      </w:r>
      <w:r w:rsidR="005769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 Курихин</w:t>
      </w:r>
      <w:r w:rsidR="00501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0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008D7" w:rsidRPr="00CE7CA7" w:rsidRDefault="00B008D7" w:rsidP="005E03E5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создания автомобиля</w:t>
      </w:r>
    </w:p>
    <w:p w:rsidR="00B008D7" w:rsidRPr="00B008D7" w:rsidRDefault="002468EC" w:rsidP="005E03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1929 г. советское правительство утвердило план строитель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в Нижнем Новгороде автомобильного завода (</w:t>
      </w:r>
      <w:proofErr w:type="gramStart"/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</w:t>
      </w:r>
      <w:proofErr w:type="gramEnd"/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нормой ежегодного выпуска не менее 100 тыс. автомобилей. Помимо этого, планировалась модернизация столичного автозавода АМО с целью расширения производства на нем грузовых машин до 25 тыс. в год. Достижение таких результатов обеспечило бы необ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ходимый выпуск пожарных машин. Специалисты</w:t>
      </w:r>
      <w:r w:rsidR="00166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теряли времени и тщатель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готовились к грядущему крупносерийному производству по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жарной автотехники.</w:t>
      </w:r>
    </w:p>
    <w:p w:rsidR="00B008D7" w:rsidRPr="00B008D7" w:rsidRDefault="002468EC" w:rsidP="00A659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столичном </w:t>
      </w:r>
      <w:proofErr w:type="spellStart"/>
      <w:r w:rsidR="002E60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Миусском</w:t>
      </w:r>
      <w:proofErr w:type="spellEnd"/>
      <w:r w:rsidR="00C03C39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09D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</w:t>
      </w:r>
      <w:r w:rsidR="002E60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609D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упорно труди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над созданием самого важного для пожаротушения агрега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водяного насоса.</w:t>
      </w:r>
      <w:r w:rsidR="002E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у конструкторов был небогатым: 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коловратный, называе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мый в наши дни шестеренчатым, и центробежный. В первом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вращается плотно притертая пара сцепленных шестерен. Такой на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сос не требовал какой-либо подготовки к запуску и мог качать воду с глубины до 7 м. Им оснащали пожарные машины на шасси АМО-Ф-15. Но «коловратке» противопоказана грязь, а в реальной действительности на пожарах часто приходилось качать неочищенную воду из водоемов, что снижало эффективность ра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боты пожарных АМО и к концу </w:t>
      </w:r>
      <w:r w:rsidR="00CE7CA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20-х г. поставило под сомнение при</w:t>
      </w:r>
      <w:r w:rsidR="00A659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годность таких машин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Альтер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нативой коловратного стал центробежный насос. У него был един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ственный недостаток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запуска требовалось залить в него порцию воды Опытные образцы «центробежек» сделали еще в 1925 </w:t>
      </w:r>
      <w:r w:rsidR="00A659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 новинки </w:t>
      </w:r>
      <w:proofErr w:type="gramStart"/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</w:t>
      </w:r>
      <w:proofErr w:type="gramEnd"/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</w:t>
      </w:r>
      <w:r w:rsidR="002E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деживающие результаты. </w:t>
      </w:r>
      <w:proofErr w:type="gramStart"/>
      <w:r w:rsidR="00A6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асос обеспечивал предельную глубину забора воды 8 м, дальность струи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м, высоту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м, а производитель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1200 л/мин. Центробежный на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сос воспринимал загрязненную воду с песком и даже мелкими предметами; работал последовательно с другим насосом, прибав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ляя к входному напору выработанный в нем. Новыми насосами предполагалось оснащать пожарные машины, изготавливаемые на шасси Я-7, АМО-4, «Форд-АА».</w:t>
      </w:r>
      <w:proofErr w:type="gramEnd"/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Последнее особенно импонирова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специалистам. Дело в том, что основным поставщиком грузови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 (около 80%) должен был стать </w:t>
      </w:r>
      <w:proofErr w:type="gramStart"/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</w:t>
      </w:r>
      <w:proofErr w:type="gramEnd"/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освоили произ</w:t>
      </w:r>
      <w:r w:rsidR="001625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одство американских машин «Форд-АА» под маркой ГАЗ-АА. А значит, отработка конструкции пожарной машины на основе «Форда», по сути дела, подготавливала безболезненный переход на отечественную базовую модель. И вот в конце 1932 г. </w:t>
      </w:r>
      <w:r w:rsidR="001625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заветный момент наступил.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смотрим ее устройство.</w:t>
      </w:r>
    </w:p>
    <w:p w:rsidR="00B008D7" w:rsidRDefault="0016254D" w:rsidP="005E03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Московского автосборочного завода имени </w:t>
      </w:r>
      <w:r w:rsidR="006C0F2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КИМ, Коммунистиче</w:t>
      </w:r>
      <w:r w:rsidR="006C0F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И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нтернационала</w:t>
      </w:r>
      <w:r w:rsidR="006C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Молодёжи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654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последствии</w:t>
      </w:r>
      <w:proofErr w:type="gramEnd"/>
      <w:r w:rsidR="0096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МЗМА, далее 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АЗЛК) на </w:t>
      </w:r>
      <w:proofErr w:type="spellStart"/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Миусский</w:t>
      </w:r>
      <w:proofErr w:type="spellEnd"/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механический завод шасси ГАЗ-АА, то есть грузовик без кузова, пригоняли сво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 ходом. Первым делом из него извлекали карданный вал и си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дение водителя. Сзади коробки передач устанавливали </w:t>
      </w:r>
      <w:proofErr w:type="gramStart"/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точную</w:t>
      </w:r>
      <w:proofErr w:type="gramEnd"/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задке машины </w:t>
      </w:r>
      <w:r w:rsidR="002468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центробежный насос Д-20. Нижний выходной хвостовик раздаточной коробки соединяли карданным валом с главной передачей, а верхний </w:t>
      </w:r>
      <w:r w:rsidR="002468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насосом. На шасси ус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танавливали деревянную надстройку с боковыми сидениями для пожарной команды. В ней располагали бак с водой для оказания первой помощи на пожаре. По бокам к спинкам сидений крепили катушки с выкидными рукавами. С</w:t>
      </w:r>
      <w:r w:rsidR="00CE7C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верху надстройки закрепляли 3-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коленную выдвижную лестницу, </w:t>
      </w:r>
      <w:proofErr w:type="spellStart"/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забирные</w:t>
      </w:r>
      <w:proofErr w:type="spellEnd"/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рукава, запасное колесо и резиновые стволы, внутри надстройки </w:t>
      </w:r>
      <w:r w:rsidR="002468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стендер и фо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нарь «летучая мышь», а в ее ящиках </w:t>
      </w:r>
      <w:r w:rsidR="002468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противопожар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принадлежности (разветвитель-тройник, </w:t>
      </w:r>
      <w:proofErr w:type="spellStart"/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забирные</w:t>
      </w:r>
      <w:proofErr w:type="spellEnd"/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сетки и прочее) и шанцевый инструмент. На передних крыльях закреплялись </w:t>
      </w:r>
      <w:proofErr w:type="spellStart"/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</w:t>
      </w:r>
      <w:proofErr w:type="spellEnd"/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разветвитель-двойник и два огнетушителя, а к задку автомобиля приделывались поворотные кронштейны, на которых подвешивали большую катушку с выкидными рукавами. Для управления машиной при подаче воды на пожаре помещали внутри надстройки соответствующие тяги, а в задней ее части ус</w:t>
      </w:r>
      <w:r w:rsidR="00B008D7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танавливали ручки управления.</w:t>
      </w:r>
    </w:p>
    <w:p w:rsidR="000F6F99" w:rsidRPr="00B008D7" w:rsidRDefault="000F6F99" w:rsidP="005E03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 к очагу возгорания, команда из 8 человек первым де</w:t>
      </w:r>
      <w:r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отсоединяла заднюю катушку, закрывавшую доступ к прибо</w:t>
      </w:r>
      <w:r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 управления насосом, Если на месте не оказывалось воды, то, как только прокладывали выкидные рукава, водитель включал по</w:t>
      </w:r>
      <w:r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дачу ее из бака первой помощи, а при необходимости в огонь по</w:t>
      </w:r>
      <w:r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давалась пена от подключаемого к системе подачи воды </w:t>
      </w:r>
      <w:proofErr w:type="spellStart"/>
      <w:r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пеногенератора</w:t>
      </w:r>
      <w:proofErr w:type="spellEnd"/>
      <w:r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0750E" w:rsidRDefault="0050750E" w:rsidP="005E03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F99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источник воды имелся, то входной штуцер насоса со</w:t>
      </w:r>
      <w:r w:rsidR="000F6F99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единяли с гидрантом </w:t>
      </w:r>
      <w:proofErr w:type="spellStart"/>
      <w:r w:rsidR="000F6F99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забирным</w:t>
      </w:r>
      <w:proofErr w:type="spellEnd"/>
      <w:r w:rsidR="000F6F99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рукавом, либо последний с наде</w:t>
      </w:r>
      <w:r w:rsidR="000F6F99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той на его окончание сеткой опускали в водоем и </w:t>
      </w:r>
      <w:proofErr w:type="gramStart"/>
      <w:r w:rsidR="000F6F99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запускали насос с включенным вакуум-аппаратом который отключали</w:t>
      </w:r>
      <w:proofErr w:type="gramEnd"/>
      <w:r w:rsidR="000F6F99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убедив</w:t>
      </w:r>
      <w:r w:rsidR="000F6F99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шись, что вода поступает в брандспойты. В дальнейшем водитель следил за работой насоса, ствольщики подавали воду в огонь, а ос</w:t>
      </w:r>
      <w:r w:rsidR="000F6F99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тальные, в зависимости от ситуации, помогали им, пользуясь лест</w:t>
      </w:r>
      <w:r w:rsidR="000F6F99" w:rsidRPr="00B008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ицами и пожарными инструментами</w:t>
      </w:r>
    </w:p>
    <w:p w:rsidR="0050750E" w:rsidRPr="000006CD" w:rsidRDefault="0050750E" w:rsidP="0050750E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000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ожарного </w:t>
      </w:r>
      <w:r w:rsidR="0096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автонасоса</w:t>
      </w:r>
      <w:r w:rsidRPr="00000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ПМГ-1 на шасси ГАЗ-АА (в скобках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00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шасси ГАЗ-ММ)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716"/>
        <w:gridCol w:w="4740"/>
      </w:tblGrid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 мм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мм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 мм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передних колес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 мм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Колея задних колес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 мм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 под задним мостом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мм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 под передним мостом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мм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поворота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м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в боевой готовности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 кг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давление насоса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кг/см</w:t>
            </w:r>
            <w:proofErr w:type="gramStart"/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забора воды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насоса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л/мин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Рукава на двух боковых катушках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80 м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на задней катушке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м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бензобака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на шоссе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 / 100 км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бака первой помощи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л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Экипаж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чел: 2 в кабине и 6 на кузове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 с полной загрузкой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(70) км/ч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карбюраторный, 4-тактный, 4-</w:t>
            </w: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цилиндровый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(50) </w:t>
            </w:r>
            <w:proofErr w:type="spellStart"/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</w:t>
            </w:r>
            <w:proofErr w:type="spellStart"/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коленвала</w:t>
            </w:r>
            <w:proofErr w:type="spellEnd"/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2200 (2800) </w:t>
            </w:r>
            <w:proofErr w:type="gramStart"/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 см3</w:t>
            </w:r>
          </w:p>
        </w:tc>
      </w:tr>
      <w:tr w:rsidR="0050750E" w:rsidRPr="00B008D7" w:rsidTr="000203A7">
        <w:trPr>
          <w:jc w:val="center"/>
        </w:trPr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 / ход поршня</w:t>
            </w:r>
          </w:p>
        </w:tc>
        <w:tc>
          <w:tcPr>
            <w:tcW w:w="0" w:type="auto"/>
            <w:hideMark/>
          </w:tcPr>
          <w:p w:rsidR="0050750E" w:rsidRPr="00B008D7" w:rsidRDefault="0050750E" w:rsidP="0002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 / 107,9 мм</w:t>
            </w:r>
          </w:p>
        </w:tc>
      </w:tr>
    </w:tbl>
    <w:p w:rsidR="000F6F99" w:rsidRDefault="0050750E" w:rsidP="005E03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9BBF230" wp14:editId="5A46DDE6">
            <wp:simplePos x="0" y="0"/>
            <wp:positionH relativeFrom="margin">
              <wp:posOffset>580390</wp:posOffset>
            </wp:positionH>
            <wp:positionV relativeFrom="margin">
              <wp:posOffset>3617595</wp:posOffset>
            </wp:positionV>
            <wp:extent cx="5410200" cy="6086475"/>
            <wp:effectExtent l="0" t="0" r="0" b="9525"/>
            <wp:wrapSquare wrapText="bothSides"/>
            <wp:docPr id="1" name="Рисунок 1" descr="Устройство пожарной машины ПМГ-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ройство пожарной машины ПМГ-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F99" w:rsidRDefault="000F6F99" w:rsidP="005E03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6CA" w:rsidRPr="00B008D7" w:rsidRDefault="00B056CA" w:rsidP="005E03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D7" w:rsidRPr="000006CD" w:rsidRDefault="00CE7CA7" w:rsidP="005E03E5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008D7" w:rsidRPr="00B008D7" w:rsidRDefault="00B008D7" w:rsidP="005E03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7D7" w:rsidRDefault="002417D7" w:rsidP="005E03E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08D7" w:rsidRPr="000006CD" w:rsidRDefault="00B008D7" w:rsidP="005E03E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0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Устройство пожарной машины ПМГ-1</w:t>
      </w:r>
    </w:p>
    <w:p w:rsidR="000F6F99" w:rsidRDefault="000F6F99" w:rsidP="005E03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99" w:rsidRPr="00B008D7" w:rsidRDefault="000F6F99" w:rsidP="005E03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D7" w:rsidRPr="00B008D7" w:rsidRDefault="000F6F99" w:rsidP="005E03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E5ABB" w:rsidRDefault="000E5ABB" w:rsidP="005E03E5">
      <w:pPr>
        <w:spacing w:line="240" w:lineRule="auto"/>
      </w:pPr>
    </w:p>
    <w:sectPr w:rsidR="000E5ABB" w:rsidSect="00E95EA1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2E"/>
    <w:rsid w:val="000006CD"/>
    <w:rsid w:val="000A2C4F"/>
    <w:rsid w:val="000E5ABB"/>
    <w:rsid w:val="000F6F99"/>
    <w:rsid w:val="0016254D"/>
    <w:rsid w:val="001663B9"/>
    <w:rsid w:val="002417D7"/>
    <w:rsid w:val="002468EC"/>
    <w:rsid w:val="00294416"/>
    <w:rsid w:val="002E609D"/>
    <w:rsid w:val="00301345"/>
    <w:rsid w:val="004570B1"/>
    <w:rsid w:val="00466FC3"/>
    <w:rsid w:val="0049712E"/>
    <w:rsid w:val="00501D22"/>
    <w:rsid w:val="0050750E"/>
    <w:rsid w:val="0052150E"/>
    <w:rsid w:val="00576915"/>
    <w:rsid w:val="0058295E"/>
    <w:rsid w:val="005E03E5"/>
    <w:rsid w:val="006130FB"/>
    <w:rsid w:val="006C0F2E"/>
    <w:rsid w:val="00730E09"/>
    <w:rsid w:val="00792CB0"/>
    <w:rsid w:val="00797688"/>
    <w:rsid w:val="008211DA"/>
    <w:rsid w:val="0096549A"/>
    <w:rsid w:val="009946BB"/>
    <w:rsid w:val="009E4DE1"/>
    <w:rsid w:val="00A16B77"/>
    <w:rsid w:val="00A6590A"/>
    <w:rsid w:val="00A947F3"/>
    <w:rsid w:val="00B008D7"/>
    <w:rsid w:val="00B056CA"/>
    <w:rsid w:val="00BE7EA5"/>
    <w:rsid w:val="00C03C39"/>
    <w:rsid w:val="00CE7CA7"/>
    <w:rsid w:val="00E07BEE"/>
    <w:rsid w:val="00E86C99"/>
    <w:rsid w:val="00E95EA1"/>
    <w:rsid w:val="00F03096"/>
    <w:rsid w:val="00F5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0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0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08D7"/>
    <w:rPr>
      <w:color w:val="0000FF"/>
      <w:u w:val="single"/>
    </w:rPr>
  </w:style>
  <w:style w:type="character" w:styleId="a5">
    <w:name w:val="Strong"/>
    <w:basedOn w:val="a0"/>
    <w:uiPriority w:val="22"/>
    <w:qFormat/>
    <w:rsid w:val="00B008D7"/>
    <w:rPr>
      <w:b/>
      <w:bCs/>
    </w:rPr>
  </w:style>
  <w:style w:type="paragraph" w:customStyle="1" w:styleId="wp-caption-text">
    <w:name w:val="wp-caption-text"/>
    <w:basedOn w:val="a"/>
    <w:rsid w:val="00B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08D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008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8D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946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0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0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08D7"/>
    <w:rPr>
      <w:color w:val="0000FF"/>
      <w:u w:val="single"/>
    </w:rPr>
  </w:style>
  <w:style w:type="character" w:styleId="a5">
    <w:name w:val="Strong"/>
    <w:basedOn w:val="a0"/>
    <w:uiPriority w:val="22"/>
    <w:qFormat/>
    <w:rsid w:val="00B008D7"/>
    <w:rPr>
      <w:b/>
      <w:bCs/>
    </w:rPr>
  </w:style>
  <w:style w:type="paragraph" w:customStyle="1" w:styleId="wp-caption-text">
    <w:name w:val="wp-caption-text"/>
    <w:basedOn w:val="a"/>
    <w:rsid w:val="00B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08D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008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8D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946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-truck.ru/wp-content/gallery/pmg-1/pmg-1-drawing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ire-truck.ru/wp-content/gallery/pmg-1/pmg-1-foto1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A657-A303-406C-8B74-F1DA28F7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2020-04-21T05:19:00Z</dcterms:created>
  <dcterms:modified xsi:type="dcterms:W3CDTF">2020-05-29T16:51:00Z</dcterms:modified>
</cp:coreProperties>
</file>