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C169A" w:rsidRDefault="000E4195" w:rsidP="00CC169A">
      <w:pPr>
        <w:jc w:val="center"/>
      </w:pPr>
      <w:bookmarkStart w:id="0" w:name="_GoBack"/>
      <w:r>
        <w:rPr>
          <w:noProof/>
        </w:rPr>
        <w:drawing>
          <wp:anchor distT="0" distB="0" distL="114300" distR="114300" simplePos="0" relativeHeight="251658240" behindDoc="0" locked="0" layoutInCell="1" allowOverlap="1" wp14:anchorId="430DBD47" wp14:editId="01231FBE">
            <wp:simplePos x="0" y="0"/>
            <wp:positionH relativeFrom="margin">
              <wp:posOffset>125730</wp:posOffset>
            </wp:positionH>
            <wp:positionV relativeFrom="margin">
              <wp:posOffset>904875</wp:posOffset>
            </wp:positionV>
            <wp:extent cx="5673090" cy="3981450"/>
            <wp:effectExtent l="0" t="0" r="3810" b="0"/>
            <wp:wrapSquare wrapText="bothSides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73090" cy="39814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 w:rsidR="00CC169A" w:rsidRPr="00CC169A">
        <w:rPr>
          <w:b/>
          <w:sz w:val="28"/>
          <w:szCs w:val="28"/>
        </w:rPr>
        <w:t xml:space="preserve">08-061 КСП-2001 на шасси ГАЗ-66 4х4 медицинский многофункциональный фургон для обслуживания населения и рабочих в отдалённых районах, полный вес 6.2 </w:t>
      </w:r>
      <w:proofErr w:type="spellStart"/>
      <w:r w:rsidR="00CC169A" w:rsidRPr="00CC169A">
        <w:rPr>
          <w:b/>
          <w:sz w:val="28"/>
          <w:szCs w:val="28"/>
        </w:rPr>
        <w:t>тн</w:t>
      </w:r>
      <w:proofErr w:type="spellEnd"/>
      <w:r w:rsidR="00CC169A" w:rsidRPr="00CC169A">
        <w:rPr>
          <w:b/>
          <w:sz w:val="28"/>
          <w:szCs w:val="28"/>
        </w:rPr>
        <w:t xml:space="preserve">, ЗМЗ-66 120 </w:t>
      </w:r>
      <w:proofErr w:type="spellStart"/>
      <w:r w:rsidR="00CC169A" w:rsidRPr="00CC169A">
        <w:rPr>
          <w:b/>
          <w:sz w:val="28"/>
          <w:szCs w:val="28"/>
        </w:rPr>
        <w:t>лс</w:t>
      </w:r>
      <w:proofErr w:type="spellEnd"/>
      <w:r w:rsidR="00CC169A" w:rsidRPr="00CC169A">
        <w:rPr>
          <w:b/>
          <w:sz w:val="28"/>
          <w:szCs w:val="28"/>
        </w:rPr>
        <w:t>, 90 км/час, ВАСЗ г. Ворошиловград 1976-80 г</w:t>
      </w:r>
      <w:r w:rsidR="00CC169A" w:rsidRPr="00CC169A">
        <w:t>.</w:t>
      </w:r>
    </w:p>
    <w:p w:rsidR="00CC169A" w:rsidRDefault="00CC169A" w:rsidP="00CC169A"/>
    <w:p w:rsidR="00CC169A" w:rsidRDefault="00CC169A" w:rsidP="00CC169A"/>
    <w:p w:rsidR="00CC169A" w:rsidRDefault="00CC169A" w:rsidP="00CC169A">
      <w:r>
        <w:t>С таким кузовом существовало целое семейство машин:</w:t>
      </w:r>
      <w:r>
        <w:br/>
      </w:r>
      <w:r w:rsidRPr="008852B0">
        <w:rPr>
          <w:b/>
        </w:rPr>
        <w:t>АВП-39231</w:t>
      </w:r>
      <w:r>
        <w:t xml:space="preserve"> передвижная врачебная амбулатория, </w:t>
      </w:r>
      <w:r>
        <w:br/>
      </w:r>
      <w:r w:rsidRPr="008852B0">
        <w:rPr>
          <w:b/>
        </w:rPr>
        <w:t>ЛКДП-39521</w:t>
      </w:r>
      <w:r>
        <w:t xml:space="preserve"> клинико-диагностическая лаборатория, </w:t>
      </w:r>
      <w:r>
        <w:br/>
      </w:r>
      <w:r w:rsidRPr="008852B0">
        <w:rPr>
          <w:b/>
        </w:rPr>
        <w:t>КСП-2001</w:t>
      </w:r>
      <w:r>
        <w:t xml:space="preserve"> передвижной стоматологический комплекс, </w:t>
      </w:r>
      <w:r>
        <w:br/>
      </w:r>
      <w:r w:rsidRPr="008852B0">
        <w:rPr>
          <w:b/>
        </w:rPr>
        <w:t>КСОП-2002</w:t>
      </w:r>
      <w:r>
        <w:t xml:space="preserve"> передвижной стоматологический ортопедический комплекс</w:t>
      </w:r>
    </w:p>
    <w:p w:rsidR="000E5ABB" w:rsidRDefault="00CC169A" w:rsidP="00CC169A">
      <w:r w:rsidRPr="008852B0">
        <w:rPr>
          <w:b/>
        </w:rPr>
        <w:t>ППЗК-3924</w:t>
      </w:r>
      <w:r>
        <w:t xml:space="preserve"> передвижной пункт забора крови</w:t>
      </w:r>
    </w:p>
    <w:p w:rsidR="00CC169A" w:rsidRDefault="00CC169A" w:rsidP="00CC169A"/>
    <w:p w:rsidR="00CC169A" w:rsidRPr="006A4130" w:rsidRDefault="00CC169A" w:rsidP="00CC169A">
      <w:pPr>
        <w:jc w:val="center"/>
        <w:rPr>
          <w:color w:val="000000"/>
        </w:rPr>
      </w:pPr>
      <w:r w:rsidRPr="006A4130">
        <w:rPr>
          <w:b/>
          <w:color w:val="000000"/>
        </w:rPr>
        <w:t>1955 – 2001</w:t>
      </w:r>
      <w:r>
        <w:rPr>
          <w:b/>
          <w:color w:val="000000"/>
        </w:rPr>
        <w:t xml:space="preserve"> </w:t>
      </w:r>
      <w:r w:rsidRPr="006A4130">
        <w:rPr>
          <w:b/>
          <w:color w:val="000000"/>
        </w:rPr>
        <w:t xml:space="preserve">ОАО «ЛАСЗ» </w:t>
      </w:r>
      <w:r w:rsidRPr="006A4130">
        <w:rPr>
          <w:color w:val="000000"/>
        </w:rPr>
        <w:t>г. Л</w:t>
      </w:r>
      <w:r>
        <w:rPr>
          <w:color w:val="000000"/>
        </w:rPr>
        <w:t>уганск</w:t>
      </w:r>
    </w:p>
    <w:p w:rsidR="00CC169A" w:rsidRPr="00B13752" w:rsidRDefault="00CC169A" w:rsidP="00CC169A">
      <w:pPr>
        <w:rPr>
          <w:b/>
          <w:color w:val="000000"/>
        </w:rPr>
      </w:pPr>
      <w:r w:rsidRPr="00B13752">
        <w:rPr>
          <w:b/>
          <w:color w:val="000000"/>
        </w:rPr>
        <w:t>Дементьев Д. А.</w:t>
      </w:r>
    </w:p>
    <w:p w:rsidR="00CC169A" w:rsidRPr="006A4130" w:rsidRDefault="00CC169A" w:rsidP="00CC169A">
      <w:pPr>
        <w:rPr>
          <w:b/>
          <w:color w:val="000000"/>
          <w:u w:val="single"/>
        </w:rPr>
      </w:pPr>
      <w:r w:rsidRPr="006A4130">
        <w:rPr>
          <w:b/>
          <w:color w:val="000000"/>
          <w:u w:val="single"/>
        </w:rPr>
        <w:t>ПРЕЖНИЕ НАИМЕНОВАНИЯ ПРЕДПРИЯТИЯ:</w:t>
      </w:r>
    </w:p>
    <w:p w:rsidR="00CC169A" w:rsidRPr="006A4130" w:rsidRDefault="00CC169A" w:rsidP="00CC169A">
      <w:pPr>
        <w:rPr>
          <w:b/>
          <w:color w:val="000000"/>
        </w:rPr>
      </w:pPr>
      <w:r w:rsidRPr="006A4130">
        <w:rPr>
          <w:b/>
          <w:color w:val="000000"/>
        </w:rPr>
        <w:t xml:space="preserve">До </w:t>
      </w:r>
      <w:smartTag w:uri="urn:schemas-microsoft-com:office:smarttags" w:element="metricconverter">
        <w:smartTagPr>
          <w:attr w:name="ProductID" w:val="1991 г"/>
        </w:smartTagPr>
        <w:r w:rsidRPr="006A4130">
          <w:rPr>
            <w:b/>
            <w:color w:val="000000"/>
          </w:rPr>
          <w:t>1991 г</w:t>
        </w:r>
      </w:smartTag>
      <w:r w:rsidRPr="006A4130">
        <w:rPr>
          <w:b/>
          <w:color w:val="000000"/>
        </w:rPr>
        <w:t>.</w:t>
      </w:r>
      <w:r w:rsidRPr="006A4130">
        <w:rPr>
          <w:color w:val="000000"/>
        </w:rPr>
        <w:t xml:space="preserve"> – ВОРОШИЛОВГРАДСКИЙ   АВТОСБОРОЧНЫЙ   ЗАВОД   ИМ.   60-ЛЕТИЯ                     СОВЕТСКОЙ УКРАИНЫ</w:t>
      </w:r>
    </w:p>
    <w:p w:rsidR="00CC169A" w:rsidRPr="006A4130" w:rsidRDefault="00CC169A" w:rsidP="00CC169A">
      <w:pPr>
        <w:rPr>
          <w:color w:val="000000"/>
        </w:rPr>
      </w:pPr>
      <w:r w:rsidRPr="006A4130">
        <w:rPr>
          <w:b/>
          <w:color w:val="000000"/>
        </w:rPr>
        <w:t xml:space="preserve">До </w:t>
      </w:r>
      <w:smartTag w:uri="urn:schemas-microsoft-com:office:smarttags" w:element="metricconverter">
        <w:smartTagPr>
          <w:attr w:name="ProductID" w:val="1978 г"/>
        </w:smartTagPr>
        <w:r w:rsidRPr="006A4130">
          <w:rPr>
            <w:b/>
            <w:color w:val="000000"/>
          </w:rPr>
          <w:t>1978 г</w:t>
        </w:r>
      </w:smartTag>
      <w:r w:rsidRPr="006A4130">
        <w:rPr>
          <w:b/>
          <w:color w:val="000000"/>
        </w:rPr>
        <w:t xml:space="preserve">. </w:t>
      </w:r>
      <w:r w:rsidRPr="006A4130">
        <w:rPr>
          <w:color w:val="000000"/>
        </w:rPr>
        <w:t>– ВОРОШИЛОВГРАДСКИЙ АВТОСБОРОЧНЫЙ ЗАВОД</w:t>
      </w:r>
    </w:p>
    <w:p w:rsidR="00CC169A" w:rsidRPr="006A4130" w:rsidRDefault="00CC169A" w:rsidP="00CC169A">
      <w:pPr>
        <w:rPr>
          <w:color w:val="000000"/>
        </w:rPr>
      </w:pPr>
      <w:r w:rsidRPr="006A4130">
        <w:rPr>
          <w:b/>
          <w:color w:val="000000"/>
        </w:rPr>
        <w:t xml:space="preserve">До </w:t>
      </w:r>
      <w:smartTag w:uri="urn:schemas-microsoft-com:office:smarttags" w:element="metricconverter">
        <w:smartTagPr>
          <w:attr w:name="ProductID" w:val="1970 г"/>
        </w:smartTagPr>
        <w:r w:rsidRPr="006A4130">
          <w:rPr>
            <w:b/>
            <w:color w:val="000000"/>
          </w:rPr>
          <w:t>1970 г</w:t>
        </w:r>
      </w:smartTag>
      <w:r w:rsidRPr="006A4130">
        <w:rPr>
          <w:b/>
          <w:color w:val="000000"/>
        </w:rPr>
        <w:t>.</w:t>
      </w:r>
      <w:r w:rsidRPr="006A4130">
        <w:rPr>
          <w:color w:val="000000"/>
        </w:rPr>
        <w:t xml:space="preserve"> – ЛУГАНСКИЙ АВТОСБОРОЧНЫЙ ЗАВОД</w:t>
      </w:r>
    </w:p>
    <w:p w:rsidR="00CC169A" w:rsidRPr="006A4130" w:rsidRDefault="00CC169A" w:rsidP="00CC169A">
      <w:pPr>
        <w:rPr>
          <w:color w:val="000000"/>
        </w:rPr>
      </w:pPr>
      <w:r w:rsidRPr="006A4130">
        <w:rPr>
          <w:b/>
          <w:color w:val="000000"/>
        </w:rPr>
        <w:t xml:space="preserve">До </w:t>
      </w:r>
      <w:smartTag w:uri="urn:schemas-microsoft-com:office:smarttags" w:element="metricconverter">
        <w:smartTagPr>
          <w:attr w:name="ProductID" w:val="1964 г"/>
        </w:smartTagPr>
        <w:r w:rsidRPr="006A4130">
          <w:rPr>
            <w:b/>
            <w:color w:val="000000"/>
          </w:rPr>
          <w:t>1964 г</w:t>
        </w:r>
      </w:smartTag>
      <w:r w:rsidRPr="006A4130">
        <w:rPr>
          <w:b/>
          <w:color w:val="000000"/>
        </w:rPr>
        <w:t xml:space="preserve">. </w:t>
      </w:r>
      <w:r w:rsidRPr="006A4130">
        <w:rPr>
          <w:color w:val="000000"/>
        </w:rPr>
        <w:t>– ЛУГАНСКИЙ АВТОРЕМОНТНЫЙ ЗАВОД</w:t>
      </w:r>
    </w:p>
    <w:p w:rsidR="00CC169A" w:rsidRPr="006A4130" w:rsidRDefault="00CC169A" w:rsidP="00CC169A">
      <w:pPr>
        <w:rPr>
          <w:color w:val="000000"/>
        </w:rPr>
      </w:pPr>
      <w:r w:rsidRPr="006A4130">
        <w:rPr>
          <w:b/>
          <w:color w:val="000000"/>
        </w:rPr>
        <w:t xml:space="preserve">До </w:t>
      </w:r>
      <w:smartTag w:uri="urn:schemas-microsoft-com:office:smarttags" w:element="metricconverter">
        <w:smartTagPr>
          <w:attr w:name="ProductID" w:val="1958 г"/>
        </w:smartTagPr>
        <w:r w:rsidRPr="006A4130">
          <w:rPr>
            <w:b/>
            <w:color w:val="000000"/>
          </w:rPr>
          <w:t>1958 г</w:t>
        </w:r>
      </w:smartTag>
      <w:r w:rsidRPr="006A4130">
        <w:rPr>
          <w:b/>
          <w:color w:val="000000"/>
        </w:rPr>
        <w:t>.</w:t>
      </w:r>
      <w:r w:rsidRPr="006A4130">
        <w:rPr>
          <w:color w:val="000000"/>
        </w:rPr>
        <w:t xml:space="preserve"> – ГОСУДАРСТВЕННЫЙ АВТОРЕМОНТНЫЙ ЗАВОД</w:t>
      </w:r>
    </w:p>
    <w:p w:rsidR="00CC169A" w:rsidRPr="006A4130" w:rsidRDefault="00CC169A" w:rsidP="00CC169A">
      <w:pPr>
        <w:rPr>
          <w:color w:val="000000"/>
        </w:rPr>
      </w:pPr>
      <w:r w:rsidRPr="006A4130">
        <w:rPr>
          <w:b/>
          <w:color w:val="000000"/>
        </w:rPr>
        <w:t xml:space="preserve">До </w:t>
      </w:r>
      <w:smartTag w:uri="urn:schemas-microsoft-com:office:smarttags" w:element="metricconverter">
        <w:smartTagPr>
          <w:attr w:name="ProductID" w:val="1947 г"/>
        </w:smartTagPr>
        <w:r w:rsidRPr="006A4130">
          <w:rPr>
            <w:b/>
            <w:color w:val="000000"/>
          </w:rPr>
          <w:t>1947 г</w:t>
        </w:r>
      </w:smartTag>
      <w:r w:rsidRPr="006A4130">
        <w:rPr>
          <w:b/>
          <w:color w:val="000000"/>
        </w:rPr>
        <w:t xml:space="preserve">. </w:t>
      </w:r>
      <w:r w:rsidRPr="006A4130">
        <w:rPr>
          <w:color w:val="000000"/>
        </w:rPr>
        <w:t>– ЦЕНТРАЛЬНЫЕ     АВТОРЕМОНТНЫЕ      МАСТЕРСКИЕ     КОМБИНАТА  «ВОРОШИЛОВГРАДУГОЛЬ»</w:t>
      </w:r>
    </w:p>
    <w:p w:rsidR="00CC169A" w:rsidRPr="006A4130" w:rsidRDefault="00CC169A" w:rsidP="00CC169A">
      <w:pPr>
        <w:rPr>
          <w:color w:val="000000"/>
        </w:rPr>
      </w:pPr>
      <w:r w:rsidRPr="006A4130">
        <w:rPr>
          <w:b/>
          <w:color w:val="000000"/>
        </w:rPr>
        <w:t xml:space="preserve">До </w:t>
      </w:r>
      <w:smartTag w:uri="urn:schemas-microsoft-com:office:smarttags" w:element="metricconverter">
        <w:smartTagPr>
          <w:attr w:name="ProductID" w:val="1946 г"/>
        </w:smartTagPr>
        <w:r w:rsidRPr="006A4130">
          <w:rPr>
            <w:b/>
            <w:color w:val="000000"/>
          </w:rPr>
          <w:t>1946 г</w:t>
        </w:r>
      </w:smartTag>
      <w:r w:rsidRPr="006A4130">
        <w:rPr>
          <w:color w:val="000000"/>
        </w:rPr>
        <w:t>. – МОТОРНО-РЕМОНТНЫЕ МАСТЕРСКИЕ КОМБИНАТА «ВОРОШИЛОВ-</w:t>
      </w:r>
    </w:p>
    <w:p w:rsidR="00CC169A" w:rsidRPr="006A4130" w:rsidRDefault="00CC169A" w:rsidP="00CC169A">
      <w:pPr>
        <w:rPr>
          <w:color w:val="000000"/>
        </w:rPr>
      </w:pPr>
      <w:r w:rsidRPr="006A4130">
        <w:rPr>
          <w:color w:val="000000"/>
        </w:rPr>
        <w:t xml:space="preserve">                     ГРАДУГОЛЬ» </w:t>
      </w:r>
    </w:p>
    <w:p w:rsidR="00CC169A" w:rsidRDefault="00CC169A" w:rsidP="00CC169A"/>
    <w:p w:rsidR="00CC169A" w:rsidRDefault="00CC169A" w:rsidP="00CC169A">
      <w:pPr>
        <w:rPr>
          <w:b/>
        </w:rPr>
      </w:pPr>
      <w:r>
        <w:rPr>
          <w:b/>
        </w:rPr>
        <w:t xml:space="preserve">Выдержка </w:t>
      </w:r>
      <w:proofErr w:type="gramStart"/>
      <w:r>
        <w:rPr>
          <w:b/>
        </w:rPr>
        <w:t>из</w:t>
      </w:r>
      <w:proofErr w:type="gramEnd"/>
    </w:p>
    <w:p w:rsidR="00CC169A" w:rsidRDefault="00CC169A" w:rsidP="00CC169A">
      <w:pPr>
        <w:rPr>
          <w:b/>
        </w:rPr>
      </w:pPr>
    </w:p>
    <w:p w:rsidR="00CC169A" w:rsidRDefault="00CC169A" w:rsidP="00CC169A">
      <w:pPr>
        <w:jc w:val="center"/>
        <w:rPr>
          <w:b/>
        </w:rPr>
      </w:pPr>
      <w:r>
        <w:rPr>
          <w:b/>
        </w:rPr>
        <w:t>«</w:t>
      </w:r>
      <w:r w:rsidRPr="00064114">
        <w:rPr>
          <w:b/>
        </w:rPr>
        <w:t>Ушедшие в лета. Луганский автосборочный завод</w:t>
      </w:r>
      <w:r>
        <w:rPr>
          <w:b/>
        </w:rPr>
        <w:t>»</w:t>
      </w:r>
    </w:p>
    <w:p w:rsidR="00CC169A" w:rsidRPr="001711C8" w:rsidRDefault="00CC169A" w:rsidP="00CC169A">
      <w:r>
        <w:rPr>
          <w:b/>
        </w:rPr>
        <w:lastRenderedPageBreak/>
        <w:t xml:space="preserve"> </w:t>
      </w:r>
      <w:r w:rsidRPr="001711C8">
        <w:t>Газета «Жизнь Луганска» 26 января 2012</w:t>
      </w:r>
    </w:p>
    <w:p w:rsidR="00CC169A" w:rsidRDefault="00CC169A" w:rsidP="00CC169A">
      <w:pPr>
        <w:rPr>
          <w:b/>
          <w:i/>
        </w:rPr>
      </w:pPr>
      <w:r w:rsidRPr="00B6140D">
        <w:rPr>
          <w:b/>
          <w:i/>
        </w:rPr>
        <w:t xml:space="preserve">Эта статья, подготовленная </w:t>
      </w:r>
      <w:proofErr w:type="spellStart"/>
      <w:r w:rsidRPr="00B6140D">
        <w:rPr>
          <w:b/>
          <w:i/>
        </w:rPr>
        <w:t>Стрельцовым</w:t>
      </w:r>
      <w:proofErr w:type="spellEnd"/>
      <w:r w:rsidRPr="00B6140D">
        <w:rPr>
          <w:b/>
          <w:i/>
        </w:rPr>
        <w:t xml:space="preserve"> Виктором Николаевичем</w:t>
      </w:r>
    </w:p>
    <w:p w:rsidR="00CC169A" w:rsidRDefault="00CC169A" w:rsidP="00CC169A">
      <w:pPr>
        <w:rPr>
          <w:b/>
          <w:i/>
        </w:rPr>
      </w:pPr>
    </w:p>
    <w:p w:rsidR="00CC169A" w:rsidRPr="00064114" w:rsidRDefault="00CC169A" w:rsidP="00CC169A">
      <w:pPr>
        <w:rPr>
          <w:b/>
        </w:rPr>
      </w:pPr>
      <w:r w:rsidRPr="00064114">
        <w:rPr>
          <w:b/>
        </w:rPr>
        <w:t xml:space="preserve">Звездный час </w:t>
      </w:r>
      <w:proofErr w:type="gramStart"/>
      <w:r w:rsidRPr="00064114">
        <w:rPr>
          <w:b/>
        </w:rPr>
        <w:t>автосборочного</w:t>
      </w:r>
      <w:proofErr w:type="gramEnd"/>
    </w:p>
    <w:p w:rsidR="00CC169A" w:rsidRDefault="00CC169A" w:rsidP="00CC169A">
      <w:pPr>
        <w:jc w:val="both"/>
      </w:pPr>
      <w:r>
        <w:t xml:space="preserve">  В июле </w:t>
      </w:r>
      <w:smartTag w:uri="urn:schemas-microsoft-com:office:smarttags" w:element="metricconverter">
        <w:smartTagPr>
          <w:attr w:name="ProductID" w:val="1976 г"/>
        </w:smartTagPr>
        <w:r>
          <w:t>1976 г</w:t>
        </w:r>
      </w:smartTag>
      <w:r>
        <w:t>. завод перешел в подчинение Всесоюзному промышленному объединению по производству специализированных автомобилей и прицепов (</w:t>
      </w:r>
      <w:proofErr w:type="spellStart"/>
      <w:r>
        <w:t>Союзавтоприцеп</w:t>
      </w:r>
      <w:proofErr w:type="spellEnd"/>
      <w:r>
        <w:t xml:space="preserve">) Министерства автомобильной промышленности СССР. А с </w:t>
      </w:r>
      <w:smartTag w:uri="urn:schemas-microsoft-com:office:smarttags" w:element="date">
        <w:smartTagPr>
          <w:attr w:name="Year" w:val="1978"/>
          <w:attr w:name="Day" w:val="23"/>
          <w:attr w:name="Month" w:val="1"/>
          <w:attr w:name="ls" w:val="trans"/>
        </w:smartTagPr>
        <w:r>
          <w:t xml:space="preserve">23 января </w:t>
        </w:r>
        <w:smartTag w:uri="urn:schemas-microsoft-com:office:smarttags" w:element="metricconverter">
          <w:smartTagPr>
            <w:attr w:name="ProductID" w:val="1978 г"/>
          </w:smartTagPr>
          <w:r>
            <w:t>1978 г</w:t>
          </w:r>
        </w:smartTag>
        <w:r>
          <w:t>.</w:t>
        </w:r>
      </w:smartTag>
      <w:r>
        <w:t xml:space="preserve"> приказом по министерству №17 предприятие стало именоваться “</w:t>
      </w:r>
      <w:proofErr w:type="spellStart"/>
      <w:r>
        <w:t>Ворошиловградский</w:t>
      </w:r>
      <w:proofErr w:type="spellEnd"/>
      <w:r>
        <w:t xml:space="preserve"> автосборочный завод им. 60-летия Советской Украины”.</w:t>
      </w:r>
    </w:p>
    <w:p w:rsidR="00CC169A" w:rsidRDefault="00CC169A" w:rsidP="00CC169A">
      <w:pPr>
        <w:jc w:val="both"/>
      </w:pPr>
      <w:r>
        <w:t xml:space="preserve"> Старшее поколение помнит одно из знаменательных событий в истории международного спорта – Олимпиада-80 в Москве. Коллектив завода ознаменовал свое участие в ней изготовлением 10 штук автоприцепов модели 9928 для перевозки гребных судов. К сожалению, фотография этого красавца сохранилась только на передовой странице заводской газеты “За коммунистический труд” № 3 за </w:t>
      </w:r>
      <w:smartTag w:uri="urn:schemas-microsoft-com:office:smarttags" w:element="date">
        <w:smartTagPr>
          <w:attr w:name="Year" w:val="1980"/>
          <w:attr w:name="Day" w:val="24"/>
          <w:attr w:name="Month" w:val="5"/>
          <w:attr w:name="ls" w:val="trans"/>
        </w:smartTagPr>
        <w:r>
          <w:t xml:space="preserve">24 мая </w:t>
        </w:r>
        <w:smartTag w:uri="urn:schemas-microsoft-com:office:smarttags" w:element="metricconverter">
          <w:smartTagPr>
            <w:attr w:name="ProductID" w:val="1980 г"/>
          </w:smartTagPr>
          <w:r>
            <w:t>1980 г</w:t>
          </w:r>
        </w:smartTag>
        <w:r>
          <w:t>.</w:t>
        </w:r>
      </w:smartTag>
      <w:r>
        <w:t xml:space="preserve"> А возможно, где-то в ангарах Спорткомитета России еще хранятся экземпляры этих спортивных тружеников.</w:t>
      </w:r>
    </w:p>
    <w:p w:rsidR="00CC169A" w:rsidRDefault="00CC169A" w:rsidP="00CC169A">
      <w:pPr>
        <w:jc w:val="both"/>
      </w:pPr>
      <w:r>
        <w:t xml:space="preserve"> В восьмидесятые годы прошлого столетия стали внедряться европейские стандарты при изготовлении продукции. Уходили в прошлое старые модели.</w:t>
      </w:r>
    </w:p>
    <w:p w:rsidR="00CC169A" w:rsidRDefault="00CC169A" w:rsidP="00CC169A">
      <w:pPr>
        <w:jc w:val="both"/>
      </w:pPr>
      <w:r>
        <w:t xml:space="preserve"> На базе автомобилей “ГАЗ-66″ стали выпускаться “Комплекс стоматологический передвижной” – для оказания стоматологической помощи жителям населенных пунктов, удаленных от стационарных лечебных заведений; и “Амбулатория врачебная передвижная”, которая состояла из передвижного комплекса: передвижного терапевтического и хирургического кабинетов с прицепом-электростанцией. Обслуживался этот комплекс персоналом в 13 человек, комплектовался редким для того времени оборудованием для клинико-диагностических исследований и имел полные наборы операционных инструментов, наборы для терапевта, педиатра и акушерско-гинекологической помощи.</w:t>
      </w:r>
    </w:p>
    <w:p w:rsidR="00CC169A" w:rsidRDefault="00CC169A" w:rsidP="00CC169A">
      <w:pPr>
        <w:jc w:val="both"/>
      </w:pPr>
      <w:r>
        <w:t xml:space="preserve"> В основном поставлялись в Сибирь и Казахстан, но многие коммунальные предприятия умудрялись получать разнарядку на эти автомобили и, выбросив все медицинское оборудование, использовали для ремонтных бригад, которые и сейчас можно увидеть на улицах нашего города.</w:t>
      </w:r>
    </w:p>
    <w:p w:rsidR="00CC169A" w:rsidRDefault="00CC169A" w:rsidP="00CC169A">
      <w:pPr>
        <w:jc w:val="both"/>
      </w:pPr>
      <w:r>
        <w:t xml:space="preserve"> Не менее важными для страны были “Лаборатория клинико-диагностическая передвижная” и “Передвижной пункт забора крови”, предназначенный для заготовки крови доноров непосредственно на предприятиях, заводах и фабриках в населенных пунктах, не имеющих специального оборудования и помещения для этих целей, а также в полевых условиях. Комплекс состоял из автомобилей операционного, складского и прицепа-электростанции. Одновременно обслуживалось 2 донора. Пропускная способность операционного автомобиля – 15 человек в час.</w:t>
      </w:r>
    </w:p>
    <w:p w:rsidR="00CC169A" w:rsidRDefault="00CC169A" w:rsidP="00CC169A">
      <w:pPr>
        <w:jc w:val="both"/>
      </w:pPr>
      <w:r>
        <w:t xml:space="preserve"> К этой серии нужно добавить и “Киоск аптечный передвижной” для продажи лекарственных средств в населенных пунктах, удаленных от стационарных аптек.</w:t>
      </w:r>
    </w:p>
    <w:p w:rsidR="00CC169A" w:rsidRDefault="00CC169A" w:rsidP="00CC169A">
      <w:pPr>
        <w:jc w:val="both"/>
      </w:pPr>
      <w:r>
        <w:t xml:space="preserve"> Все эти медицинские машины имели и военное предназначение. По мобилизационному предписанию в течение часа они разворачивались в военный госпиталь. А медицинские автомобили на базе санитарного автомобиля “УАЗ-452А” и автобуса “ПАЗ-672″, автомобили для эвакуации инфекционных больных и судебно-медицинской экспертизы предназначались для быстрой эвакуации раненых с поля боя. Страна, живя в мире, как всегда, не забывала и о своей безопасности.</w:t>
      </w:r>
    </w:p>
    <w:p w:rsidR="00CC169A" w:rsidRDefault="00CC169A" w:rsidP="00CC169A"/>
    <w:sectPr w:rsidR="00CC169A" w:rsidSect="00CC169A">
      <w:pgSz w:w="11906" w:h="16838"/>
      <w:pgMar w:top="993" w:right="850" w:bottom="851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13E9B"/>
    <w:rsid w:val="000E4195"/>
    <w:rsid w:val="000E5ABB"/>
    <w:rsid w:val="0052150E"/>
    <w:rsid w:val="00CC169A"/>
    <w:rsid w:val="00D13E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date"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69A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1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195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C169A"/>
    <w:pPr>
      <w:spacing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E4195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E4195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638</Words>
  <Characters>3638</Characters>
  <Application>Microsoft Office Word</Application>
  <DocSecurity>0</DocSecurity>
  <Lines>30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2</cp:revision>
  <dcterms:created xsi:type="dcterms:W3CDTF">2020-07-11T04:49:00Z</dcterms:created>
  <dcterms:modified xsi:type="dcterms:W3CDTF">2020-07-11T04:55:00Z</dcterms:modified>
</cp:coreProperties>
</file>