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F0D" w:rsidRPr="00DA5F0D" w:rsidRDefault="00DA5F0D" w:rsidP="00DA5F0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F9B61C" wp14:editId="09CC2B37">
            <wp:simplePos x="0" y="0"/>
            <wp:positionH relativeFrom="margin">
              <wp:posOffset>266700</wp:posOffset>
            </wp:positionH>
            <wp:positionV relativeFrom="margin">
              <wp:posOffset>762000</wp:posOffset>
            </wp:positionV>
            <wp:extent cx="5687695" cy="354393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F0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08-154 </w:t>
      </w:r>
      <w:r w:rsidRPr="00DA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Иж-49 средний дорожный мотоцикл с одноцилиндровым двухтактным двигателем воздушного </w:t>
      </w:r>
      <w:proofErr w:type="spellStart"/>
      <w:r w:rsidRPr="00DA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озлаждения</w:t>
      </w:r>
      <w:proofErr w:type="spellEnd"/>
      <w:r w:rsidRPr="00DA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 1-2, сухой вес 150 кг, 11.5 </w:t>
      </w:r>
      <w:proofErr w:type="spellStart"/>
      <w:r w:rsidRPr="00DA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DA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90 км/час, 507603 экз., г. Ижевск 1951-58 г.</w:t>
      </w:r>
    </w:p>
    <w:p w:rsidR="000E5ABB" w:rsidRPr="00803E60" w:rsidRDefault="00803E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Мотоциклы на Ижевском Машиностроительном заводе начали собирать еще в 1929 году. Серийное производство стартовало к 1933 году с модели Иж-7</w:t>
      </w:r>
      <w:r w:rsidR="00E82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которую сменил </w:t>
      </w:r>
      <w:r w:rsidR="00E821C5" w:rsidRPr="00E821C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 ИЖ-9 с мотором 350 куб.</w:t>
      </w:r>
      <w:r w:rsidR="00E82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21C5" w:rsidRPr="00E821C5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Правда, объемы производства по современным меркам были крошечными. Скажем, в 1934 году завод выпустил всего 111 мотоциклов.</w:t>
      </w:r>
    </w:p>
    <w:p w:rsidR="00FE4B30" w:rsidRDefault="00803E60" w:rsidP="007954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Второй Мировой войны из Германии</w:t>
      </w:r>
      <w:r w:rsid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Ижевск</w:t>
      </w:r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согласно плану репарации, были вывезены мощности мотоциклетной </w:t>
      </w:r>
      <w:r w:rsid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фирмы</w:t>
      </w:r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>Dampf</w:t>
      </w:r>
      <w:proofErr w:type="spellEnd"/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>Kraft</w:t>
      </w:r>
      <w:proofErr w:type="spellEnd"/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>Wagen</w:t>
      </w:r>
      <w:proofErr w:type="spellEnd"/>
      <w:r w:rsid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4B30" w:rsidRP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E4B30" w:rsidRP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>Цшопау</w:t>
      </w:r>
      <w:proofErr w:type="spellEnd"/>
      <w:r w:rsidRPr="00803E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E444B" w:rsidRP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 прототипа </w:t>
      </w:r>
      <w:r w:rsid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определили </w:t>
      </w:r>
      <w:r w:rsidR="00BE444B" w:rsidRP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немецкую модель </w:t>
      </w:r>
      <w:r w:rsid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мотоцикла </w:t>
      </w:r>
      <w:r w:rsidR="00BE444B" w:rsidRPr="00795430">
        <w:rPr>
          <w:rFonts w:ascii="Times New Roman" w:eastAsia="Times New Roman" w:hAnsi="Times New Roman" w:cs="Times New Roman"/>
          <w:sz w:val="24"/>
          <w:szCs w:val="24"/>
          <w:lang w:eastAsia="ru-RU"/>
        </w:rPr>
        <w:t>DKW NZ-350</w:t>
      </w:r>
      <w:r w:rsid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созданного в 1934 г. Гербертом Вебером. </w:t>
      </w:r>
      <w:r w:rsidR="00FE4B30" w:rsidRPr="00FE4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только понадобилось помещение для развертывания нового производства — его тут же нашли, и в нем размещали спец. оборудование, прибывавшее из Германии, а к имевшимся  станкам изготавливали необходимую технологическую оснастку и приспособления. </w:t>
      </w:r>
    </w:p>
    <w:p w:rsidR="001C0448" w:rsidRDefault="009D1D02" w:rsidP="001C04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1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ИЖ-9 мотоцикл </w:t>
      </w:r>
      <w:r w:rsidR="00BE444B" w:rsidRPr="00795430">
        <w:rPr>
          <w:rFonts w:ascii="Times New Roman" w:eastAsia="Times New Roman" w:hAnsi="Times New Roman" w:cs="Times New Roman"/>
          <w:sz w:val="24"/>
          <w:szCs w:val="24"/>
          <w:lang w:eastAsia="ru-RU"/>
        </w:rPr>
        <w:t>NZ-350</w:t>
      </w:r>
      <w:r w:rsidR="00BE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1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современнее. В нем применялись петлевая продувка цилиндра, надежный электрогенератор, смонтированные в одном блоке мотор и КПП, резиновые </w:t>
      </w:r>
      <w:proofErr w:type="spellStart"/>
      <w:r w:rsidRPr="009D1D0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самоподвижные</w:t>
      </w:r>
      <w:proofErr w:type="spellEnd"/>
      <w:r w:rsidRPr="009D1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сальники, да и многие другие нововведения.</w:t>
      </w:r>
      <w:r w:rsid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F3B" w:rsidRPr="006D5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 послевоенную модель ижевского мотоцикла обозначили  как ИЖ-350.</w:t>
      </w:r>
      <w:r w:rsidR="006D5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F3B" w:rsidRPr="006D5F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 оказался удачным</w:t>
      </w:r>
      <w:r w:rsidR="005559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практичным. </w:t>
      </w:r>
      <w:r w:rsidR="00F42889" w:rsidRP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1946 г. сделали </w:t>
      </w:r>
      <w:r w:rsid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</w:t>
      </w:r>
      <w:r w:rsidR="00F42889" w:rsidRP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82 машины</w:t>
      </w:r>
      <w:r w:rsid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D5F3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42889" w:rsidRP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сего, до прекращения в 1951 г. выпуска ИЖ-350, их изготовили 126268</w:t>
      </w:r>
      <w:r w:rsid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2889" w:rsidRPr="00F42889">
        <w:rPr>
          <w:rFonts w:ascii="Times New Roman" w:eastAsia="Times New Roman" w:hAnsi="Times New Roman" w:cs="Times New Roman"/>
          <w:sz w:val="24"/>
          <w:szCs w:val="24"/>
          <w:lang w:eastAsia="ru-RU"/>
        </w:rPr>
        <w:t>шт.</w:t>
      </w:r>
      <w:r w:rsidR="001C0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3E60" w:rsidRDefault="001C0448" w:rsidP="001C04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1947 г.</w:t>
      </w:r>
      <w:r w:rsidRPr="001C0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приступили к проектированию более совершенного дорожного мотоцикла. Разработку его конструкторской документации закончили в 1949 г., а сам он был обозначен ИЖ-49.</w:t>
      </w:r>
    </w:p>
    <w:p w:rsidR="00CE6ADB" w:rsidRDefault="00E73CEC" w:rsidP="00E201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первую очередь конструкторы повысили комфортабельность мотоцикла. Была использована </w:t>
      </w:r>
      <w:r w:rsidR="00DD20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телескопическая вилка,</w:t>
      </w:r>
      <w:r w:rsidR="00FE0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задняя подвеска с гидравлическими амортизаторами и некоторые другие усовершенствования. Естественно, и рама была модернизирована соответствующим образом.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двигатель сохранил истинные арийские корни – </w:t>
      </w:r>
      <w:proofErr w:type="spellStart"/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>Иж</w:t>
      </w:r>
      <w:proofErr w:type="spellEnd"/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 все еще использовал мотор DKW, претерпевший минимальные изменения. Это был 350-кубовый одноцилиндровый, двухтактный двигатель воздушного охлаждения с </w:t>
      </w:r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возвратно-петлевой </w:t>
      </w:r>
      <w:proofErr w:type="spellStart"/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двухструйной</w:t>
      </w:r>
      <w:proofErr w:type="spellEnd"/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продувкой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73C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 от двигателя через механическую 4-ступенчатую коробку передач передавался на заднее колесо роликовой цепью, расположенной с правой стороны.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20110"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ожное переключение передач дублировалось ручкой, расположенной справа на бензобаке. При переключении передач педалью, рычаг перемещается в положение, соответствующее включенной передаче.</w:t>
      </w:r>
      <w:r w:rsid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0110"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Рычаг </w:t>
      </w:r>
      <w:proofErr w:type="spellStart"/>
      <w:r w:rsidR="00E20110"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кикстартера</w:t>
      </w:r>
      <w:proofErr w:type="spellEnd"/>
      <w:r w:rsidR="00E20110"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слева, рядом с педалью переключения передач.</w:t>
      </w:r>
      <w:r w:rsid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идения спроектированы для максимально комфортной езды. Площадь посадки достаточно большая, рифленая поверхность, прекрасная амортизация. Она обеспечивается пружинами, установленными под пластиной, отвечающей за смягчение тряски и прием части нагрузки на себя. Некоторые модификации оснащены задним пассажирским седлом с такими же характеристиками, но меньшего размера. </w:t>
      </w:r>
      <w:r w:rsid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3CEC" w:rsidRDefault="00E20110" w:rsidP="00E201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традиции тех лет, спидометр </w:t>
      </w:r>
      <w:proofErr w:type="gramStart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 в фару стал</w:t>
      </w:r>
      <w:proofErr w:type="gramEnd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самых запоминающихся элементов </w:t>
      </w:r>
      <w:proofErr w:type="spellStart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Иж</w:t>
      </w:r>
      <w:proofErr w:type="spellEnd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Задний фонарь - очень стильный. </w:t>
      </w:r>
      <w:proofErr w:type="spellStart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Поворотников</w:t>
      </w:r>
      <w:proofErr w:type="spellEnd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время ни на мотоциклах, ни на машинах не было.</w:t>
      </w:r>
    </w:p>
    <w:p w:rsidR="00CE6ADB" w:rsidRPr="009F33D9" w:rsidRDefault="00CE6ADB" w:rsidP="00CE6AD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Модификации </w:t>
      </w:r>
    </w:p>
    <w:p w:rsidR="009F33D9" w:rsidRDefault="009F33D9" w:rsidP="00CE6A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Модель </w:t>
      </w:r>
      <w:r w:rsidR="00CE6ADB"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50А</w:t>
      </w:r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gramStart"/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</w:t>
      </w:r>
      <w:proofErr w:type="gramEnd"/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многодневные соревнования. </w:t>
      </w:r>
    </w:p>
    <w:p w:rsidR="009F33D9" w:rsidRDefault="00CE6ADB" w:rsidP="00CE6A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50Б</w:t>
      </w:r>
      <w:r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кроссовый</w:t>
      </w:r>
      <w:proofErr w:type="gramEnd"/>
      <w:r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байк с форсированным «движком» до 16 «лошадок». Он получил улучшенную систему продувки, увеличенные газораспределительные фазы, повышенную компрессию. Особенности – алюминиевый цилиндр с чугунной гильзой, облегченная экипажная часть. </w:t>
      </w:r>
    </w:p>
    <w:p w:rsidR="009F33D9" w:rsidRDefault="009F33D9" w:rsidP="00CE6A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</w:t>
      </w:r>
      <w:r w:rsidR="00CE6ADB"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51М</w:t>
      </w:r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основными характеристиками ИЖа-49 предназначена для шоссейных кольцевых заездов. Из новшеств – опытный силовой агрегат с картером переменного объема, для чего использовался поршневой насос в нижнем отсеке элемента. </w:t>
      </w:r>
    </w:p>
    <w:p w:rsidR="00CE6ADB" w:rsidRDefault="009F33D9" w:rsidP="00CE6A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1955 году выпускалась обновленная линейка спортивных аналогов с рамой сварного трубчатого типа и маятниковой подвеской заднего колеса. Первым представителем стала модификация </w:t>
      </w:r>
      <w:r w:rsidR="00CE6ADB"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ИЖ-54</w:t>
      </w:r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мотором силой 20 лошадиных сил (для шоссейных и кольцевых гонок). </w:t>
      </w:r>
      <w:r w:rsidR="00CE6ADB" w:rsidRPr="009F3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Серия под индексом 55</w:t>
      </w:r>
      <w:r w:rsidR="00CE6ADB" w:rsidRP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ориентирована на кроссовые и многодневные заезды. Силовой агрегат «прокачан» до 18 лошадиных сил, обладает увеличенным диаметром проходного сечения и повышенной компрессией, наряду с модернизацией продувочной системы. Ходовая часть практически не отличается от штатной модели. Существенное внимание разработчики уделили очистке воздуха, защите карбюратора и узла зажигания от влаги. Воздушная смесь в камеру сгорания попадает через специальный приемный отсек, находящийся в задней части бензобака. Выпускные патрубки подняты вверх, зажигание осуществлялось от магнето, расположенного в герметичном алюминиевом корпусе. Техника оснащена специальными кроссовыми шинами с глубоким узором протектора и гоночной подушкой на заднем щитке. </w:t>
      </w:r>
      <w:r w:rsidR="00CE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205B" w:rsidRPr="00CE6ADB" w:rsidRDefault="00DD205B" w:rsidP="00DD20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205B">
        <w:rPr>
          <w:rFonts w:ascii="Times New Roman" w:eastAsia="Times New Roman" w:hAnsi="Times New Roman" w:cs="Times New Roman"/>
          <w:sz w:val="24"/>
          <w:szCs w:val="24"/>
          <w:lang w:eastAsia="ru-RU"/>
        </w:rPr>
        <w:t>ИЖ 49 это 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рвая модель ижевских мотоциклов, допускающая эксплуатацию </w:t>
      </w:r>
      <w:r w:rsidRPr="00DD205B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боковым прицепом, производство которой организовали в Вятских Полянах</w:t>
      </w:r>
      <w:proofErr w:type="gramStart"/>
      <w:r w:rsidRPr="00DD20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46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E046E" w:rsidRPr="00EE04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завершающем этапе производства Иж-49</w:t>
      </w:r>
      <w:r w:rsidR="00EE0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205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выпущена опытная партия ИЖ 49 с коляской.</w:t>
      </w:r>
    </w:p>
    <w:p w:rsidR="00E20110" w:rsidRPr="00803E60" w:rsidRDefault="00E20110" w:rsidP="00E201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мотоциклистов к </w:t>
      </w:r>
      <w:proofErr w:type="spellStart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Иж</w:t>
      </w:r>
      <w:proofErr w:type="spellEnd"/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 определяли сразу несколько факторов. Он прекрасно управлялся, отличался отменной плавностью и стабильностью хода, обладал неплохой проходимостью, редко ломался, да и выглядел превосходно. </w:t>
      </w:r>
      <w:r w:rsidR="00891864" w:rsidRPr="00891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истории отечественного транспорта ИЖ 49 олицетворяет заслуженный успех </w:t>
      </w:r>
      <w:proofErr w:type="gramStart"/>
      <w:r w:rsidR="00891864" w:rsidRPr="00891864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Ижевских</w:t>
      </w:r>
      <w:proofErr w:type="gramEnd"/>
      <w:r w:rsidR="00891864" w:rsidRPr="00891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91864" w:rsidRPr="008918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мотоциклостроителей</w:t>
      </w:r>
      <w:proofErr w:type="spellEnd"/>
      <w:r w:rsidR="00891864" w:rsidRPr="008918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1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11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то, что с 1955 года началось производство усовершенствованной модели Иж-56, «сорок девятка» выпускалась до 1958 года. За все время сделали 507 603 мотоцикла. А ведь были еще и спортивные версии Иж-50А и 50Б для многодневных и кроссовых соревнований!</w:t>
      </w:r>
    </w:p>
    <w:p w:rsidR="00803E60" w:rsidRPr="00931BF7" w:rsidRDefault="00803E60" w:rsidP="00931BF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2559" w:rsidRPr="00931BF7" w:rsidRDefault="00812559" w:rsidP="00931BF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B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</w:t>
      </w:r>
      <w:r w:rsidR="00931B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еские</w:t>
      </w:r>
      <w:r w:rsidRPr="00931B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характеристики </w:t>
      </w:r>
      <w:r w:rsidRPr="00931B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ИЖ-49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1"/>
        <w:gridCol w:w="4703"/>
        <w:gridCol w:w="1032"/>
      </w:tblGrid>
      <w:tr w:rsidR="00812559" w:rsidRPr="00812559" w:rsidTr="00931BF7">
        <w:trPr>
          <w:trHeight w:val="300"/>
        </w:trPr>
        <w:tc>
          <w:tcPr>
            <w:tcW w:w="0" w:type="auto"/>
            <w:gridSpan w:val="3"/>
            <w:hideMark/>
          </w:tcPr>
          <w:p w:rsidR="00812559" w:rsidRPr="00812559" w:rsidRDefault="00812559" w:rsidP="008125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F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Общие данные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</w:t>
            </w:r>
            <w:r w:rsidR="00931BF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длина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</w:t>
            </w:r>
            <w:r w:rsidR="00931BF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ширина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</w:t>
            </w:r>
            <w:r w:rsidR="00931BF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высота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</w:p>
        </w:tc>
      </w:tr>
      <w:tr w:rsidR="00812559" w:rsidRPr="00812559" w:rsidTr="00931BF7">
        <w:trPr>
          <w:trHeight w:val="6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Мин</w:t>
            </w:r>
            <w:r w:rsidR="00931BF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просвет между землей и нижней точкой шасси (клиренс)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Сухой вес с задним седлом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кг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</w:t>
            </w:r>
            <w:r w:rsidR="00DA5F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скорость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км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/ч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Емкость топливного бака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</w:t>
            </w:r>
            <w:r w:rsidR="00DA5F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расход топлива на 100 км пути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бензин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смешанный с маслом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Емкость коробки передач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gridSpan w:val="3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Двигатель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двухтактный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Диаметр цилиндра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</w:p>
        </w:tc>
      </w:tr>
      <w:tr w:rsidR="00812559" w:rsidRPr="00812559" w:rsidTr="00931BF7">
        <w:trPr>
          <w:trHeight w:val="375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Рабочий объем цилиндров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</w:t>
            </w: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Макс мощность при 4000 </w:t>
            </w: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л. с.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воздушное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Система смазки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совместная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горючим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Тип карбюратора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K-28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Воздухоочиститель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центробежный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Система зажигания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батарейная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Свеча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A11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Регулировка зажигания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автоматическая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Генератор </w:t>
            </w:r>
            <w:proofErr w:type="spell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постаянного</w:t>
            </w:r>
            <w:proofErr w:type="spell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тока 6</w:t>
            </w: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45 Вт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Г-36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3MT-7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14F" w:rsidRPr="00812559" w:rsidTr="0025534E">
        <w:trPr>
          <w:trHeight w:val="300"/>
        </w:trPr>
        <w:tc>
          <w:tcPr>
            <w:tcW w:w="0" w:type="auto"/>
            <w:gridSpan w:val="3"/>
            <w:hideMark/>
          </w:tcPr>
          <w:p w:rsidR="0043114F" w:rsidRPr="00812559" w:rsidRDefault="0043114F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Силовая передача</w:t>
            </w:r>
          </w:p>
        </w:tc>
      </w:tr>
      <w:tr w:rsidR="00812559" w:rsidRPr="00812559" w:rsidTr="00931BF7">
        <w:trPr>
          <w:trHeight w:val="361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Передача от двигателя на сцепление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втулочная </w:t>
            </w:r>
            <w:proofErr w:type="spell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безроликовая</w:t>
            </w:r>
            <w:proofErr w:type="spell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цепь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27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многодисковое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в масляной ванне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279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двухходовая, четырехступенчатая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Передача от коробки на заднее колесо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роликовая цепь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14F" w:rsidRPr="00812559" w:rsidTr="00B97E64">
        <w:trPr>
          <w:trHeight w:val="330"/>
        </w:trPr>
        <w:tc>
          <w:tcPr>
            <w:tcW w:w="0" w:type="auto"/>
            <w:gridSpan w:val="3"/>
            <w:hideMark/>
          </w:tcPr>
          <w:p w:rsidR="0043114F" w:rsidRPr="00812559" w:rsidRDefault="0043114F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Передаточные числа в коробке передач:</w:t>
            </w: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 передача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II передача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III передача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IV передача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14F" w:rsidRPr="00812559" w:rsidTr="00D2268C">
        <w:trPr>
          <w:trHeight w:val="300"/>
        </w:trPr>
        <w:tc>
          <w:tcPr>
            <w:tcW w:w="0" w:type="auto"/>
            <w:gridSpan w:val="3"/>
            <w:hideMark/>
          </w:tcPr>
          <w:p w:rsidR="0043114F" w:rsidRPr="00812559" w:rsidRDefault="0043114F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Ходовая часть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Рама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штампованная, сварная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554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Подвеска заднего колеса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пружинная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гидравлическими амортизаторами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43114F">
        <w:trPr>
          <w:trHeight w:val="551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Передняя вилка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пружинная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телескопического типа с гидравлическими амортизаторами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0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Тип тормозов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колодочные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Колеса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легкосъемные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3,75–19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дюймов</w:t>
            </w:r>
          </w:p>
        </w:tc>
      </w:tr>
      <w:tr w:rsidR="0043114F" w:rsidRPr="00812559" w:rsidTr="00C705EC">
        <w:trPr>
          <w:trHeight w:val="330"/>
        </w:trPr>
        <w:tc>
          <w:tcPr>
            <w:tcW w:w="0" w:type="auto"/>
            <w:gridSpan w:val="3"/>
            <w:hideMark/>
          </w:tcPr>
          <w:p w:rsidR="0043114F" w:rsidRPr="00812559" w:rsidRDefault="0043114F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Давление в шинах колес:</w:t>
            </w:r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переднего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заднего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812559" w:rsidRPr="00812559" w:rsidTr="00931BF7">
        <w:trPr>
          <w:trHeight w:val="330"/>
        </w:trPr>
        <w:tc>
          <w:tcPr>
            <w:tcW w:w="0" w:type="auto"/>
            <w:hideMark/>
          </w:tcPr>
          <w:p w:rsidR="00812559" w:rsidRPr="00812559" w:rsidRDefault="00812559" w:rsidP="008125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заднего</w:t>
            </w:r>
            <w:proofErr w:type="gramEnd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пассажиром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0" w:type="auto"/>
            <w:hideMark/>
          </w:tcPr>
          <w:p w:rsidR="00812559" w:rsidRPr="00812559" w:rsidRDefault="00812559" w:rsidP="00931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125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</w:tc>
      </w:tr>
    </w:tbl>
    <w:p w:rsidR="00812559" w:rsidRDefault="00812559"/>
    <w:sectPr w:rsidR="00812559" w:rsidSect="009F33D9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A1"/>
    <w:rsid w:val="000C5E79"/>
    <w:rsid w:val="000E5ABB"/>
    <w:rsid w:val="001C0448"/>
    <w:rsid w:val="0043114F"/>
    <w:rsid w:val="0052150E"/>
    <w:rsid w:val="00555983"/>
    <w:rsid w:val="006D5F3B"/>
    <w:rsid w:val="00795430"/>
    <w:rsid w:val="007F1CCC"/>
    <w:rsid w:val="00803E60"/>
    <w:rsid w:val="00812559"/>
    <w:rsid w:val="00891864"/>
    <w:rsid w:val="00931BF7"/>
    <w:rsid w:val="009D1D02"/>
    <w:rsid w:val="009F33D9"/>
    <w:rsid w:val="00AD4EA1"/>
    <w:rsid w:val="00BE444B"/>
    <w:rsid w:val="00CE6ADB"/>
    <w:rsid w:val="00DA5F0D"/>
    <w:rsid w:val="00DD205B"/>
    <w:rsid w:val="00E20110"/>
    <w:rsid w:val="00E73CEC"/>
    <w:rsid w:val="00E821C5"/>
    <w:rsid w:val="00EE046E"/>
    <w:rsid w:val="00F42889"/>
    <w:rsid w:val="00FE0A0D"/>
    <w:rsid w:val="00FE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3E60"/>
    <w:rPr>
      <w:color w:val="0000FF"/>
      <w:u w:val="single"/>
    </w:rPr>
  </w:style>
  <w:style w:type="character" w:styleId="a4">
    <w:name w:val="Emphasis"/>
    <w:basedOn w:val="a0"/>
    <w:uiPriority w:val="20"/>
    <w:qFormat/>
    <w:rsid w:val="00812559"/>
    <w:rPr>
      <w:i/>
      <w:iCs/>
    </w:rPr>
  </w:style>
  <w:style w:type="table" w:styleId="a5">
    <w:name w:val="Table Grid"/>
    <w:basedOn w:val="a1"/>
    <w:uiPriority w:val="59"/>
    <w:rsid w:val="008125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5F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5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3E60"/>
    <w:rPr>
      <w:color w:val="0000FF"/>
      <w:u w:val="single"/>
    </w:rPr>
  </w:style>
  <w:style w:type="character" w:styleId="a4">
    <w:name w:val="Emphasis"/>
    <w:basedOn w:val="a0"/>
    <w:uiPriority w:val="20"/>
    <w:qFormat/>
    <w:rsid w:val="00812559"/>
    <w:rPr>
      <w:i/>
      <w:iCs/>
    </w:rPr>
  </w:style>
  <w:style w:type="table" w:styleId="a5">
    <w:name w:val="Table Grid"/>
    <w:basedOn w:val="a1"/>
    <w:uiPriority w:val="59"/>
    <w:rsid w:val="008125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5F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5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0C590-5B3F-492B-AC66-C7348C4D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2019-10-26T09:05:00Z</dcterms:created>
  <dcterms:modified xsi:type="dcterms:W3CDTF">2019-10-26T11:20:00Z</dcterms:modified>
</cp:coreProperties>
</file>