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015" w:rsidRPr="00EB3015" w:rsidRDefault="00EB3015" w:rsidP="00EB301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301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08-161 </w:t>
      </w:r>
      <w:r w:rsidRPr="00EB3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ДТ-75 гусеничный сельскохозяйственный трактор общего наз</w:t>
      </w:r>
      <w:r w:rsidR="00466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начения, тяговый класс 3, мест 2</w:t>
      </w:r>
      <w:bookmarkStart w:id="0" w:name="_GoBack"/>
      <w:bookmarkEnd w:id="0"/>
      <w:r w:rsidRPr="00EB3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рабочий вес 6.3 </w:t>
      </w:r>
      <w:proofErr w:type="spellStart"/>
      <w:r w:rsidRPr="00EB3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</w:t>
      </w:r>
      <w:proofErr w:type="spellEnd"/>
      <w:r w:rsidRPr="00EB3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СМД-14 75 </w:t>
      </w:r>
      <w:proofErr w:type="spellStart"/>
      <w:r w:rsidRPr="00EB3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лс</w:t>
      </w:r>
      <w:proofErr w:type="spellEnd"/>
      <w:r w:rsidRPr="00EB3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10.85/4.41 км/час, первый выпуск, г. Волгоград 1963-67 г.</w:t>
      </w:r>
    </w:p>
    <w:p w:rsidR="00EB3015" w:rsidRDefault="00E662A3" w:rsidP="0094783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5C20DE6" wp14:editId="109C2106">
            <wp:simplePos x="0" y="0"/>
            <wp:positionH relativeFrom="margin">
              <wp:posOffset>266700</wp:posOffset>
            </wp:positionH>
            <wp:positionV relativeFrom="margin">
              <wp:posOffset>704850</wp:posOffset>
            </wp:positionV>
            <wp:extent cx="5615940" cy="3375025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830" w:rsidRDefault="00947830" w:rsidP="0094783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В. В. Косенко</w:t>
      </w:r>
    </w:p>
    <w:p w:rsidR="005131AD" w:rsidRPr="00B949F6" w:rsidRDefault="005131AD" w:rsidP="005131A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9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Знаменитый трактор-долгожитель ДТ-75</w:t>
      </w:r>
      <w:r w:rsidR="009478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="00947830" w:rsidRPr="009478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компиляция.</w:t>
      </w:r>
      <w:r w:rsidR="009478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5131AD" w:rsidRPr="005962F8" w:rsidRDefault="00947830" w:rsidP="005131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31AD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30 декабря 1963 года стало примечательной датой в истории отечественного тракторостроения. В этот день на Волгоградском тракторном заводе (</w:t>
      </w:r>
      <w:proofErr w:type="spellStart"/>
      <w:r w:rsidR="005131AD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ВгТЗ</w:t>
      </w:r>
      <w:proofErr w:type="spellEnd"/>
      <w:r w:rsidR="005131AD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началось массовое конвейерное производство знаменитого трактора-долгожителя ДТ-75.</w:t>
      </w:r>
      <w:r w:rsidR="005131AD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Гусеничный сельскохозяйственный тягового класса 3 трактор общего назначения ДТ-75 пришел на смену не менее </w:t>
      </w:r>
      <w:proofErr w:type="gramStart"/>
      <w:r w:rsidR="005131AD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знаменитому</w:t>
      </w:r>
      <w:proofErr w:type="gramEnd"/>
      <w:r w:rsidR="005131AD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ДТ-54, точнее, уже модернизированному ДТ-54А. Появление ДТ-75 было связано с реализацией накопленных к тому времени результатов научных исследований по повышению рабочих скоростей машинно-тракторных агрегатов с 3-5 до 5-7 км/ч.</w:t>
      </w:r>
      <w:r w:rsidR="005131AD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Работы по новой машине, которая должна была бы заменить ДТ-54, начались вскоре после начала его производства, в середине 1950 годов. Экспериментальными предшественниками ДТ-75 были легкие ДТ-56 классической же компоновки мощностью сначала 55 (дизель СМД-8 или СМД-9), затем 65 </w:t>
      </w:r>
      <w:proofErr w:type="spellStart"/>
      <w:r w:rsidR="005131AD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="005131AD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 (СМД-7 или СМД-3) и ДТ-61 - усовершенствованной компоновки, компактный, с опущенными на почву направляющими и ведущими подрессоренными колесами, что существенно п</w:t>
      </w:r>
      <w:r w:rsidR="002B2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овышало </w:t>
      </w:r>
      <w:proofErr w:type="spellStart"/>
      <w:r w:rsidR="002B23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навесоспособность</w:t>
      </w:r>
      <w:proofErr w:type="spellEnd"/>
      <w:r w:rsidR="002B2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сзади.</w:t>
      </w:r>
      <w:r w:rsidR="005131AD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31AD" w:rsidRPr="00B94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31AD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Предпочтение тогда было отдано ДТ-56. </w:t>
      </w:r>
      <w:proofErr w:type="gramStart"/>
      <w:r w:rsidR="005131AD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испытания выявили необходимость дальнейшего увеличения как мощности для повышения экономической эффективности его использования, так и веса для обеспечения необходимых долговечности и прочности при работе на повышенных скоростях.</w:t>
      </w:r>
      <w:proofErr w:type="gramEnd"/>
    </w:p>
    <w:p w:rsidR="005131AD" w:rsidRPr="005962F8" w:rsidRDefault="002B230E" w:rsidP="005131AD">
      <w:pPr>
        <w:spacing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131AD" w:rsidRDefault="005131AD" w:rsidP="005131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конструкцию ДТ-75 по сравнению с предшественником было внесено много новшеств, направленных на повышение эксплуатационных качеств, улучшение условий труда тракториста.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из них: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дизель СМД-14 Харьковского завода «Серп и Молот» на 39% большей мощности, меньшей массы, более скоростной и экономичный, с двухкаскадным пуском (пуск дизеля, как и на ДТ-54, осуществлялся двухтактным бензиновым пусковым двигателем, который в свою очередь запускался электростартером; при этом была предусмотрена и дублирующая ручная заводка «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пускача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»);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расширенный в сторону увеличения диапазон скоростей движения;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более совершенная трансмиссия с 2-дисковым главным сцеплением, с 7-ступенчатой коробкой передач (КПП), главной передачей и планетарным механизмом поворота (ПМП) в едином жестком корпусе, с включаемым на ходу увеличителем крутящего момента (УКМ) и конечными передачами модульной конструкции;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прочная и долговечная сварная рама;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уменьшенная до 1330 мм колея, позволяющая лучше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агрегатироваться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энергоемкими орудиями малого захвата, в первую очередь, с 4-корпусным навесным плугом, и удовлетворительно вписывающаяся во все основные используемые в СССР междурядья пропашных культур (шириной 45, 60, 70 и 90 см);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усовершенствованная ходовая система со стальными балансирами и смазываемыми цапфами кареток подвески, с усиленными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амортизационно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-натяжными устройствами и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одноободными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направляющими колесами, с гусеницами с 7-проушинными звеньями и толкающим зацеплением с ведущими колесами;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более комфортабельная кабина автомобильного типа, оборудованная вентилятором,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отопителем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(теплым воздухом от радиатора) и стеклоочистителем.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D3746" w:rsidRPr="00B94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7E3B0A0" wp14:editId="14FB9F07">
            <wp:simplePos x="0" y="0"/>
            <wp:positionH relativeFrom="margin">
              <wp:posOffset>552450</wp:posOffset>
            </wp:positionH>
            <wp:positionV relativeFrom="margin">
              <wp:posOffset>2647950</wp:posOffset>
            </wp:positionV>
            <wp:extent cx="5133975" cy="571500"/>
            <wp:effectExtent l="0" t="0" r="9525" b="0"/>
            <wp:wrapSquare wrapText="bothSides"/>
            <wp:docPr id="36" name="Рисунок 36" descr="http://www.techstory.ru/foto27/016/dt75_tabl_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echstory.ru/foto27/016/dt75_tabl_1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07A8" w:rsidRPr="005962F8" w:rsidRDefault="001D07A8" w:rsidP="001D07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2F8" w:rsidRPr="005962F8" w:rsidRDefault="005962F8" w:rsidP="004224DC">
      <w:pPr>
        <w:spacing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0E5ABB" w:rsidRPr="00B949F6" w:rsidRDefault="000E5ABB" w:rsidP="004224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62A3" w:rsidRDefault="009D3746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B8CD2EF" wp14:editId="1484FDE2">
            <wp:simplePos x="0" y="0"/>
            <wp:positionH relativeFrom="margin">
              <wp:posOffset>437515</wp:posOffset>
            </wp:positionH>
            <wp:positionV relativeFrom="margin">
              <wp:posOffset>3288665</wp:posOffset>
            </wp:positionV>
            <wp:extent cx="5524500" cy="6283325"/>
            <wp:effectExtent l="0" t="0" r="0" b="3175"/>
            <wp:wrapSquare wrapText="bothSides"/>
            <wp:docPr id="35" name="Рисунок 35" descr="http://www.techstory.ru/foto27/016/dt75_tab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chstory.ru/foto27/016/dt75_tabl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2A3" w:rsidRDefault="00E662A3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597" w:rsidRPr="00B949F6" w:rsidRDefault="00A63597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ует отметить, что: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до начала массовой сборки было выпущено несколько опытно-промышленных партий ДТ-75, отправленных для широкой эксплуатационной проверки на поля Волгоградской, Воронежской, Кировоградской, Ростовской, Саратовской областей, Ставропольского края</w:t>
      </w:r>
      <w:r w:rsidRPr="00B949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3597" w:rsidRPr="005962F8" w:rsidRDefault="00A63597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августе-декабре 1963 г. с конвейера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ВгТЗ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сходил трактор ДТ-54В - переходная модель от ДТ-54А к ДТ-75, с дизелем, кабиной, элементами капота уже от нового трактора; выпуск этой переходной модели дал возможность ускорить технологическую подготовку производства и внедрить ДТ-75 без остановки сборочного конвейера.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94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более мощному двигателю, более высоким скоростям и больше</w:t>
      </w:r>
      <w:r w:rsidR="003E5314">
        <w:rPr>
          <w:rFonts w:ascii="Times New Roman" w:eastAsia="Times New Roman" w:hAnsi="Times New Roman" w:cs="Times New Roman"/>
          <w:sz w:val="24"/>
          <w:szCs w:val="24"/>
          <w:lang w:eastAsia="ru-RU"/>
        </w:rPr>
        <w:t>му количеству передач, тяговые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эксплуатационно-технологические показатели трактора ДТ-75 по сравнению с ДТ-54А возросли. </w:t>
      </w:r>
      <w:r w:rsidRPr="00B94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63597" w:rsidRPr="005962F8" w:rsidRDefault="00A63597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производства трактор ДТ-75 постоянно совершенствовался и модернизировался. Без преувеличения можно сказать, что постепенно от машины образца 1963 года остались лишь метизы и подшипники.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94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1967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трактор наряду с СМД-14 получил новый дизель А-41 (АМ-41) Алтайского моторного завода большего рабочего объема (7,43 л против 6,3 л) мощностью 90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увеличенным запасом крутящего момента. Машина с этим мотором испытания проходила под маркой ДТ-90, а в серию пошла под маркой </w:t>
      </w:r>
      <w:r w:rsidRPr="00596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ДТ-75М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Конструкторские проработки при этом показали, что под установку более габаритного А-41 целесообразно удлинить раму трактора. Удлиненная на 130 мм рама была принята как унифицированная под оба дизеля: и А-41, и СМД-14.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этот период было проведено и первое изменение дизайна трактора, когда он вследствие внедрения радиатора с латунными штампованными бачками вместо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чугунных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литых получил плоскую решетку радиатора без вертикального деления.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Была внедрена унифицированная (с харьковским трактором Т-74) гусеница с более долговечными звеньями, имевшая лучшие сцепные качества, особенно на склонах и скользком основании.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Харьковские моторостроители вскоре на своем дизеле, получившем марку СМД-14НГ, внедрили непосредственный впрыск топлива вместо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вихрекамерного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смесеобразования, увеличили частоту вращения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подняли мощность до 80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E5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Появление трактора ДТ-75М и повышение мощности ДТ-75 позволили отказаться от УКМ. Примерно в это же время было внедрено более привычное ножное управление главным сцеплением и более простой и надежный, вполне подходящий для гусеничного трактора зависимый ВОМ.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Тракторы ДТ-75 и ДТ-75М стали комплектоваться по заказам потребителей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ходоуменьшителем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обеспечивающим низкие технологические скорости движения (0,33 - 4,74 км/ч), необходимые при работе, например, с дождевальными агрегатами, рассадопосадочными машинами, и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реверс-редуктором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наиболее востребованным при комплектации трактора бульдозерным оборудованием.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949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 общего назначения ДТ-75 послужил базой для создания целого семейства модификаций различного назначения.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1969 году было начато производство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болотоходного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трактора </w:t>
      </w:r>
      <w:r w:rsidRPr="00596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ДТ-75Б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отличавшегося увеличенной до 1570 мм колеей, наличием устройства подъема-опускания направляющих колес, большей на 47% при опущенных направляющих колесах продольной базой, гусеницами шириной 670 мм против 390, установкой защиты радиатора. В опущенном положении направляющие колеса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порессоривались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торсионами, средние условные давления на почву при этом составляли всего 23 кПа (0,24 кгс/см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Трактор широко использовался при работах на почвах с малой несущей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способностью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сельском хозяйстве, так и в других отраслях, особенно на торфоразработках.</w:t>
      </w:r>
    </w:p>
    <w:p w:rsidR="00035986" w:rsidRDefault="00A63597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9F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1972 - 1976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г.г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выпускался крутосклонный трактор </w:t>
      </w:r>
      <w:r w:rsidRPr="00596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ДТ-75К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 имел унифицированную с ДТ-75Б ходовую систему, только с гусеницей шириной 390 мм и усиленными амортизаторами направляющих колес, реверсивные пост управления и трансмиссию, предохранительное от опрокидывания устройство и навесные устройства как сзади, так и спереди. Предназначался ДТ-75К для выполнения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сельхозработ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склонах с движением челночным способом, без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разворотов в конце гона; поставлялся в горные районы республик Закавказья, Средней Азии и на Западную Украину.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E5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60-х годов тракторы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ВгТЗ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получили новую подвеску с одинарной (вместо 2-х коаксиальных) пружиной-рессорой кареток, обеспечившую снижение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забиваемости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, увеличение</w:t>
      </w:r>
      <w:r w:rsidRPr="00B94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грузоподъемности и ходов, значит, плавности хода, с долговечной двойной осью качания, соединяющей балансиры каретки, и поддерживающие ролики с резиновыми бандажами.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середины 70-х годов тракторы семейства ДТ-75 стали комплектоваться индивидуальным подрессоренным сиденьем, регулируемым по весу и росту тракториста. Это повлекло за собой увеличение высоты кабины (за счет изменения крыши, которая стала более выпуклой), что можно считать вторым изменением дизайна.</w:t>
      </w:r>
      <w:r w:rsidR="00035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63597" w:rsidRPr="005962F8" w:rsidRDefault="00035986" w:rsidP="00A63597">
      <w:pPr>
        <w:spacing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 ДТ-75 из года в год нарастал и достиг на </w:t>
      </w:r>
      <w:proofErr w:type="spellStart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ВгТЗ</w:t>
      </w:r>
      <w:proofErr w:type="spellEnd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максимума в 1978 году, когда с 2 главных конвейеров сошло около 84 тысяч машин этой марки с модификациями.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3597" w:rsidRPr="00035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1979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дизайн тракторов </w:t>
      </w:r>
      <w:proofErr w:type="spellStart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ВгТЗ</w:t>
      </w:r>
      <w:proofErr w:type="spellEnd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изменен кардинально. После глубоких художественно-конструкторских проработок и всесторонних испытаний были внедрены </w:t>
      </w:r>
      <w:r w:rsidR="00A63597" w:rsidRPr="00035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новая, более комфортабельная асимметричная, смещенная вправо, кабина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прямоугольных форм и соответствующий ей капот. Из новой кабины обеспечивалось намного лучшая обзорность на правую гусеницу и </w:t>
      </w:r>
      <w:proofErr w:type="spellStart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агрегатируемые</w:t>
      </w:r>
      <w:proofErr w:type="spellEnd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орудия; трактористу стало не нужно при работе принимать неудобную позу, наклоняясь вправо. Кроме подрессоренного регулируемого сиденья тракториста, кабина комплектовалась вентиляционно-охладительной установкой испарительного типа, калориферным </w:t>
      </w:r>
      <w:proofErr w:type="spellStart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отопителем</w:t>
      </w:r>
      <w:proofErr w:type="spellEnd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, эффективной тепл</w:t>
      </w:r>
      <w:proofErr w:type="gramStart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шумо</w:t>
      </w:r>
      <w:proofErr w:type="spellEnd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 виброизоляцией, электрическим стеклоочистителем и </w:t>
      </w:r>
      <w:proofErr w:type="spellStart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омывателем</w:t>
      </w:r>
      <w:proofErr w:type="spellEnd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лобового стекла. Пуск дизеля стал возможен с рабочего места, а в систему управления сцеплением был введен гидроусилитель.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Трактор с новым верхним строением с дизелем СМД-14НГ получил </w:t>
      </w:r>
      <w:r w:rsidR="00A63597" w:rsidRPr="00035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марку ДТ-75В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его </w:t>
      </w:r>
      <w:proofErr w:type="spellStart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болотоходная</w:t>
      </w:r>
      <w:proofErr w:type="spellEnd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модификация - </w:t>
      </w:r>
      <w:r w:rsidR="00A63597" w:rsidRPr="00035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ДТ-75БВ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трактор с дизелем А-41 - </w:t>
      </w:r>
      <w:r w:rsidR="00A63597" w:rsidRPr="00035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ДТ-75МВ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57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других основных изменений, внедренных в конструкцию тракторов семейства ДТ-75 за время его производства, можно назвать: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карданный вал автомобильного типа; остановочные, а затем и планетарные тормоза с фрикционными колодочками вместо </w:t>
      </w:r>
      <w:proofErr w:type="spellStart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асботканых</w:t>
      </w:r>
      <w:proofErr w:type="spellEnd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лент; конечные передачи с плавающими венцами ведомых шестерен;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лонжероны рамы из трубы (сварного замкнутого профиля) прямоугольного сечения; </w:t>
      </w:r>
      <w:proofErr w:type="gramStart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объединенные задние кронштейны и облегченные поперечные брусья рамы, увеличившие дорожный просвет трактора;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ванадийсодержащие стали: 45ФЛ для изнашиваемых и 20ФЛ для свариваемых деталей ходовой и несущей систем;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усовершенствованные уплотнения подшипниковых узлов ходовой системы и трансмиссии;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гидравлический механизм натяжения гусеницы; гусеница со звеньями шириной 470 мм и пальцами диаметром 25 мм (по заказу потребителей);</w:t>
      </w:r>
      <w:proofErr w:type="gramEnd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пальцы гусениц из марганцовистых сталей;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гидросистема с повышенным с 10 до 16 МПа рабочим давлением масла и сменными фильтрами с тонкостью очистки 10 мкм; усовершенствованное заднее навесное устройство с разнесенными шарнирами и телескопическими </w:t>
      </w:r>
      <w:proofErr w:type="spellStart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быстросоединяемыми</w:t>
      </w:r>
      <w:proofErr w:type="spellEnd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нижними тягами;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генератор переменного тока повышенной мощности со встроенным выпрямителем; прямой </w:t>
      </w:r>
      <w:proofErr w:type="spellStart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электростартерный</w:t>
      </w:r>
      <w:proofErr w:type="spellEnd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пуск дизеля; необслуживаемые аккумуляторные батареи большой емкости.</w:t>
      </w:r>
      <w:proofErr w:type="gramEnd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57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63597" w:rsidRPr="005962F8" w:rsidRDefault="00A63597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 следует остановиться на адаптации к тракторам ДТ-75 различных моторов, часть из которых была упомянута выше.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начале 90-х годов тракторы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ВгТЗ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 комплектоваться дизелями с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турбонаддувом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мощностью 95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увеличенным запасом крутящего момента: харьковским СМД-18Н и барнаульским Д-440-22; машины с ними стали называться соответственно </w:t>
      </w:r>
      <w:r w:rsidRPr="00157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ДТ-75Н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157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ДТ-75Д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Мощность дизеля Д-440-22 (Д-440-22И) в дальнейшем была поднята до 110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трактор ДТ-75Д комплектовался им наряду с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безнаддувным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90-сильным А-41И (А-41ВСИ). Дизели Д-440-22И и А-41ВСИ в отличие от А-41 получили жидкостно-масляный теплообменник и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коренными шейками большего диаметра.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570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второй половине 90-х годов под маркой </w:t>
      </w:r>
      <w:r w:rsidRPr="00157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ДТ-75РМ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выпускался трактор с рыбинским дизелем РМ-80 мощностью 80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Велись работы по повышению мощности этого двигателя до 100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 (РМ-120).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это же время были выпущены опытно-промышленные партии тракторов с 6-цилиндровыми рядными дизелями: </w:t>
      </w:r>
      <w:r w:rsidRPr="00157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ДТ-75Л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минским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Д-260 и </w:t>
      </w:r>
      <w:r w:rsidRPr="00157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ДТ-75МД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словацким Мартин Z8604.10 (95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Кроме этого была разработана установка минского дизеля Д-245, газодизельного мотора на базе А-41 (трактор </w:t>
      </w:r>
      <w:r w:rsidRPr="007771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ДТ-75ДА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др. Часть этих наработок была реализована уже на тракторах нового семейства « </w:t>
      </w:r>
      <w:r w:rsidRPr="007771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Агромаш-90ТГ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77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Имеется информация, что еще в 60-е годы на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ВгТЗ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велись работы по адаптации к трактору ДТ-75 дизеля фирмы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Rolls-Royce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Предполагалось, что такой трактор будет востребован в бывших английских колониях.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мере изменения, модернизации и совершенствования тракторов типа ДТ-75 изменялась их масса, мощность, топливная экономичност</w:t>
      </w:r>
      <w:r w:rsidR="00777162">
        <w:rPr>
          <w:rFonts w:ascii="Times New Roman" w:eastAsia="Times New Roman" w:hAnsi="Times New Roman" w:cs="Times New Roman"/>
          <w:sz w:val="24"/>
          <w:szCs w:val="24"/>
          <w:lang w:eastAsia="ru-RU"/>
        </w:rPr>
        <w:t>ь, тяговые и другие показатели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77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середине 90-х годов был разработан, испытан и выпускался небольшими партиями по заказам потребителей пропашной трактор </w:t>
      </w:r>
      <w:r w:rsidRPr="007771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ДТ-75НП (ДТ-75ДП).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отличался комплектацией съемными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повысителями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, увеличивающими агротехнический просвет на 180 мм (в междурядьях 70 см он составлял 532 мм), и узкой гусеницей (шириной 240 мм против 390 или 470) для работы в междурядьях. На возделывании кукурузы ДТ-75НП с 12-рядным комплексом орудий по сравнению с трактором МТЗ-80 (с 8-рядным комплексом) показал повышение производительности на 36-70% при меньшем на 8-35% погектарном расходе топлива.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77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 же время на конвейер был поставлен торфяной трактор </w:t>
      </w:r>
      <w:r w:rsidRPr="007771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ДТ-75ДТ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упрощенная версия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болотоходного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ДТ-75БВ с постоянно поднятыми направляющими колесами, несколько большими из-за этого средними условными давлениями на почву — 29,7 кПа (0,30 кгс/см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производство ДТ-75БВ при этом было прекращено. Применение направляющих колес без механизма подъема-опускания дало возможность устанавливать на трактор более широкий по сравнению с СМД-14НГ дизель А-41.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разные годы велись работы по </w:t>
      </w:r>
      <w:r w:rsidRPr="007771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дорожно-строительной (Д-75),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рисоводческой (</w:t>
      </w:r>
      <w:r w:rsidRPr="007771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ДТ-75БР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другим модификациям.</w:t>
      </w:r>
      <w:proofErr w:type="gramEnd"/>
    </w:p>
    <w:p w:rsidR="00A63597" w:rsidRPr="005962F8" w:rsidRDefault="00777162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Говоря о модификациях, необходимо упомянуть трактор семейства ДТ-75 (ДТ-75М, ДТ-75В, ДТ-75Н, ДТ-75Д, ДТ-75РМ), укомплектованный бульдозерным оборудованием, преимущественно </w:t>
      </w:r>
      <w:r w:rsidR="00A63597" w:rsidRPr="004377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ДЗ-42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 Хотя такая комплектация модификацией и не называлась, объемы ее производства были значительны: в 80-е годы - до 20% годового выпуска. Бульдозер на базе тракторов типа ДТ-75 - единственный легкий, весьма востребованный и самый массовый бульдозер в России.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377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совершенно нельзя обойти вниманием трактор </w:t>
      </w:r>
      <w:r w:rsidR="00A63597" w:rsidRPr="004377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ДТ-175С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(потом </w:t>
      </w:r>
      <w:r w:rsidR="00A63597" w:rsidRPr="004377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ДТ-175М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) «</w:t>
      </w:r>
      <w:r w:rsidR="00A63597" w:rsidRPr="004377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Волгарь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Он рождался как </w:t>
      </w:r>
      <w:proofErr w:type="spellStart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энергонасыщенная</w:t>
      </w:r>
      <w:proofErr w:type="spellEnd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скоростная модификация ДТ-75 и первоначально даже марку имел </w:t>
      </w:r>
      <w:r w:rsidR="00A63597" w:rsidRPr="004377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ДТ-75С</w:t>
      </w:r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Оснащенный дизелем СМД-66 или СМД-62А мощностью 170 </w:t>
      </w:r>
      <w:proofErr w:type="spellStart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., автоматической бесступенчатой гидромеханической трансмиссией, усиленными ходовой системой и другими узлами и потяжелевший почти на 2 тонны, «Волгарь» знаменовал следующий этап повышения рабочих скоростей машинно-тракторных агрегатов до 9-15 км/ч. Внедренный в производство в 1986 году, выпущенный более чем в 16 тысячах экземпляров, по сравнению с ДТ-75М он мог работать с орудиями</w:t>
      </w:r>
      <w:proofErr w:type="gramEnd"/>
      <w:r w:rsidR="00A63597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большего захвата, на более высоких скоростях и был в 1,5 раза производительнее.</w:t>
      </w:r>
    </w:p>
    <w:p w:rsidR="00A63597" w:rsidRPr="005962F8" w:rsidRDefault="00A63597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Впоследствии на базе ДТ-75 было разработано новое поколение более современных и мощных гусеничных тракторов: ВТ-100Н и ВТ-100Д мощностью 120-130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(внедрен в 1994 г.), ВТ-150Д мощностью 150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(внедрен в 2005 г.) и их модификации различного назначения. Первоначально планировалось, что ВТ-100 заменит на конвейере трактор ДТ-75, но «ветеран» продержался в производстве еще целых 14 лет, до 2009 года, когда его сменил глубоко модернизированный «Агромаш-90ТГ». В общей сложности производство тракторов семейства ДТ-75 продолжалось на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ВгТЗ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46 лет.</w:t>
      </w:r>
    </w:p>
    <w:p w:rsidR="00A63597" w:rsidRPr="005962F8" w:rsidRDefault="00A63597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1968 года трактор ДТ-75М стал выпускаться и на Павлодарском тракторном заводе (ПТЗ) сначала под той же маркой, потом как ДТ-75МЛ, затем ДТ-75Т с добавлением имени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собственного «Казахстан». Кстати, кабина для ДТ-75МЛ/ДТ-75Т была разработана в Волгограде, где несколько лет работало объединенное КБ по верхнему строению гусеничных пахотных тракторов. Промышленная модификация производилась на ПТЗ в 1989-1998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г.г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 маркой Т-90П. Максимальный годовой выпуск ДТ-75М на ПТЗ достигал 55 тысяч штук.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2003-2008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г.г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 трактор ДТ-75МЛ выпускался на предприятии «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Сибагромаш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Омске.</w:t>
      </w:r>
    </w:p>
    <w:p w:rsidR="008278D0" w:rsidRDefault="00A63597" w:rsidP="00A635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Трактор ДТ-75 был поистине универсален.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сельском хозяйстве с различными машинами и орудиями (а их с трактором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агрегатировалось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200 наименований) он выполнял не только работы, свойственные тракторам общего назначения: пахоту, глубокое рыхление, различную безотвальную обработку почвы, культивацию,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дискование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, лущение, боронование, сев, прикатывание, снегозадержание, но и использовался на многих других: междурядной обработке пропашных культур, уборке урожая в агрегате с безмоторными комбайнами, поливе, внесении удобрений и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транспорте в условиях бездорожья.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7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Весьма распространенными тракторы ДТ-75 были и в промышленности, строительстве, мелиорации, на торфоразработках и в других отраслях. Кроме уже упомянутого бульдозера, эти тракторы использовались в качестве базы рыхлителей, бурильно-крановых и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баровых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грунторезных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машин, погрузчиков, водоотливных и сварочных установок, канавокопателей, шнекороторного снегоочистителя, трубоукладчиков, ковшового экскаватора, различных мелиоративных и торфодобывающих машин.</w:t>
      </w:r>
      <w:r w:rsidR="00827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27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Широкой была география зарубежных поставок этих машин: десятки стран от Финляндии на севере до стран Африки на юге, от Вьетнама на востоке до Кубы на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западе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.З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 лет производства мощность гусеничного с.-х. трактора общего назначения тягового класса 3 от ДТ-75 с дизелем СМД-14 до ДТ-75Д с дизелем Д-440-22 возросла на 47%, эксплуатационная масса увеличилась на 12 - 18%, номинальное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тяговое усилие поднялось с 31,4 до 36 кН, то есть на 15%, максимальное тяговое усилие - с 37 до 45,7 кН, то есть на 23%, скорость при одинаковом тяговом усилии (27,5 - 28 кН) возросла с 5,41 до 6,9 км/ч, или на 28%, срок службы до 1-го капитального ремонта увеличился вдвое: с 4 до 8 тыс.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моточасов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Трактор типа ДТ-75 стал самым распространенным гусеничным трактором в стране. Всего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ВгТЗ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ПТЗ выпустили более 2,7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этих машин.</w:t>
      </w:r>
    </w:p>
    <w:p w:rsidR="005131AD" w:rsidRDefault="009D3746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081C2A3" wp14:editId="6D14D4C2">
            <wp:simplePos x="0" y="0"/>
            <wp:positionH relativeFrom="margin">
              <wp:posOffset>1228090</wp:posOffset>
            </wp:positionH>
            <wp:positionV relativeFrom="margin">
              <wp:posOffset>4983480</wp:posOffset>
            </wp:positionV>
            <wp:extent cx="4349750" cy="4796790"/>
            <wp:effectExtent l="0" t="0" r="0" b="3810"/>
            <wp:wrapSquare wrapText="bothSides"/>
            <wp:docPr id="10" name="Рисунок 10" descr="http://www.techstory.ru/foto27/016/dt75_tab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techstory.ru/foto27/016/dt75_tabl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47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1AD" w:rsidRPr="00B949F6" w:rsidRDefault="00947830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04FDC38" wp14:editId="72C04B73">
            <wp:simplePos x="0" y="0"/>
            <wp:positionH relativeFrom="margin">
              <wp:posOffset>-40640</wp:posOffset>
            </wp:positionH>
            <wp:positionV relativeFrom="margin">
              <wp:posOffset>993140</wp:posOffset>
            </wp:positionV>
            <wp:extent cx="6303010" cy="2571750"/>
            <wp:effectExtent l="0" t="0" r="2540" b="0"/>
            <wp:wrapSquare wrapText="bothSides"/>
            <wp:docPr id="8" name="Рисунок 8" descr="http://www.techstory.ru/foto27/016/dt75_tabl_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techstory.ru/foto27/016/dt75_tabl_3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FF4" w:rsidRPr="005962F8" w:rsidRDefault="00D44E6C" w:rsidP="004224D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62A61A1" wp14:editId="32F0506E">
            <wp:simplePos x="0" y="0"/>
            <wp:positionH relativeFrom="margin">
              <wp:posOffset>-57150</wp:posOffset>
            </wp:positionH>
            <wp:positionV relativeFrom="margin">
              <wp:posOffset>85725</wp:posOffset>
            </wp:positionV>
            <wp:extent cx="6315075" cy="981075"/>
            <wp:effectExtent l="0" t="0" r="9525" b="9525"/>
            <wp:wrapSquare wrapText="bothSides"/>
            <wp:docPr id="9" name="Рисунок 9" descr="http://www.techstory.ru/foto27/016/dt75_tabl_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techstory.ru/foto27/016/dt75_tabl_3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FF4" w:rsidRPr="005962F8" w:rsidRDefault="00B93FF4" w:rsidP="004224D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4DC" w:rsidRPr="00B949F6" w:rsidRDefault="004224DC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FBE" w:rsidRPr="00B949F6" w:rsidRDefault="00927FBE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FBE" w:rsidRPr="00B949F6" w:rsidRDefault="00927FBE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FBE" w:rsidRPr="00B949F6" w:rsidRDefault="00927FBE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FBE" w:rsidRPr="00B949F6" w:rsidRDefault="00927FBE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FBE" w:rsidRPr="00B949F6" w:rsidRDefault="00927FBE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FBE" w:rsidRPr="00B949F6" w:rsidRDefault="00927FBE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FBE" w:rsidRPr="00B949F6" w:rsidRDefault="00927FBE" w:rsidP="004224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2F8" w:rsidRPr="00B949F6" w:rsidRDefault="005962F8" w:rsidP="004224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5962F8" w:rsidRPr="00B949F6" w:rsidSect="008278D0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F41"/>
    <w:rsid w:val="00035986"/>
    <w:rsid w:val="000E5ABB"/>
    <w:rsid w:val="00100FE7"/>
    <w:rsid w:val="00157066"/>
    <w:rsid w:val="001D07A8"/>
    <w:rsid w:val="002B230E"/>
    <w:rsid w:val="00371CED"/>
    <w:rsid w:val="003E5314"/>
    <w:rsid w:val="004224DC"/>
    <w:rsid w:val="004377C3"/>
    <w:rsid w:val="004664B7"/>
    <w:rsid w:val="005131AD"/>
    <w:rsid w:val="00515FFF"/>
    <w:rsid w:val="0052150E"/>
    <w:rsid w:val="00577112"/>
    <w:rsid w:val="005962F8"/>
    <w:rsid w:val="006957FD"/>
    <w:rsid w:val="006F124A"/>
    <w:rsid w:val="007016BA"/>
    <w:rsid w:val="00777162"/>
    <w:rsid w:val="008278D0"/>
    <w:rsid w:val="00914F98"/>
    <w:rsid w:val="00927FBE"/>
    <w:rsid w:val="00940907"/>
    <w:rsid w:val="00947830"/>
    <w:rsid w:val="009D3746"/>
    <w:rsid w:val="009F2A39"/>
    <w:rsid w:val="00A1738F"/>
    <w:rsid w:val="00A63597"/>
    <w:rsid w:val="00A70F41"/>
    <w:rsid w:val="00B93FF4"/>
    <w:rsid w:val="00B949F6"/>
    <w:rsid w:val="00D44E6C"/>
    <w:rsid w:val="00E662A3"/>
    <w:rsid w:val="00E85F41"/>
    <w:rsid w:val="00EA227E"/>
    <w:rsid w:val="00EB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6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62F8"/>
    <w:rPr>
      <w:b/>
      <w:bCs/>
    </w:rPr>
  </w:style>
  <w:style w:type="character" w:styleId="a5">
    <w:name w:val="Hyperlink"/>
    <w:basedOn w:val="a0"/>
    <w:uiPriority w:val="99"/>
    <w:semiHidden/>
    <w:unhideWhenUsed/>
    <w:rsid w:val="005962F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962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2F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957F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6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62F8"/>
    <w:rPr>
      <w:b/>
      <w:bCs/>
    </w:rPr>
  </w:style>
  <w:style w:type="character" w:styleId="a5">
    <w:name w:val="Hyperlink"/>
    <w:basedOn w:val="a0"/>
    <w:uiPriority w:val="99"/>
    <w:semiHidden/>
    <w:unhideWhenUsed/>
    <w:rsid w:val="005962F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962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2F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957F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5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2571</Words>
  <Characters>14661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11</cp:revision>
  <dcterms:created xsi:type="dcterms:W3CDTF">2019-10-20T14:15:00Z</dcterms:created>
  <dcterms:modified xsi:type="dcterms:W3CDTF">2019-10-21T08:04:00Z</dcterms:modified>
</cp:coreProperties>
</file>