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55" w:rsidRDefault="000613B6" w:rsidP="000613B6">
      <w:pPr>
        <w:spacing w:after="0" w:line="240" w:lineRule="auto"/>
        <w:jc w:val="center"/>
        <w:rPr>
          <w:rFonts w:ascii="Times New Roman" w:eastAsia="Times New Roman" w:hAnsi="Times New Roman" w:cs="Times New Roman"/>
          <w:b/>
          <w:color w:val="000000" w:themeColor="text1"/>
          <w:sz w:val="28"/>
          <w:szCs w:val="28"/>
          <w:lang w:eastAsia="ru-RU"/>
        </w:rPr>
      </w:pPr>
      <w:r w:rsidRPr="000613B6">
        <w:rPr>
          <w:rFonts w:ascii="Times New Roman" w:eastAsia="Times New Roman" w:hAnsi="Times New Roman" w:cs="Times New Roman"/>
          <w:b/>
          <w:color w:val="000000" w:themeColor="text1"/>
          <w:sz w:val="28"/>
          <w:szCs w:val="28"/>
          <w:lang w:eastAsia="ru-RU"/>
        </w:rPr>
        <w:t xml:space="preserve">01-115  Пожарный автомобиль МКПО углекислотного тушения на шасси ЗиС-11 4х2, 2х8х24 кг 384 кг углекислоты, рукава 100 м, боевой расчёт 2, полный вес 6.5 </w:t>
      </w:r>
      <w:proofErr w:type="spellStart"/>
      <w:r w:rsidRPr="000613B6">
        <w:rPr>
          <w:rFonts w:ascii="Times New Roman" w:eastAsia="Times New Roman" w:hAnsi="Times New Roman" w:cs="Times New Roman"/>
          <w:b/>
          <w:color w:val="000000" w:themeColor="text1"/>
          <w:sz w:val="28"/>
          <w:szCs w:val="28"/>
          <w:lang w:eastAsia="ru-RU"/>
        </w:rPr>
        <w:t>тн</w:t>
      </w:r>
      <w:proofErr w:type="spellEnd"/>
      <w:r w:rsidRPr="000613B6">
        <w:rPr>
          <w:rFonts w:ascii="Times New Roman" w:eastAsia="Times New Roman" w:hAnsi="Times New Roman" w:cs="Times New Roman"/>
          <w:b/>
          <w:color w:val="000000" w:themeColor="text1"/>
          <w:sz w:val="28"/>
          <w:szCs w:val="28"/>
          <w:lang w:eastAsia="ru-RU"/>
        </w:rPr>
        <w:t xml:space="preserve">, 73 </w:t>
      </w:r>
      <w:proofErr w:type="spellStart"/>
      <w:r w:rsidRPr="000613B6">
        <w:rPr>
          <w:rFonts w:ascii="Times New Roman" w:eastAsia="Times New Roman" w:hAnsi="Times New Roman" w:cs="Times New Roman"/>
          <w:b/>
          <w:color w:val="000000" w:themeColor="text1"/>
          <w:sz w:val="28"/>
          <w:szCs w:val="28"/>
          <w:lang w:eastAsia="ru-RU"/>
        </w:rPr>
        <w:t>лс</w:t>
      </w:r>
      <w:proofErr w:type="spellEnd"/>
      <w:r w:rsidRPr="000613B6">
        <w:rPr>
          <w:rFonts w:ascii="Times New Roman" w:eastAsia="Times New Roman" w:hAnsi="Times New Roman" w:cs="Times New Roman"/>
          <w:b/>
          <w:color w:val="000000" w:themeColor="text1"/>
          <w:sz w:val="28"/>
          <w:szCs w:val="28"/>
          <w:lang w:eastAsia="ru-RU"/>
        </w:rPr>
        <w:t>, 60 км/час, Московская Краснознаменная Пожарная Охрана г. Москва конец 1930-х г.</w:t>
      </w:r>
    </w:p>
    <w:p w:rsidR="000613B6" w:rsidRDefault="00F31425" w:rsidP="000613B6">
      <w:pPr>
        <w:spacing w:after="0" w:line="240" w:lineRule="auto"/>
        <w:jc w:val="center"/>
        <w:rPr>
          <w:rFonts w:ascii="Times New Roman" w:eastAsia="Times New Roman" w:hAnsi="Times New Roman" w:cs="Times New Roman"/>
          <w:b/>
          <w:color w:val="000000" w:themeColor="text1"/>
          <w:sz w:val="28"/>
          <w:szCs w:val="28"/>
          <w:lang w:eastAsia="ru-RU"/>
        </w:rPr>
      </w:pPr>
      <w:r>
        <w:rPr>
          <w:noProof/>
          <w:lang w:eastAsia="ru-RU"/>
        </w:rPr>
        <w:drawing>
          <wp:anchor distT="0" distB="0" distL="114300" distR="114300" simplePos="0" relativeHeight="251658240" behindDoc="0" locked="0" layoutInCell="1" allowOverlap="1" wp14:anchorId="7F14B2D3" wp14:editId="581D3DB0">
            <wp:simplePos x="0" y="0"/>
            <wp:positionH relativeFrom="margin">
              <wp:posOffset>342900</wp:posOffset>
            </wp:positionH>
            <wp:positionV relativeFrom="margin">
              <wp:posOffset>954405</wp:posOffset>
            </wp:positionV>
            <wp:extent cx="5671820" cy="3435350"/>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71820" cy="3435350"/>
                    </a:xfrm>
                    <a:prstGeom prst="rect">
                      <a:avLst/>
                    </a:prstGeom>
                  </pic:spPr>
                </pic:pic>
              </a:graphicData>
            </a:graphic>
            <wp14:sizeRelH relativeFrom="margin">
              <wp14:pctWidth>0</wp14:pctWidth>
            </wp14:sizeRelH>
            <wp14:sizeRelV relativeFrom="margin">
              <wp14:pctHeight>0</wp14:pctHeight>
            </wp14:sizeRelV>
          </wp:anchor>
        </w:drawing>
      </w:r>
    </w:p>
    <w:p w:rsidR="000613B6" w:rsidRDefault="000613B6" w:rsidP="000613B6">
      <w:pPr>
        <w:spacing w:after="0" w:line="240" w:lineRule="auto"/>
        <w:jc w:val="center"/>
        <w:rPr>
          <w:rFonts w:ascii="Times New Roman" w:eastAsia="Times New Roman" w:hAnsi="Times New Roman" w:cs="Times New Roman"/>
          <w:b/>
          <w:color w:val="000000" w:themeColor="text1"/>
          <w:sz w:val="28"/>
          <w:szCs w:val="28"/>
          <w:lang w:eastAsia="ru-RU"/>
        </w:rPr>
      </w:pPr>
    </w:p>
    <w:p w:rsidR="000613B6" w:rsidRDefault="000613B6" w:rsidP="000613B6">
      <w:pPr>
        <w:spacing w:after="0" w:line="240" w:lineRule="auto"/>
        <w:jc w:val="center"/>
        <w:rPr>
          <w:rFonts w:ascii="Times New Roman" w:eastAsia="Times New Roman" w:hAnsi="Times New Roman" w:cs="Times New Roman"/>
          <w:b/>
          <w:color w:val="000000" w:themeColor="text1"/>
          <w:sz w:val="28"/>
          <w:szCs w:val="28"/>
          <w:lang w:eastAsia="ru-RU"/>
        </w:rPr>
      </w:pPr>
    </w:p>
    <w:p w:rsidR="000613B6" w:rsidRDefault="000613B6"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F31425" w:rsidRDefault="00F31425" w:rsidP="000613B6">
      <w:pPr>
        <w:spacing w:after="0" w:line="240" w:lineRule="auto"/>
        <w:jc w:val="center"/>
        <w:rPr>
          <w:rFonts w:ascii="Times New Roman" w:eastAsia="Times New Roman" w:hAnsi="Times New Roman" w:cs="Times New Roman"/>
          <w:b/>
          <w:color w:val="000000" w:themeColor="text1"/>
          <w:sz w:val="24"/>
          <w:szCs w:val="24"/>
          <w:lang w:eastAsia="ru-RU"/>
        </w:rPr>
      </w:pPr>
    </w:p>
    <w:p w:rsidR="000613B6" w:rsidRDefault="000613B6" w:rsidP="00061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углекислотного тушения МКПО, </w:t>
      </w:r>
      <w:r>
        <w:rPr>
          <w:rFonts w:ascii="Times New Roman" w:hAnsi="Times New Roman" w:cs="Times New Roman"/>
          <w:sz w:val="24"/>
          <w:szCs w:val="24"/>
        </w:rPr>
        <w:t>Московская Краснознаменная Пожарная Охрана,</w:t>
      </w:r>
      <w:r>
        <w:rPr>
          <w:rFonts w:ascii="Times New Roman" w:eastAsia="Times New Roman" w:hAnsi="Times New Roman" w:cs="Times New Roman"/>
          <w:sz w:val="24"/>
          <w:szCs w:val="24"/>
          <w:lang w:eastAsia="ru-RU"/>
        </w:rPr>
        <w:t xml:space="preserve"> был создан в Москве на шасси ЗиС-11. Углекислотная установка состоит из двух обращённых вентилями в разные стороны батарей по восемь баллонов в каждой. Ёмкость каждого баллона 24 кг жидкой углекислоты. Кроме этого на автомобиле имелось 100 м бронированных рукавов высокого давления и два ствола. </w:t>
      </w:r>
    </w:p>
    <w:p w:rsidR="000613B6" w:rsidRDefault="000613B6" w:rsidP="00061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Автомобиль углекислотного тушения предназначается для тушения углекислотой таких пожаров, где применение воды, пены и других средств пожаротушения вредно отражается на сохранности предметов, материалов, машин, архивных документов и произведений искусства. Кроме того, автомобиль предназначается для тушения пожаров в междуэтажных перекрытиях, пустотелых перегородках, вентиляционных каналах и других замкнутых конструкциях. Углекислотой можно тушить пожары небольших резервуаров с горючей жидкостью и такие пожары, куда не могут проникнуть струя воды и другие средства тушения.</w:t>
      </w:r>
    </w:p>
    <w:p w:rsidR="000613B6" w:rsidRDefault="000613B6" w:rsidP="000613B6">
      <w:pPr>
        <w:spacing w:after="0" w:line="240" w:lineRule="auto"/>
        <w:rPr>
          <w:rFonts w:ascii="Times New Roman" w:eastAsia="Times New Roman" w:hAnsi="Times New Roman" w:cs="Times New Roman"/>
          <w:sz w:val="24"/>
          <w:szCs w:val="24"/>
          <w:lang w:eastAsia="ru-RU"/>
        </w:rPr>
      </w:pPr>
    </w:p>
    <w:p w:rsidR="000613B6" w:rsidRDefault="000613B6" w:rsidP="000613B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Данные об углекислом  газе</w:t>
      </w:r>
    </w:p>
    <w:p w:rsidR="000613B6" w:rsidRDefault="000613B6" w:rsidP="00061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Углекислый газ при нормальных условиях бесцветный,  приблизительно в 1,5 раза тяжелее воздуха. 1 л весит 1,98 г. Углекислый газ в значительном количестве растворяется в воде. Так, при 20° один объем воды растворяет 0,88 объема углекислого газа, а при 0° один объем воды растворяет 1,7 объема газа. При обычной  температуре и под давлением около 60 </w:t>
      </w:r>
      <w:proofErr w:type="spellStart"/>
      <w:proofErr w:type="gramStart"/>
      <w:r>
        <w:rPr>
          <w:rFonts w:ascii="Times New Roman" w:eastAsia="Times New Roman" w:hAnsi="Times New Roman" w:cs="Times New Roman"/>
          <w:sz w:val="24"/>
          <w:szCs w:val="24"/>
          <w:lang w:eastAsia="ru-RU"/>
        </w:rPr>
        <w:t>атм</w:t>
      </w:r>
      <w:proofErr w:type="spellEnd"/>
      <w:proofErr w:type="gramEnd"/>
      <w:r>
        <w:rPr>
          <w:rFonts w:ascii="Times New Roman" w:eastAsia="Times New Roman" w:hAnsi="Times New Roman" w:cs="Times New Roman"/>
          <w:sz w:val="24"/>
          <w:szCs w:val="24"/>
          <w:lang w:eastAsia="ru-RU"/>
        </w:rPr>
        <w:t xml:space="preserve"> углекислый газ превращается в жидкость (углекислоту). Жидкая углекислота поступает к потребителям в стальных баллонах. При выпускании ее из баллона поглощается вследствие испарения так много тепла, что она превращается в  твердую белую снегообразную массу, которая при температуре—79° снова переходит в газ.</w:t>
      </w:r>
    </w:p>
    <w:p w:rsidR="000613B6" w:rsidRDefault="000613B6" w:rsidP="000613B6">
      <w:pPr>
        <w:spacing w:after="0" w:line="240" w:lineRule="auto"/>
        <w:rPr>
          <w:rFonts w:ascii="Times New Roman" w:eastAsia="Times New Roman" w:hAnsi="Times New Roman" w:cs="Times New Roman"/>
          <w:sz w:val="24"/>
          <w:szCs w:val="24"/>
          <w:lang w:eastAsia="ru-RU"/>
        </w:rPr>
      </w:pPr>
    </w:p>
    <w:p w:rsidR="000613B6" w:rsidRDefault="000613B6" w:rsidP="000613B6">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Карпов А. В. Пожарный обоз. Второе издание. М. 2017 г.</w:t>
      </w:r>
    </w:p>
    <w:p w:rsidR="000613B6" w:rsidRDefault="000613B6" w:rsidP="000613B6">
      <w:pPr>
        <w:spacing w:after="0" w:line="240" w:lineRule="auto"/>
        <w:rPr>
          <w:rFonts w:ascii="Times New Roman" w:hAnsi="Times New Roman" w:cs="Times New Roman"/>
          <w:color w:val="000000"/>
          <w:sz w:val="24"/>
          <w:szCs w:val="24"/>
          <w:lang w:eastAsia="ru-RU" w:bidi="ru-RU"/>
        </w:rPr>
      </w:pPr>
      <w:r>
        <w:rPr>
          <w:rFonts w:ascii="Times New Roman" w:hAnsi="Times New Roman" w:cs="Times New Roman"/>
          <w:sz w:val="24"/>
          <w:szCs w:val="24"/>
        </w:rPr>
        <w:t xml:space="preserve"> «Другим типом пожарного автомобиля целевого применения в те годы были автомобили углекислотного тушения. Ещё в начале </w:t>
      </w:r>
      <w:r>
        <w:rPr>
          <w:rFonts w:ascii="Times New Roman" w:hAnsi="Times New Roman" w:cs="Times New Roman"/>
          <w:color w:val="000000"/>
          <w:sz w:val="24"/>
          <w:szCs w:val="24"/>
          <w:lang w:eastAsia="ru-RU" w:bidi="ru-RU"/>
        </w:rPr>
        <w:t xml:space="preserve">XX века было установлено, что для целей пожаротушения углекислота пригодна в двух состояниях: газообразном и, как говорили тогда, «снегообразном». Состояние зависело от того, как углекислоту выпускать из баллона. Если выпускать из баллона, расположенного вентилем вверх, то она </w:t>
      </w:r>
      <w:proofErr w:type="gramStart"/>
      <w:r>
        <w:rPr>
          <w:rFonts w:ascii="Times New Roman" w:hAnsi="Times New Roman" w:cs="Times New Roman"/>
          <w:color w:val="000000"/>
          <w:sz w:val="24"/>
          <w:szCs w:val="24"/>
          <w:lang w:eastAsia="ru-RU" w:bidi="ru-RU"/>
        </w:rPr>
        <w:t xml:space="preserve">будет переходить в </w:t>
      </w:r>
      <w:r>
        <w:rPr>
          <w:rFonts w:ascii="Times New Roman" w:hAnsi="Times New Roman" w:cs="Times New Roman"/>
          <w:color w:val="000000"/>
          <w:sz w:val="24"/>
          <w:szCs w:val="24"/>
          <w:lang w:eastAsia="ru-RU" w:bidi="ru-RU"/>
        </w:rPr>
        <w:lastRenderedPageBreak/>
        <w:t>газообразное состояние ещё в баллоне и в таком виде</w:t>
      </w:r>
      <w:proofErr w:type="gramEnd"/>
      <w:r>
        <w:rPr>
          <w:rFonts w:ascii="Times New Roman" w:hAnsi="Times New Roman" w:cs="Times New Roman"/>
          <w:color w:val="000000"/>
          <w:sz w:val="24"/>
          <w:szCs w:val="24"/>
          <w:lang w:eastAsia="ru-RU" w:bidi="ru-RU"/>
        </w:rPr>
        <w:t xml:space="preserve"> будет выхо</w:t>
      </w:r>
      <w:r>
        <w:rPr>
          <w:rStyle w:val="21"/>
          <w:rFonts w:eastAsiaTheme="minorHAnsi"/>
          <w:sz w:val="24"/>
          <w:szCs w:val="24"/>
        </w:rPr>
        <w:t>ди</w:t>
      </w:r>
      <w:r>
        <w:rPr>
          <w:rFonts w:ascii="Times New Roman" w:hAnsi="Times New Roman" w:cs="Times New Roman"/>
          <w:color w:val="000000"/>
          <w:sz w:val="24"/>
          <w:szCs w:val="24"/>
          <w:lang w:eastAsia="ru-RU" w:bidi="ru-RU"/>
        </w:rPr>
        <w:t xml:space="preserve">ть наружу. Если же жидкую углекислоту выпускать из баллона вентилем вниз, то жидкая углекислота будет выбрасываться наружу под давлением газа, бурно испаряться и сразу же переходить в «снегообразное» состояние. Принцип тушения ею заключался в замещении в горящей смеси воздуха с его кислородом, поддерживающим горение, на негорючий углекислый газ. Окислитель пропадал - горение прекращалось. Так же большое влияние на успех тушения </w:t>
      </w:r>
      <w:proofErr w:type="gramStart"/>
      <w:r>
        <w:rPr>
          <w:rFonts w:ascii="Times New Roman" w:hAnsi="Times New Roman" w:cs="Times New Roman"/>
          <w:color w:val="000000"/>
          <w:sz w:val="24"/>
          <w:szCs w:val="24"/>
          <w:lang w:eastAsia="ru-RU" w:bidi="ru-RU"/>
        </w:rPr>
        <w:t>оказывал сильный охлаждающий эффект</w:t>
      </w:r>
      <w:proofErr w:type="gramEnd"/>
      <w:r>
        <w:rPr>
          <w:rFonts w:ascii="Times New Roman" w:hAnsi="Times New Roman" w:cs="Times New Roman"/>
          <w:color w:val="000000"/>
          <w:sz w:val="24"/>
          <w:szCs w:val="24"/>
          <w:lang w:eastAsia="ru-RU" w:bidi="ru-RU"/>
        </w:rPr>
        <w:t xml:space="preserve"> «</w:t>
      </w:r>
      <w:proofErr w:type="spellStart"/>
      <w:r>
        <w:rPr>
          <w:rFonts w:ascii="Times New Roman" w:hAnsi="Times New Roman" w:cs="Times New Roman"/>
          <w:color w:val="000000"/>
          <w:sz w:val="24"/>
          <w:szCs w:val="24"/>
          <w:lang w:eastAsia="ru-RU" w:bidi="ru-RU"/>
        </w:rPr>
        <w:t>снегообразования</w:t>
      </w:r>
      <w:proofErr w:type="spellEnd"/>
      <w:r>
        <w:rPr>
          <w:rFonts w:ascii="Times New Roman" w:hAnsi="Times New Roman" w:cs="Times New Roman"/>
          <w:color w:val="000000"/>
          <w:sz w:val="24"/>
          <w:szCs w:val="24"/>
          <w:lang w:eastAsia="ru-RU" w:bidi="ru-RU"/>
        </w:rPr>
        <w:t xml:space="preserve">». Важнейшими положительными свойствами углекислоты, как </w:t>
      </w:r>
      <w:proofErr w:type="spellStart"/>
      <w:r>
        <w:rPr>
          <w:rFonts w:ascii="Times New Roman" w:hAnsi="Times New Roman" w:cs="Times New Roman"/>
          <w:color w:val="000000"/>
          <w:sz w:val="24"/>
          <w:szCs w:val="24"/>
          <w:lang w:eastAsia="ru-RU" w:bidi="ru-RU"/>
        </w:rPr>
        <w:t>огнетущащего</w:t>
      </w:r>
      <w:proofErr w:type="spellEnd"/>
      <w:r>
        <w:rPr>
          <w:rFonts w:ascii="Times New Roman" w:hAnsi="Times New Roman" w:cs="Times New Roman"/>
          <w:color w:val="000000"/>
          <w:sz w:val="24"/>
          <w:szCs w:val="24"/>
          <w:lang w:eastAsia="ru-RU" w:bidi="ru-RU"/>
        </w:rPr>
        <w:t xml:space="preserve"> вещества, являются: способность не портить объекты тушения, её </w:t>
      </w:r>
      <w:proofErr w:type="spellStart"/>
      <w:r>
        <w:rPr>
          <w:rFonts w:ascii="Times New Roman" w:hAnsi="Times New Roman" w:cs="Times New Roman"/>
          <w:color w:val="000000"/>
          <w:sz w:val="24"/>
          <w:szCs w:val="24"/>
          <w:lang w:eastAsia="ru-RU" w:bidi="ru-RU"/>
        </w:rPr>
        <w:t>неэлектропроводность</w:t>
      </w:r>
      <w:proofErr w:type="spellEnd"/>
      <w:r>
        <w:rPr>
          <w:rFonts w:ascii="Times New Roman" w:hAnsi="Times New Roman" w:cs="Times New Roman"/>
          <w:color w:val="000000"/>
          <w:sz w:val="24"/>
          <w:szCs w:val="24"/>
          <w:lang w:eastAsia="ru-RU" w:bidi="ru-RU"/>
        </w:rPr>
        <w:t xml:space="preserve">, хорошая способность углекислого газа проникать во все скрытые пространства и не портиться при хранении. </w:t>
      </w:r>
    </w:p>
    <w:p w:rsidR="000613B6" w:rsidRDefault="000613B6" w:rsidP="000613B6">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«Углекислотные тушители» активно применялись пожарными и до революции. Конфликт одесского брандмайора Э. Э. </w:t>
      </w:r>
      <w:proofErr w:type="spellStart"/>
      <w:r>
        <w:rPr>
          <w:rFonts w:ascii="Times New Roman" w:hAnsi="Times New Roman" w:cs="Times New Roman"/>
          <w:color w:val="000000"/>
          <w:sz w:val="24"/>
          <w:szCs w:val="24"/>
          <w:lang w:eastAsia="ru-RU" w:bidi="ru-RU"/>
        </w:rPr>
        <w:t>Лунда</w:t>
      </w:r>
      <w:proofErr w:type="spellEnd"/>
      <w:r>
        <w:rPr>
          <w:rFonts w:ascii="Times New Roman" w:hAnsi="Times New Roman" w:cs="Times New Roman"/>
          <w:color w:val="000000"/>
          <w:sz w:val="24"/>
          <w:szCs w:val="24"/>
          <w:lang w:eastAsia="ru-RU" w:bidi="ru-RU"/>
        </w:rPr>
        <w:t xml:space="preserve"> с городскими чиновниками из-за применения такого «углекислотного тушителя» в своё время даже привёл к переводу этого видного специалиста пожарного дела в Москву.</w:t>
      </w:r>
    </w:p>
    <w:p w:rsidR="000613B6" w:rsidRDefault="000613B6" w:rsidP="000613B6">
      <w:pPr>
        <w:spacing w:after="0" w:line="240"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Пожарные получили возможность тушить самые разнообразные вещества и объекты, где применение воды было противопоказано, прежде всего, электроустановки. А ещё углекислотой можно было тушить самолёты, машинные отделения судов, музеи и библиотеки, кабельные каналы и многое другое. Но были и отрицательные моменты, ограничивающие область её использования - прежде всего её применение не допускалось в помещениях, где находились люди. Помещение, где планировалось её применение, должно было быть, по возможности, закрытым. И ещё один, самый важный для нашей истории фактор - для тушения сложных пожаров в больших объёмах, там, где углекислоты требовалось много, необходимо было иметь батарею металлических баллонов весьма солидного веса. Вот тогда-то и появилась идея использовать для транспортировки такой батареи автомобиль. А если позволяла грузоподъёмность, то можно было разместить и две батареи. Так появились пожарные автомобили газового тушения. Такие машины имелись в пожарных командах крупных городов и предприятий, где газовое тушение требовалось по технологии - химические производства, шахты, аэродромы.</w:t>
      </w:r>
    </w:p>
    <w:p w:rsidR="000613B6" w:rsidRDefault="000613B6" w:rsidP="000613B6">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Рассмотрим эту технику поподробнее. Наиболее известен пожарный автомобиль Московской пожарной команды. Он монтировался на распространённом шасси ЗиС-5. Кузов автомашины представлял собой деревянную платформу, на которой были установлены две железные станины для укладки баллонов с жидкой углекислотой и сиденья для двух бойцов. Оборудование автомобиля состояло из двух батарей стальных баллонов с жидкой углекислотой, четырёх резиновых в стальной броне рукавов по 25 м каждый, двух конусовидных сопел-</w:t>
      </w:r>
      <w:proofErr w:type="spellStart"/>
      <w:r>
        <w:rPr>
          <w:rFonts w:ascii="Times New Roman" w:hAnsi="Times New Roman" w:cs="Times New Roman"/>
          <w:color w:val="000000"/>
          <w:sz w:val="24"/>
          <w:szCs w:val="24"/>
          <w:lang w:eastAsia="ru-RU" w:bidi="ru-RU"/>
        </w:rPr>
        <w:t>снегообразователей</w:t>
      </w:r>
      <w:proofErr w:type="spellEnd"/>
      <w:r>
        <w:rPr>
          <w:rFonts w:ascii="Times New Roman" w:hAnsi="Times New Roman" w:cs="Times New Roman"/>
          <w:color w:val="000000"/>
          <w:sz w:val="24"/>
          <w:szCs w:val="24"/>
          <w:lang w:eastAsia="ru-RU" w:bidi="ru-RU"/>
        </w:rPr>
        <w:t xml:space="preserve"> и двух катушек для рукавов. Каждая батарея состояла из восьми баллонов ёмкостью по 30 л. Каждый баллон содержал по 24 кг жидкой углекислоты и снабжался сифонными трубами. Все баллоны батареи присоединялись к общей трубе, имеющей два выкидных штуцера с вентилями для присоединения рукавов.</w:t>
      </w:r>
    </w:p>
    <w:p w:rsidR="000613B6" w:rsidRDefault="000613B6" w:rsidP="000613B6">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Баллоны укладывались в станинах на деревянных подкладках под углом 10° для предупреждения сползания их во время движения и крепились двумя стяжными винтами. Первая батарея располагалась поперёк автомашины непосредственно за кабиной водителя. Вторая была установлена в задней части шасси вентилями назад. По бокам задней батареи над крыльями установлены на кронштейнах катушки для рукавов. Для приведения в действие «снежной установки» нужно было к одному из выкидных штуцеров присоединить бронированный рукав, к нему подсоединить сопло, затем открыть вентили баллонов и выкидного штуцера. При этом</w:t>
      </w:r>
      <w:proofErr w:type="gramStart"/>
      <w:r>
        <w:rPr>
          <w:rFonts w:ascii="Times New Roman" w:hAnsi="Times New Roman" w:cs="Times New Roman"/>
          <w:color w:val="000000"/>
          <w:sz w:val="24"/>
          <w:szCs w:val="24"/>
          <w:lang w:eastAsia="ru-RU" w:bidi="ru-RU"/>
        </w:rPr>
        <w:t>,</w:t>
      </w:r>
      <w:proofErr w:type="gramEnd"/>
      <w:r>
        <w:rPr>
          <w:rFonts w:ascii="Times New Roman" w:hAnsi="Times New Roman" w:cs="Times New Roman"/>
          <w:color w:val="000000"/>
          <w:sz w:val="24"/>
          <w:szCs w:val="24"/>
          <w:lang w:eastAsia="ru-RU" w:bidi="ru-RU"/>
        </w:rPr>
        <w:t xml:space="preserve"> углекислый газ устремлялся по рукаву к соплу. При выходе газа в сопло он резко расширялся, что сопровождалось резким понижением температуры (до - 73 °С) и образованием «снега», который выбрасывался из сопла в виде хлопьев на расстояние в 1,5-2 м. Углекислый «снег», попадая на горящую поверхность, испарялся, отнимая большое количество тепла от горящего объекта. Образовавшийся при этом тяжёлый углекислый газ растекался по горящей поверхности, отделяя от неё окружающий воздух, то есть создавал условия, прекращающие горение. При невозможности подойти непосредственно к месту горения в помещении применение сопла было необязательным. Достаточно было забросить </w:t>
      </w:r>
      <w:r>
        <w:rPr>
          <w:rFonts w:ascii="Times New Roman" w:hAnsi="Times New Roman" w:cs="Times New Roman"/>
          <w:color w:val="000000"/>
          <w:sz w:val="24"/>
          <w:szCs w:val="24"/>
          <w:lang w:eastAsia="ru-RU" w:bidi="ru-RU"/>
        </w:rPr>
        <w:lastRenderedPageBreak/>
        <w:t>рукав в горящее помещение и заполнить его углекислым газом. Обе батареи машины содержали 384 кг жидкой углекислоты, позволяющей получать около 200 м</w:t>
      </w:r>
      <w:r>
        <w:rPr>
          <w:rFonts w:ascii="Times New Roman" w:hAnsi="Times New Roman" w:cs="Times New Roman"/>
          <w:color w:val="000000"/>
          <w:sz w:val="24"/>
          <w:szCs w:val="24"/>
          <w:vertAlign w:val="superscript"/>
          <w:lang w:eastAsia="ru-RU" w:bidi="ru-RU"/>
        </w:rPr>
        <w:t>3</w:t>
      </w:r>
      <w:r>
        <w:rPr>
          <w:rFonts w:ascii="Times New Roman" w:hAnsi="Times New Roman" w:cs="Times New Roman"/>
          <w:color w:val="000000"/>
          <w:sz w:val="24"/>
          <w:szCs w:val="24"/>
          <w:lang w:eastAsia="ru-RU" w:bidi="ru-RU"/>
        </w:rPr>
        <w:t xml:space="preserve"> углекислого газа.</w:t>
      </w:r>
    </w:p>
    <w:p w:rsidR="000613B6" w:rsidRDefault="000613B6" w:rsidP="000613B6">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proofErr w:type="gramStart"/>
      <w:r>
        <w:rPr>
          <w:rFonts w:ascii="Times New Roman" w:hAnsi="Times New Roman" w:cs="Times New Roman"/>
          <w:color w:val="000000"/>
          <w:sz w:val="24"/>
          <w:szCs w:val="24"/>
          <w:lang w:eastAsia="ru-RU" w:bidi="ru-RU"/>
        </w:rPr>
        <w:t>Одним из недостатков такого автомобиля, обнаруженном в результате его применения, были частые утечки углекислоты, находящейся в баллонах под большим давлением.</w:t>
      </w:r>
      <w:proofErr w:type="gramEnd"/>
      <w:r>
        <w:rPr>
          <w:rFonts w:ascii="Times New Roman" w:hAnsi="Times New Roman" w:cs="Times New Roman"/>
          <w:color w:val="000000"/>
          <w:sz w:val="24"/>
          <w:szCs w:val="24"/>
          <w:lang w:eastAsia="ru-RU" w:bidi="ru-RU"/>
        </w:rPr>
        <w:t xml:space="preserve"> Контроль же за наличием в баллонах углекислоты был сложной и трудоёмкой процедурой. Как и углекислотный огнетушитель, большой баллон должен был взвешиваться, для чего его приходилось снимать с машины. </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bidi="ru-RU"/>
        </w:rPr>
        <w:t>Каждый заряженный баллон должен был весить на 24 кг более веса, указанного на баллоне.</w:t>
      </w:r>
    </w:p>
    <w:p w:rsidR="000613B6" w:rsidRDefault="000613B6" w:rsidP="000613B6">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Пожарные Донецка поступили проще. Не мудрствуя, они просто соорудили конструкцию, позволявшую закатывать вагонетки с баллонами в обычный кузов грузовика. Причём, если на объекте имелись железнодорожные пути, можно было катить эти вагонетки и дальше по рельсам. Эта конструкция имела важное преимущество - малую трудоёмкость перезарядки. Пустые баллоны легко заменялись заправленными. Газ подавался от автомобиля без «</w:t>
      </w:r>
      <w:proofErr w:type="spellStart"/>
      <w:r>
        <w:rPr>
          <w:rFonts w:ascii="Times New Roman" w:hAnsi="Times New Roman" w:cs="Times New Roman"/>
          <w:color w:val="000000"/>
          <w:sz w:val="24"/>
          <w:szCs w:val="24"/>
          <w:lang w:eastAsia="ru-RU" w:bidi="ru-RU"/>
        </w:rPr>
        <w:t>снегообразования</w:t>
      </w:r>
      <w:proofErr w:type="spellEnd"/>
      <w:r>
        <w:rPr>
          <w:rFonts w:ascii="Times New Roman" w:hAnsi="Times New Roman" w:cs="Times New Roman"/>
          <w:color w:val="000000"/>
          <w:sz w:val="24"/>
          <w:szCs w:val="24"/>
          <w:lang w:eastAsia="ru-RU" w:bidi="ru-RU"/>
        </w:rPr>
        <w:t xml:space="preserve">» по специальным рукавам. Есть сведения, что для тушения пожаров в конце 30-х годов применялся автомобиль газового тушения по новому для того времени </w:t>
      </w:r>
      <w:proofErr w:type="gramStart"/>
      <w:r>
        <w:rPr>
          <w:rFonts w:ascii="Times New Roman" w:hAnsi="Times New Roman" w:cs="Times New Roman"/>
          <w:color w:val="000000"/>
          <w:sz w:val="24"/>
          <w:szCs w:val="24"/>
          <w:lang w:eastAsia="ru-RU" w:bidi="ru-RU"/>
        </w:rPr>
        <w:t>принципу-углекислотой</w:t>
      </w:r>
      <w:proofErr w:type="gramEnd"/>
      <w:r>
        <w:rPr>
          <w:rFonts w:ascii="Times New Roman" w:hAnsi="Times New Roman" w:cs="Times New Roman"/>
          <w:color w:val="000000"/>
          <w:sz w:val="24"/>
          <w:szCs w:val="24"/>
          <w:lang w:eastAsia="ru-RU" w:bidi="ru-RU"/>
        </w:rPr>
        <w:t xml:space="preserve"> низкого давления. Отличительной чертой конструкции такого автомобиля была большая изотермическая ёмкость для хранения газа, а </w:t>
      </w:r>
      <w:proofErr w:type="gramStart"/>
      <w:r>
        <w:rPr>
          <w:rFonts w:ascii="Times New Roman" w:hAnsi="Times New Roman" w:cs="Times New Roman"/>
          <w:color w:val="000000"/>
          <w:sz w:val="24"/>
          <w:szCs w:val="24"/>
          <w:lang w:eastAsia="ru-RU" w:bidi="ru-RU"/>
        </w:rPr>
        <w:t>важным</w:t>
      </w:r>
      <w:proofErr w:type="gramEnd"/>
      <w:r>
        <w:rPr>
          <w:rFonts w:ascii="Times New Roman" w:hAnsi="Times New Roman" w:cs="Times New Roman"/>
          <w:color w:val="000000"/>
          <w:sz w:val="24"/>
          <w:szCs w:val="24"/>
          <w:lang w:eastAsia="ru-RU" w:bidi="ru-RU"/>
        </w:rPr>
        <w:t xml:space="preserve"> преимуществом-снижение утечек газа. К сожалению, кроме скупых строк описания,</w:t>
      </w:r>
      <w:r>
        <w:rPr>
          <w:rFonts w:ascii="Times New Roman" w:hAnsi="Times New Roman" w:cs="Times New Roman"/>
          <w:color w:val="000000"/>
          <w:sz w:val="24"/>
          <w:szCs w:val="24"/>
          <w:lang w:eastAsia="ru-RU" w:bidi="ru-RU"/>
        </w:rPr>
        <w:br/>
        <w:t>другие источники информации о нём отсутствуют. А идея изготовления такого автомобиля приведёт к его созданию пожарными специалистами города Харькова. Но это будет совсем не скоро. Речь об этой интересной разработке пойдёт в книге «Пожарный типаж. Том 2. Целевое применение».</w:t>
      </w:r>
    </w:p>
    <w:p w:rsidR="005E6ECF" w:rsidRDefault="000613B6" w:rsidP="000613B6">
      <w:pPr>
        <w:spacing w:after="0" w:line="240"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Вот в принципе и всё, что можно рассказать </w:t>
      </w:r>
      <w:r>
        <w:rPr>
          <w:rFonts w:ascii="Times New Roman" w:hAnsi="Times New Roman" w:cs="Times New Roman"/>
          <w:color w:val="000000"/>
          <w:sz w:val="24"/>
          <w:szCs w:val="24"/>
          <w:lang w:val="en-US" w:bidi="en-US"/>
        </w:rPr>
        <w:t>d</w:t>
      </w:r>
      <w:r w:rsidRPr="000613B6">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eastAsia="ru-RU" w:bidi="ru-RU"/>
        </w:rPr>
        <w:t>довоенной истории основных пожарных Автомобилей целевого применения. Будущее показало важность их развития в довоенное время, что позволило, используя накопленный опыт и применяя отработанные технические решения, создавать более совершенные автомобили уже сразу после окончания войны</w:t>
      </w:r>
      <w:proofErr w:type="gramStart"/>
      <w:r>
        <w:rPr>
          <w:rFonts w:ascii="Times New Roman" w:hAnsi="Times New Roman" w:cs="Times New Roman"/>
          <w:color w:val="000000"/>
          <w:sz w:val="24"/>
          <w:szCs w:val="24"/>
          <w:lang w:eastAsia="ru-RU" w:bidi="ru-RU"/>
        </w:rPr>
        <w:t>.»</w:t>
      </w:r>
      <w:proofErr w:type="gramEnd"/>
    </w:p>
    <w:p w:rsidR="000613B6" w:rsidRPr="005E6ECF" w:rsidRDefault="000613B6" w:rsidP="000613B6">
      <w:pPr>
        <w:spacing w:after="0" w:line="240" w:lineRule="auto"/>
        <w:rPr>
          <w:rFonts w:ascii="Times New Roman" w:eastAsia="Times New Roman" w:hAnsi="Times New Roman" w:cs="Times New Roman"/>
          <w:color w:val="000000" w:themeColor="text1"/>
          <w:sz w:val="24"/>
          <w:szCs w:val="24"/>
          <w:lang w:eastAsia="ru-RU"/>
        </w:rPr>
      </w:pPr>
    </w:p>
    <w:p w:rsidR="005E6ECF" w:rsidRPr="005E6ECF" w:rsidRDefault="009E0B7A" w:rsidP="000613B6">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Зи</w:t>
      </w:r>
      <w:r w:rsidR="005E6ECF" w:rsidRPr="005E6ECF">
        <w:rPr>
          <w:rFonts w:ascii="Times New Roman" w:eastAsia="Times New Roman" w:hAnsi="Times New Roman" w:cs="Times New Roman"/>
          <w:b/>
          <w:color w:val="000000" w:themeColor="text1"/>
          <w:sz w:val="24"/>
          <w:szCs w:val="24"/>
          <w:lang w:eastAsia="ru-RU"/>
        </w:rPr>
        <w:t>С-11</w:t>
      </w:r>
    </w:p>
    <w:p w:rsidR="0051170C" w:rsidRDefault="005E6ECF" w:rsidP="000613B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E6ECF">
        <w:rPr>
          <w:rFonts w:ascii="Times New Roman" w:eastAsia="Times New Roman" w:hAnsi="Times New Roman" w:cs="Times New Roman"/>
          <w:color w:val="000000" w:themeColor="text1"/>
          <w:sz w:val="24"/>
          <w:szCs w:val="24"/>
          <w:lang w:eastAsia="ru-RU"/>
        </w:rPr>
        <w:t xml:space="preserve">С 1934 года на заводе имени Сталина в Москве началось производство </w:t>
      </w:r>
      <w:r w:rsidR="00C1166B">
        <w:rPr>
          <w:rFonts w:ascii="Times New Roman" w:eastAsia="Times New Roman" w:hAnsi="Times New Roman" w:cs="Times New Roman"/>
          <w:color w:val="000000" w:themeColor="text1"/>
          <w:sz w:val="24"/>
          <w:szCs w:val="24"/>
          <w:lang w:eastAsia="ru-RU"/>
        </w:rPr>
        <w:t xml:space="preserve">шасси </w:t>
      </w:r>
      <w:r w:rsidR="009E0B7A">
        <w:rPr>
          <w:rFonts w:ascii="Times New Roman" w:eastAsia="Times New Roman" w:hAnsi="Times New Roman" w:cs="Times New Roman"/>
          <w:color w:val="000000" w:themeColor="text1"/>
          <w:sz w:val="24"/>
          <w:szCs w:val="24"/>
          <w:lang w:eastAsia="ru-RU"/>
        </w:rPr>
        <w:t>Зи</w:t>
      </w:r>
      <w:r w:rsidRPr="005E6ECF">
        <w:rPr>
          <w:rFonts w:ascii="Times New Roman" w:eastAsia="Times New Roman" w:hAnsi="Times New Roman" w:cs="Times New Roman"/>
          <w:color w:val="000000" w:themeColor="text1"/>
          <w:sz w:val="24"/>
          <w:szCs w:val="24"/>
          <w:lang w:eastAsia="ru-RU"/>
        </w:rPr>
        <w:t>С-11</w:t>
      </w:r>
      <w:r w:rsidR="00C1166B">
        <w:rPr>
          <w:rFonts w:ascii="Times New Roman" w:eastAsia="Times New Roman" w:hAnsi="Times New Roman" w:cs="Times New Roman"/>
          <w:color w:val="000000" w:themeColor="text1"/>
          <w:sz w:val="24"/>
          <w:szCs w:val="24"/>
          <w:lang w:eastAsia="ru-RU"/>
        </w:rPr>
        <w:t>, предназначенных</w:t>
      </w:r>
      <w:r w:rsidRPr="005E6ECF">
        <w:rPr>
          <w:rFonts w:ascii="Times New Roman" w:eastAsia="Times New Roman" w:hAnsi="Times New Roman" w:cs="Times New Roman"/>
          <w:color w:val="000000" w:themeColor="text1"/>
          <w:sz w:val="24"/>
          <w:szCs w:val="24"/>
          <w:lang w:eastAsia="ru-RU"/>
        </w:rPr>
        <w:t xml:space="preserve"> для монтажа пожарного оборудования. </w:t>
      </w:r>
      <w:r w:rsidR="00ED2131">
        <w:rPr>
          <w:rFonts w:ascii="Times New Roman" w:eastAsia="Times New Roman" w:hAnsi="Times New Roman" w:cs="Times New Roman"/>
          <w:color w:val="000000" w:themeColor="text1"/>
          <w:sz w:val="24"/>
          <w:szCs w:val="24"/>
          <w:lang w:eastAsia="ru-RU"/>
        </w:rPr>
        <w:t>Это было перво</w:t>
      </w:r>
      <w:r w:rsidR="00ED2131" w:rsidRPr="00ED2131">
        <w:rPr>
          <w:rFonts w:ascii="Times New Roman" w:eastAsia="Times New Roman" w:hAnsi="Times New Roman" w:cs="Times New Roman"/>
          <w:color w:val="000000" w:themeColor="text1"/>
          <w:sz w:val="24"/>
          <w:szCs w:val="24"/>
          <w:lang w:eastAsia="ru-RU"/>
        </w:rPr>
        <w:t xml:space="preserve">е </w:t>
      </w:r>
      <w:proofErr w:type="gramStart"/>
      <w:r w:rsidR="00ED2131" w:rsidRPr="00ED2131">
        <w:rPr>
          <w:rFonts w:ascii="Times New Roman" w:eastAsia="Times New Roman" w:hAnsi="Times New Roman" w:cs="Times New Roman"/>
          <w:color w:val="000000" w:themeColor="text1"/>
          <w:sz w:val="24"/>
          <w:szCs w:val="24"/>
          <w:lang w:eastAsia="ru-RU"/>
        </w:rPr>
        <w:t>шасси</w:t>
      </w:r>
      <w:proofErr w:type="gramEnd"/>
      <w:r w:rsidR="00ED2131">
        <w:rPr>
          <w:rFonts w:ascii="Times New Roman" w:eastAsia="Times New Roman" w:hAnsi="Times New Roman" w:cs="Times New Roman"/>
          <w:color w:val="000000" w:themeColor="text1"/>
          <w:sz w:val="24"/>
          <w:szCs w:val="24"/>
          <w:lang w:eastAsia="ru-RU"/>
        </w:rPr>
        <w:t xml:space="preserve"> </w:t>
      </w:r>
      <w:r w:rsidR="00ED2131" w:rsidRPr="00ED2131">
        <w:rPr>
          <w:rFonts w:ascii="Times New Roman" w:eastAsia="Times New Roman" w:hAnsi="Times New Roman" w:cs="Times New Roman"/>
          <w:color w:val="000000" w:themeColor="text1"/>
          <w:sz w:val="24"/>
          <w:szCs w:val="24"/>
          <w:lang w:eastAsia="ru-RU"/>
        </w:rPr>
        <w:t>специально</w:t>
      </w:r>
      <w:r w:rsidR="00ED2131">
        <w:rPr>
          <w:rFonts w:ascii="Times New Roman" w:eastAsia="Times New Roman" w:hAnsi="Times New Roman" w:cs="Times New Roman"/>
          <w:color w:val="000000" w:themeColor="text1"/>
          <w:sz w:val="24"/>
          <w:szCs w:val="24"/>
          <w:lang w:eastAsia="ru-RU"/>
        </w:rPr>
        <w:t xml:space="preserve"> </w:t>
      </w:r>
      <w:r w:rsidR="00ED2131" w:rsidRPr="00ED2131">
        <w:rPr>
          <w:rFonts w:ascii="Times New Roman" w:eastAsia="Times New Roman" w:hAnsi="Times New Roman" w:cs="Times New Roman"/>
          <w:color w:val="000000" w:themeColor="text1"/>
          <w:sz w:val="24"/>
          <w:szCs w:val="24"/>
          <w:lang w:eastAsia="ru-RU"/>
        </w:rPr>
        <w:t>разработан</w:t>
      </w:r>
      <w:r w:rsidR="00ED2131">
        <w:rPr>
          <w:rFonts w:ascii="Times New Roman" w:eastAsia="Times New Roman" w:hAnsi="Times New Roman" w:cs="Times New Roman"/>
          <w:color w:val="000000" w:themeColor="text1"/>
          <w:sz w:val="24"/>
          <w:szCs w:val="24"/>
          <w:lang w:eastAsia="ru-RU"/>
        </w:rPr>
        <w:t>н</w:t>
      </w:r>
      <w:r w:rsidR="00ED2131" w:rsidRPr="00ED2131">
        <w:rPr>
          <w:rFonts w:ascii="Times New Roman" w:eastAsia="Times New Roman" w:hAnsi="Times New Roman" w:cs="Times New Roman"/>
          <w:color w:val="000000" w:themeColor="text1"/>
          <w:sz w:val="24"/>
          <w:szCs w:val="24"/>
          <w:lang w:eastAsia="ru-RU"/>
        </w:rPr>
        <w:t>о</w:t>
      </w:r>
      <w:r w:rsidR="00ED2131">
        <w:rPr>
          <w:rFonts w:ascii="Times New Roman" w:eastAsia="Times New Roman" w:hAnsi="Times New Roman" w:cs="Times New Roman"/>
          <w:color w:val="000000" w:themeColor="text1"/>
          <w:sz w:val="24"/>
          <w:szCs w:val="24"/>
          <w:lang w:eastAsia="ru-RU"/>
        </w:rPr>
        <w:t>е д</w:t>
      </w:r>
      <w:r w:rsidR="00ED2131" w:rsidRPr="00ED2131">
        <w:rPr>
          <w:rFonts w:ascii="Times New Roman" w:eastAsia="Times New Roman" w:hAnsi="Times New Roman" w:cs="Times New Roman"/>
          <w:color w:val="000000" w:themeColor="text1"/>
          <w:sz w:val="24"/>
          <w:szCs w:val="24"/>
          <w:lang w:eastAsia="ru-RU"/>
        </w:rPr>
        <w:t xml:space="preserve">ля пожарной техники. </w:t>
      </w:r>
      <w:r w:rsidR="0047743E" w:rsidRPr="0047743E">
        <w:rPr>
          <w:rFonts w:ascii="Times New Roman" w:eastAsia="Times New Roman" w:hAnsi="Times New Roman" w:cs="Times New Roman"/>
          <w:color w:val="000000" w:themeColor="text1"/>
          <w:sz w:val="24"/>
          <w:szCs w:val="24"/>
          <w:lang w:eastAsia="ru-RU"/>
        </w:rPr>
        <w:t>Шасси не разрабатывалось с нуля, за основу взяли шасси АМО-4.</w:t>
      </w:r>
      <w:r w:rsidR="0033316C">
        <w:rPr>
          <w:rFonts w:ascii="Times New Roman" w:eastAsia="Times New Roman" w:hAnsi="Times New Roman" w:cs="Times New Roman"/>
          <w:color w:val="000000" w:themeColor="text1"/>
          <w:sz w:val="24"/>
          <w:szCs w:val="24"/>
          <w:lang w:eastAsia="ru-RU"/>
        </w:rPr>
        <w:t xml:space="preserve"> </w:t>
      </w:r>
      <w:r w:rsidR="0033316C" w:rsidRPr="0033316C">
        <w:rPr>
          <w:rFonts w:ascii="Times New Roman" w:eastAsia="Times New Roman" w:hAnsi="Times New Roman" w:cs="Times New Roman"/>
          <w:color w:val="000000" w:themeColor="text1"/>
          <w:sz w:val="24"/>
          <w:szCs w:val="24"/>
          <w:lang w:eastAsia="ru-RU"/>
        </w:rPr>
        <w:t xml:space="preserve">Колёсная база </w:t>
      </w:r>
      <w:r w:rsidR="0033316C">
        <w:rPr>
          <w:rFonts w:ascii="Times New Roman" w:eastAsia="Times New Roman" w:hAnsi="Times New Roman" w:cs="Times New Roman"/>
          <w:color w:val="000000" w:themeColor="text1"/>
          <w:sz w:val="24"/>
          <w:szCs w:val="24"/>
          <w:lang w:eastAsia="ru-RU"/>
        </w:rPr>
        <w:t>4420 мм, грузоподъёмность 3,5 т.</w:t>
      </w:r>
      <w:r w:rsidR="0047743E" w:rsidRPr="0047743E">
        <w:rPr>
          <w:rFonts w:ascii="Times New Roman" w:eastAsia="Times New Roman" w:hAnsi="Times New Roman" w:cs="Times New Roman"/>
          <w:color w:val="000000" w:themeColor="text1"/>
          <w:sz w:val="24"/>
          <w:szCs w:val="24"/>
          <w:lang w:eastAsia="ru-RU"/>
        </w:rPr>
        <w:t xml:space="preserve"> </w:t>
      </w:r>
      <w:r w:rsidR="00C1166B">
        <w:rPr>
          <w:rFonts w:ascii="Times New Roman" w:eastAsia="Times New Roman" w:hAnsi="Times New Roman" w:cs="Times New Roman"/>
          <w:color w:val="000000" w:themeColor="text1"/>
          <w:sz w:val="24"/>
          <w:szCs w:val="24"/>
          <w:lang w:eastAsia="ru-RU"/>
        </w:rPr>
        <w:t>Большая их часть</w:t>
      </w:r>
      <w:r w:rsidR="0047743E">
        <w:rPr>
          <w:rFonts w:ascii="Times New Roman" w:eastAsia="Times New Roman" w:hAnsi="Times New Roman" w:cs="Times New Roman"/>
          <w:color w:val="000000" w:themeColor="text1"/>
          <w:sz w:val="24"/>
          <w:szCs w:val="24"/>
          <w:lang w:eastAsia="ru-RU"/>
        </w:rPr>
        <w:t xml:space="preserve"> </w:t>
      </w:r>
      <w:r w:rsidR="00C1166B">
        <w:rPr>
          <w:rFonts w:ascii="Times New Roman" w:eastAsia="Times New Roman" w:hAnsi="Times New Roman" w:cs="Times New Roman"/>
          <w:color w:val="000000" w:themeColor="text1"/>
          <w:sz w:val="24"/>
          <w:szCs w:val="24"/>
          <w:lang w:eastAsia="ru-RU"/>
        </w:rPr>
        <w:t xml:space="preserve">направлялась на </w:t>
      </w:r>
      <w:r w:rsidR="00C1166B" w:rsidRPr="00C1166B">
        <w:rPr>
          <w:rFonts w:ascii="Times New Roman" w:eastAsia="Times New Roman" w:hAnsi="Times New Roman" w:cs="Times New Roman"/>
          <w:color w:val="000000" w:themeColor="text1"/>
          <w:sz w:val="24"/>
          <w:szCs w:val="24"/>
          <w:lang w:eastAsia="ru-RU"/>
        </w:rPr>
        <w:t xml:space="preserve">Московский завод пожарных машин </w:t>
      </w:r>
      <w:r w:rsidR="009F7553">
        <w:rPr>
          <w:rFonts w:ascii="Times New Roman" w:eastAsia="Times New Roman" w:hAnsi="Times New Roman" w:cs="Times New Roman"/>
          <w:color w:val="000000" w:themeColor="text1"/>
          <w:sz w:val="24"/>
          <w:szCs w:val="24"/>
          <w:lang w:eastAsia="ru-RU"/>
        </w:rPr>
        <w:t xml:space="preserve">для изготовления </w:t>
      </w:r>
      <w:r w:rsidR="00DC6ACC">
        <w:rPr>
          <w:rFonts w:ascii="Times New Roman" w:eastAsia="Times New Roman" w:hAnsi="Times New Roman" w:cs="Times New Roman"/>
          <w:color w:val="000000" w:themeColor="text1"/>
          <w:sz w:val="24"/>
          <w:szCs w:val="24"/>
          <w:lang w:eastAsia="ru-RU"/>
        </w:rPr>
        <w:t>пожарного автонасоса-</w:t>
      </w:r>
      <w:r w:rsidR="009F7553" w:rsidRPr="00DC6ACC">
        <w:rPr>
          <w:rFonts w:ascii="Times New Roman" w:eastAsia="Times New Roman" w:hAnsi="Times New Roman" w:cs="Times New Roman"/>
          <w:color w:val="000000" w:themeColor="text1"/>
          <w:sz w:val="24"/>
          <w:szCs w:val="24"/>
          <w:lang w:eastAsia="ru-RU"/>
        </w:rPr>
        <w:t>линейки</w:t>
      </w:r>
      <w:r w:rsidR="00DC6ACC">
        <w:rPr>
          <w:rFonts w:ascii="Times New Roman" w:eastAsia="Times New Roman" w:hAnsi="Times New Roman" w:cs="Times New Roman"/>
          <w:color w:val="000000" w:themeColor="text1"/>
          <w:sz w:val="24"/>
          <w:szCs w:val="24"/>
          <w:lang w:eastAsia="ru-RU"/>
        </w:rPr>
        <w:t xml:space="preserve"> </w:t>
      </w:r>
      <w:r w:rsidR="0051170C">
        <w:rPr>
          <w:rFonts w:ascii="Times New Roman" w:eastAsia="Times New Roman" w:hAnsi="Times New Roman" w:cs="Times New Roman"/>
          <w:color w:val="000000" w:themeColor="text1"/>
          <w:sz w:val="24"/>
          <w:szCs w:val="24"/>
          <w:lang w:eastAsia="ru-RU"/>
        </w:rPr>
        <w:t>ПМЗ-1.</w:t>
      </w:r>
      <w:r w:rsidR="00E167C0">
        <w:rPr>
          <w:rFonts w:ascii="Times New Roman" w:eastAsia="Times New Roman" w:hAnsi="Times New Roman" w:cs="Times New Roman"/>
          <w:color w:val="000000" w:themeColor="text1"/>
          <w:sz w:val="24"/>
          <w:szCs w:val="24"/>
          <w:lang w:eastAsia="ru-RU"/>
        </w:rPr>
        <w:t xml:space="preserve"> Г</w:t>
      </w:r>
      <w:r w:rsidR="00E167C0" w:rsidRPr="00E167C0">
        <w:rPr>
          <w:rFonts w:ascii="Times New Roman" w:eastAsia="Times New Roman" w:hAnsi="Times New Roman" w:cs="Times New Roman"/>
          <w:color w:val="000000" w:themeColor="text1"/>
          <w:sz w:val="24"/>
          <w:szCs w:val="24"/>
          <w:lang w:eastAsia="ru-RU"/>
        </w:rPr>
        <w:t>одовой выпуск ПМЗ-1 колебался в пределах 360-390 экземпляров</w:t>
      </w:r>
    </w:p>
    <w:p w:rsidR="007C73F1" w:rsidRDefault="0051170C" w:rsidP="000613B6">
      <w:pPr>
        <w:spacing w:after="0" w:line="240" w:lineRule="auto"/>
        <w:rPr>
          <w:rFonts w:ascii="Times New Roman" w:eastAsia="Times New Roman" w:hAnsi="Times New Roman" w:cs="Times New Roman"/>
          <w:color w:val="000000" w:themeColor="text1"/>
          <w:sz w:val="24"/>
          <w:szCs w:val="24"/>
          <w:lang w:eastAsia="ru-RU"/>
        </w:rPr>
      </w:pPr>
      <w:r w:rsidRPr="0033316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В штучном порядке мастерскими пожарных частей на этом шасси изготавливались </w:t>
      </w:r>
      <w:r w:rsidRPr="00434E27">
        <w:rPr>
          <w:rFonts w:ascii="Times New Roman" w:eastAsia="Times New Roman" w:hAnsi="Times New Roman" w:cs="Times New Roman"/>
          <w:color w:val="000000" w:themeColor="text1"/>
          <w:sz w:val="24"/>
          <w:szCs w:val="24"/>
          <w:lang w:eastAsia="ru-RU"/>
        </w:rPr>
        <w:t xml:space="preserve">пожарные автомобили </w:t>
      </w:r>
      <w:proofErr w:type="spellStart"/>
      <w:r>
        <w:rPr>
          <w:rFonts w:ascii="Times New Roman" w:eastAsia="Times New Roman" w:hAnsi="Times New Roman" w:cs="Times New Roman"/>
          <w:color w:val="000000" w:themeColor="text1"/>
          <w:sz w:val="24"/>
          <w:szCs w:val="24"/>
          <w:lang w:eastAsia="ru-RU"/>
        </w:rPr>
        <w:t>газодымозащитной</w:t>
      </w:r>
      <w:proofErr w:type="spellEnd"/>
      <w:r>
        <w:rPr>
          <w:rFonts w:ascii="Times New Roman" w:eastAsia="Times New Roman" w:hAnsi="Times New Roman" w:cs="Times New Roman"/>
          <w:color w:val="000000" w:themeColor="text1"/>
          <w:sz w:val="24"/>
          <w:szCs w:val="24"/>
          <w:lang w:eastAsia="ru-RU"/>
        </w:rPr>
        <w:t xml:space="preserve"> </w:t>
      </w:r>
      <w:r w:rsidRPr="00434E27">
        <w:rPr>
          <w:rFonts w:ascii="Times New Roman" w:eastAsia="Times New Roman" w:hAnsi="Times New Roman" w:cs="Times New Roman"/>
          <w:color w:val="000000" w:themeColor="text1"/>
          <w:sz w:val="24"/>
          <w:szCs w:val="24"/>
          <w:lang w:eastAsia="ru-RU"/>
        </w:rPr>
        <w:t xml:space="preserve">службы, водозащитные, </w:t>
      </w:r>
      <w:r>
        <w:rPr>
          <w:rFonts w:ascii="Times New Roman" w:eastAsia="Times New Roman" w:hAnsi="Times New Roman" w:cs="Times New Roman"/>
          <w:color w:val="000000" w:themeColor="text1"/>
          <w:sz w:val="24"/>
          <w:szCs w:val="24"/>
          <w:lang w:eastAsia="ru-RU"/>
        </w:rPr>
        <w:t>углекислотно-снежного</w:t>
      </w:r>
      <w:r w:rsidRPr="00434E27">
        <w:rPr>
          <w:rFonts w:ascii="Times New Roman" w:eastAsia="Times New Roman" w:hAnsi="Times New Roman" w:cs="Times New Roman"/>
          <w:color w:val="000000" w:themeColor="text1"/>
          <w:sz w:val="24"/>
          <w:szCs w:val="24"/>
          <w:lang w:eastAsia="ru-RU"/>
        </w:rPr>
        <w:t xml:space="preserve"> и пенного тушения, </w:t>
      </w:r>
      <w:r w:rsidRPr="0019570E">
        <w:rPr>
          <w:rFonts w:ascii="Times New Roman" w:eastAsia="Times New Roman" w:hAnsi="Times New Roman" w:cs="Times New Roman"/>
          <w:color w:val="000000" w:themeColor="text1"/>
          <w:sz w:val="24"/>
          <w:szCs w:val="24"/>
          <w:lang w:eastAsia="ru-RU"/>
        </w:rPr>
        <w:t>автомобили освещения</w:t>
      </w:r>
      <w:r w:rsidRPr="00434E27">
        <w:rPr>
          <w:rFonts w:ascii="Times New Roman" w:eastAsia="Times New Roman" w:hAnsi="Times New Roman" w:cs="Times New Roman"/>
          <w:color w:val="000000" w:themeColor="text1"/>
          <w:sz w:val="24"/>
          <w:szCs w:val="24"/>
          <w:lang w:eastAsia="ru-RU"/>
        </w:rPr>
        <w:t>, технической службы.</w:t>
      </w:r>
      <w:r>
        <w:rPr>
          <w:rFonts w:ascii="Times New Roman" w:eastAsia="Times New Roman" w:hAnsi="Times New Roman" w:cs="Times New Roman"/>
          <w:color w:val="000000" w:themeColor="text1"/>
          <w:sz w:val="24"/>
          <w:szCs w:val="24"/>
          <w:lang w:eastAsia="ru-RU"/>
        </w:rPr>
        <w:t xml:space="preserve"> </w:t>
      </w:r>
      <w:r w:rsidRPr="0019570E">
        <w:rPr>
          <w:rFonts w:ascii="Times New Roman" w:eastAsia="Times New Roman" w:hAnsi="Times New Roman" w:cs="Times New Roman"/>
          <w:color w:val="000000" w:themeColor="text1"/>
          <w:sz w:val="24"/>
          <w:szCs w:val="24"/>
          <w:lang w:eastAsia="ru-RU"/>
        </w:rPr>
        <w:t>Созданные пожарные автомобили обладали хорошими тактико-техническими характеристиками.</w:t>
      </w:r>
      <w:r w:rsidR="00434E27">
        <w:rPr>
          <w:rFonts w:ascii="Times New Roman" w:eastAsia="Times New Roman" w:hAnsi="Times New Roman" w:cs="Times New Roman"/>
          <w:color w:val="000000" w:themeColor="text1"/>
          <w:sz w:val="24"/>
          <w:szCs w:val="24"/>
          <w:lang w:eastAsia="ru-RU"/>
        </w:rPr>
        <w:t xml:space="preserve"> </w:t>
      </w:r>
    </w:p>
    <w:p w:rsidR="008B765A" w:rsidRDefault="008B765A" w:rsidP="000613B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1170C">
        <w:rPr>
          <w:rFonts w:ascii="Times New Roman" w:eastAsia="Times New Roman" w:hAnsi="Times New Roman" w:cs="Times New Roman"/>
          <w:color w:val="000000" w:themeColor="text1"/>
          <w:sz w:val="24"/>
          <w:szCs w:val="24"/>
          <w:lang w:eastAsia="ru-RU"/>
        </w:rPr>
        <w:t xml:space="preserve"> Шасси</w:t>
      </w:r>
      <w:r w:rsidRPr="008B765A">
        <w:rPr>
          <w:rFonts w:ascii="Times New Roman" w:eastAsia="Times New Roman" w:hAnsi="Times New Roman" w:cs="Times New Roman"/>
          <w:color w:val="000000" w:themeColor="text1"/>
          <w:sz w:val="24"/>
          <w:szCs w:val="24"/>
          <w:lang w:eastAsia="ru-RU"/>
        </w:rPr>
        <w:t xml:space="preserve"> имел</w:t>
      </w:r>
      <w:r w:rsidR="0051170C">
        <w:rPr>
          <w:rFonts w:ascii="Times New Roman" w:eastAsia="Times New Roman" w:hAnsi="Times New Roman" w:cs="Times New Roman"/>
          <w:color w:val="000000" w:themeColor="text1"/>
          <w:sz w:val="24"/>
          <w:szCs w:val="24"/>
          <w:lang w:eastAsia="ru-RU"/>
        </w:rPr>
        <w:t>о</w:t>
      </w:r>
      <w:r w:rsidRPr="008B765A">
        <w:rPr>
          <w:rFonts w:ascii="Times New Roman" w:eastAsia="Times New Roman" w:hAnsi="Times New Roman" w:cs="Times New Roman"/>
          <w:color w:val="000000" w:themeColor="text1"/>
          <w:sz w:val="24"/>
          <w:szCs w:val="24"/>
          <w:lang w:eastAsia="ru-RU"/>
        </w:rPr>
        <w:t xml:space="preserve"> такую же колёсную базу, как и автобус С-8, (4420 м</w:t>
      </w:r>
      <w:r>
        <w:rPr>
          <w:rFonts w:ascii="Times New Roman" w:eastAsia="Times New Roman" w:hAnsi="Times New Roman" w:cs="Times New Roman"/>
          <w:color w:val="000000" w:themeColor="text1"/>
          <w:sz w:val="24"/>
          <w:szCs w:val="24"/>
          <w:lang w:eastAsia="ru-RU"/>
        </w:rPr>
        <w:t>м), но «грузовые» рессоры и 6-</w:t>
      </w:r>
      <w:r w:rsidRPr="008B765A">
        <w:rPr>
          <w:rFonts w:ascii="Times New Roman" w:eastAsia="Times New Roman" w:hAnsi="Times New Roman" w:cs="Times New Roman"/>
          <w:color w:val="000000" w:themeColor="text1"/>
          <w:sz w:val="24"/>
          <w:szCs w:val="24"/>
          <w:lang w:eastAsia="ru-RU"/>
        </w:rPr>
        <w:t xml:space="preserve">вольтовое электрооборудование. От шасси </w:t>
      </w:r>
      <w:r w:rsidR="009E0B7A">
        <w:rPr>
          <w:rFonts w:ascii="Times New Roman" w:eastAsia="Times New Roman" w:hAnsi="Times New Roman" w:cs="Times New Roman"/>
          <w:color w:val="000000" w:themeColor="text1"/>
          <w:sz w:val="24"/>
          <w:szCs w:val="24"/>
          <w:lang w:eastAsia="ru-RU"/>
        </w:rPr>
        <w:t>Зи</w:t>
      </w:r>
      <w:r w:rsidRPr="008B765A">
        <w:rPr>
          <w:rFonts w:ascii="Times New Roman" w:eastAsia="Times New Roman" w:hAnsi="Times New Roman" w:cs="Times New Roman"/>
          <w:color w:val="000000" w:themeColor="text1"/>
          <w:sz w:val="24"/>
          <w:szCs w:val="24"/>
          <w:lang w:eastAsia="ru-RU"/>
        </w:rPr>
        <w:t xml:space="preserve">С-5, шасси </w:t>
      </w:r>
      <w:r w:rsidR="00F73891">
        <w:rPr>
          <w:rFonts w:ascii="Times New Roman" w:eastAsia="Times New Roman" w:hAnsi="Times New Roman" w:cs="Times New Roman"/>
          <w:color w:val="000000" w:themeColor="text1"/>
          <w:sz w:val="24"/>
          <w:szCs w:val="24"/>
          <w:lang w:eastAsia="ru-RU"/>
        </w:rPr>
        <w:t>для «</w:t>
      </w:r>
      <w:proofErr w:type="spellStart"/>
      <w:r w:rsidR="00F73891">
        <w:rPr>
          <w:rFonts w:ascii="Times New Roman" w:eastAsia="Times New Roman" w:hAnsi="Times New Roman" w:cs="Times New Roman"/>
          <w:color w:val="000000" w:themeColor="text1"/>
          <w:sz w:val="24"/>
          <w:szCs w:val="24"/>
          <w:lang w:eastAsia="ru-RU"/>
        </w:rPr>
        <w:t>пожарок</w:t>
      </w:r>
      <w:proofErr w:type="spellEnd"/>
      <w:r w:rsidRPr="008B765A">
        <w:rPr>
          <w:rFonts w:ascii="Times New Roman" w:eastAsia="Times New Roman" w:hAnsi="Times New Roman" w:cs="Times New Roman"/>
          <w:color w:val="000000" w:themeColor="text1"/>
          <w:sz w:val="24"/>
          <w:szCs w:val="24"/>
          <w:lang w:eastAsia="ru-RU"/>
        </w:rPr>
        <w:t>» отличалось наличием второго топливного бака на 60 литров, «переключающей» коробкой в трансмиссии и усиленной системой охлаждения двигателя. Дополнительная коробка в трансмиссии, управлявшаяся одним рычагом, и стоявшая после основной КПП, переключала привод от мотора либо на ведущие колёса, либо на пожарный насос</w:t>
      </w:r>
      <w:r>
        <w:rPr>
          <w:rFonts w:ascii="Times New Roman" w:eastAsia="Times New Roman" w:hAnsi="Times New Roman" w:cs="Times New Roman"/>
          <w:color w:val="000000" w:themeColor="text1"/>
          <w:sz w:val="24"/>
          <w:szCs w:val="24"/>
          <w:lang w:eastAsia="ru-RU"/>
        </w:rPr>
        <w:t xml:space="preserve">, </w:t>
      </w:r>
      <w:r w:rsidR="00FB77BD">
        <w:rPr>
          <w:rFonts w:ascii="Times New Roman" w:eastAsia="Times New Roman" w:hAnsi="Times New Roman" w:cs="Times New Roman"/>
          <w:color w:val="000000" w:themeColor="text1"/>
          <w:sz w:val="24"/>
          <w:szCs w:val="24"/>
          <w:lang w:eastAsia="ru-RU"/>
        </w:rPr>
        <w:t xml:space="preserve">либо на </w:t>
      </w:r>
      <w:r>
        <w:rPr>
          <w:rFonts w:ascii="Times New Roman" w:eastAsia="Times New Roman" w:hAnsi="Times New Roman" w:cs="Times New Roman"/>
          <w:color w:val="000000" w:themeColor="text1"/>
          <w:sz w:val="24"/>
          <w:szCs w:val="24"/>
          <w:lang w:eastAsia="ru-RU"/>
        </w:rPr>
        <w:t>генератор или дымосос</w:t>
      </w:r>
      <w:r w:rsidR="00FB77BD">
        <w:rPr>
          <w:rFonts w:ascii="Times New Roman" w:eastAsia="Times New Roman" w:hAnsi="Times New Roman" w:cs="Times New Roman"/>
          <w:color w:val="000000" w:themeColor="text1"/>
          <w:sz w:val="24"/>
          <w:szCs w:val="24"/>
          <w:lang w:eastAsia="ru-RU"/>
        </w:rPr>
        <w:t>, в зависимости от целевого назначения машины</w:t>
      </w:r>
      <w:r w:rsidRPr="008B765A">
        <w:rPr>
          <w:rFonts w:ascii="Times New Roman" w:eastAsia="Times New Roman" w:hAnsi="Times New Roman" w:cs="Times New Roman"/>
          <w:color w:val="000000" w:themeColor="text1"/>
          <w:sz w:val="24"/>
          <w:szCs w:val="24"/>
          <w:lang w:eastAsia="ru-RU"/>
        </w:rPr>
        <w:t xml:space="preserve">. Система охлаждения включала в себя дополнительный теплообменник в корпусе пожарного насоса и трубопроводы, соединявшие его с рубашкой охлаждения мотора, из-за чего общий объём системы охлаждения увеличился с 23 до 41 литра. Теплообменник не позволял </w:t>
      </w:r>
      <w:r w:rsidR="00FB77BD">
        <w:rPr>
          <w:rFonts w:ascii="Times New Roman" w:eastAsia="Times New Roman" w:hAnsi="Times New Roman" w:cs="Times New Roman"/>
          <w:color w:val="000000" w:themeColor="text1"/>
          <w:sz w:val="24"/>
          <w:szCs w:val="24"/>
          <w:lang w:eastAsia="ru-RU"/>
        </w:rPr>
        <w:t xml:space="preserve">боевому расчету, </w:t>
      </w:r>
      <w:r w:rsidRPr="008B765A">
        <w:rPr>
          <w:rFonts w:ascii="Times New Roman" w:eastAsia="Times New Roman" w:hAnsi="Times New Roman" w:cs="Times New Roman"/>
          <w:color w:val="000000" w:themeColor="text1"/>
          <w:sz w:val="24"/>
          <w:szCs w:val="24"/>
          <w:lang w:eastAsia="ru-RU"/>
        </w:rPr>
        <w:t xml:space="preserve">пожарному насосу </w:t>
      </w:r>
      <w:r w:rsidR="00FB77BD">
        <w:rPr>
          <w:rFonts w:ascii="Times New Roman" w:eastAsia="Times New Roman" w:hAnsi="Times New Roman" w:cs="Times New Roman"/>
          <w:color w:val="000000" w:themeColor="text1"/>
          <w:sz w:val="24"/>
          <w:szCs w:val="24"/>
          <w:lang w:eastAsia="ru-RU"/>
        </w:rPr>
        <w:t xml:space="preserve">или другому ПТВ </w:t>
      </w:r>
      <w:r w:rsidRPr="008B765A">
        <w:rPr>
          <w:rFonts w:ascii="Times New Roman" w:eastAsia="Times New Roman" w:hAnsi="Times New Roman" w:cs="Times New Roman"/>
          <w:color w:val="000000" w:themeColor="text1"/>
          <w:sz w:val="24"/>
          <w:szCs w:val="24"/>
          <w:lang w:eastAsia="ru-RU"/>
        </w:rPr>
        <w:t xml:space="preserve">замёрзнуть при выездах в зимнее время. </w:t>
      </w:r>
      <w:r w:rsidR="00FB77B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p>
    <w:p w:rsidR="0019570E" w:rsidRDefault="00F73891" w:rsidP="000613B6">
      <w:pPr>
        <w:spacing w:after="0" w:line="240" w:lineRule="auto"/>
        <w:rPr>
          <w:rFonts w:ascii="Times New Roman" w:eastAsia="Times New Roman" w:hAnsi="Times New Roman" w:cs="Times New Roman"/>
          <w:color w:val="000000" w:themeColor="text1"/>
          <w:sz w:val="24"/>
          <w:szCs w:val="24"/>
          <w:lang w:eastAsia="ru-RU"/>
        </w:rPr>
      </w:pPr>
      <w:r w:rsidRPr="0033316C">
        <w:rPr>
          <w:rFonts w:ascii="Times New Roman" w:eastAsia="Times New Roman" w:hAnsi="Times New Roman" w:cs="Times New Roman"/>
          <w:color w:val="000000" w:themeColor="text1"/>
          <w:sz w:val="24"/>
          <w:szCs w:val="24"/>
          <w:lang w:eastAsia="ru-RU"/>
        </w:rPr>
        <w:t>В 1934</w:t>
      </w:r>
      <w:r>
        <w:rPr>
          <w:rFonts w:ascii="Times New Roman" w:eastAsia="Times New Roman" w:hAnsi="Times New Roman" w:cs="Times New Roman"/>
          <w:color w:val="000000" w:themeColor="text1"/>
          <w:sz w:val="24"/>
          <w:szCs w:val="24"/>
          <w:lang w:eastAsia="ru-RU"/>
        </w:rPr>
        <w:t>-</w:t>
      </w:r>
      <w:r w:rsidRPr="0033316C">
        <w:rPr>
          <w:rFonts w:ascii="Times New Roman" w:eastAsia="Times New Roman" w:hAnsi="Times New Roman" w:cs="Times New Roman"/>
          <w:color w:val="000000" w:themeColor="text1"/>
          <w:sz w:val="24"/>
          <w:szCs w:val="24"/>
          <w:lang w:eastAsia="ru-RU"/>
        </w:rPr>
        <w:t>36 г. произведено 3047 ед</w:t>
      </w:r>
      <w:r>
        <w:rPr>
          <w:rFonts w:ascii="Times New Roman" w:eastAsia="Times New Roman" w:hAnsi="Times New Roman" w:cs="Times New Roman"/>
          <w:color w:val="000000" w:themeColor="text1"/>
          <w:sz w:val="24"/>
          <w:szCs w:val="24"/>
          <w:lang w:eastAsia="ru-RU"/>
        </w:rPr>
        <w:t>.</w:t>
      </w:r>
      <w:r w:rsidR="00434E27">
        <w:rPr>
          <w:rFonts w:ascii="Times New Roman" w:eastAsia="Times New Roman" w:hAnsi="Times New Roman" w:cs="Times New Roman"/>
          <w:color w:val="000000" w:themeColor="text1"/>
          <w:sz w:val="24"/>
          <w:szCs w:val="24"/>
          <w:lang w:eastAsia="ru-RU"/>
        </w:rPr>
        <w:t xml:space="preserve"> </w:t>
      </w:r>
    </w:p>
    <w:p w:rsidR="001B4FF8" w:rsidRPr="005E6ECF" w:rsidRDefault="001B4FF8" w:rsidP="000613B6">
      <w:pPr>
        <w:spacing w:after="0" w:line="240" w:lineRule="auto"/>
        <w:rPr>
          <w:rFonts w:ascii="Times New Roman" w:eastAsia="Times New Roman" w:hAnsi="Times New Roman" w:cs="Times New Roman"/>
          <w:color w:val="000000" w:themeColor="text1"/>
          <w:sz w:val="24"/>
          <w:szCs w:val="24"/>
          <w:lang w:eastAsia="ru-RU"/>
        </w:rPr>
      </w:pPr>
    </w:p>
    <w:p w:rsidR="00EA659F" w:rsidRPr="00EA659F" w:rsidRDefault="00EA659F" w:rsidP="000613B6">
      <w:pPr>
        <w:spacing w:after="0" w:line="240" w:lineRule="auto"/>
        <w:jc w:val="center"/>
        <w:outlineLvl w:val="1"/>
        <w:rPr>
          <w:rFonts w:ascii="Times New Roman" w:eastAsia="Times New Roman" w:hAnsi="Times New Roman" w:cs="Times New Roman"/>
          <w:b/>
          <w:bCs/>
          <w:sz w:val="24"/>
          <w:szCs w:val="24"/>
          <w:lang w:eastAsia="ru-RU"/>
        </w:rPr>
      </w:pPr>
      <w:r w:rsidRPr="00EA659F">
        <w:rPr>
          <w:rFonts w:ascii="Times New Roman" w:eastAsia="Times New Roman" w:hAnsi="Times New Roman" w:cs="Times New Roman"/>
          <w:b/>
          <w:bCs/>
          <w:sz w:val="24"/>
          <w:szCs w:val="24"/>
          <w:lang w:eastAsia="ru-RU"/>
        </w:rPr>
        <w:t>Технические характеристики</w:t>
      </w:r>
      <w:r w:rsidR="000C5E1A">
        <w:rPr>
          <w:rFonts w:ascii="Times New Roman" w:eastAsia="Times New Roman" w:hAnsi="Times New Roman" w:cs="Times New Roman"/>
          <w:b/>
          <w:bCs/>
          <w:sz w:val="24"/>
          <w:szCs w:val="24"/>
          <w:lang w:eastAsia="ru-RU"/>
        </w:rPr>
        <w:t xml:space="preserve"> </w:t>
      </w:r>
      <w:r w:rsidR="00EF3CAC">
        <w:rPr>
          <w:rFonts w:ascii="Times New Roman" w:eastAsia="Times New Roman" w:hAnsi="Times New Roman" w:cs="Times New Roman"/>
          <w:b/>
          <w:bCs/>
          <w:sz w:val="24"/>
          <w:szCs w:val="24"/>
          <w:lang w:eastAsia="ru-RU"/>
        </w:rPr>
        <w:t xml:space="preserve">шасси </w:t>
      </w:r>
      <w:r w:rsidR="000C5E1A">
        <w:rPr>
          <w:rFonts w:ascii="Times New Roman" w:eastAsia="Times New Roman" w:hAnsi="Times New Roman" w:cs="Times New Roman"/>
          <w:b/>
          <w:bCs/>
          <w:sz w:val="24"/>
          <w:szCs w:val="24"/>
          <w:lang w:eastAsia="ru-RU"/>
        </w:rPr>
        <w:t>ЗиС-11</w:t>
      </w:r>
    </w:p>
    <w:tbl>
      <w:tblPr>
        <w:tblStyle w:val="a5"/>
        <w:tblW w:w="0" w:type="auto"/>
        <w:jc w:val="center"/>
        <w:tblLook w:val="04A0" w:firstRow="1" w:lastRow="0" w:firstColumn="1" w:lastColumn="0" w:noHBand="0" w:noVBand="1"/>
        <w:tblDescription w:val="Технические характеристики автомобиля ЗИС-5 «Захар»"/>
      </w:tblPr>
      <w:tblGrid>
        <w:gridCol w:w="3261"/>
        <w:gridCol w:w="3798"/>
      </w:tblGrid>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Компоновка</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proofErr w:type="spellStart"/>
            <w:r w:rsidRPr="00EA659F">
              <w:rPr>
                <w:rFonts w:ascii="Times New Roman" w:eastAsia="Times New Roman" w:hAnsi="Times New Roman" w:cs="Times New Roman"/>
                <w:sz w:val="24"/>
                <w:szCs w:val="24"/>
                <w:lang w:eastAsia="ru-RU"/>
              </w:rPr>
              <w:t>Переднемоторная</w:t>
            </w:r>
            <w:proofErr w:type="spellEnd"/>
            <w:r w:rsidRPr="00EA659F">
              <w:rPr>
                <w:rFonts w:ascii="Times New Roman" w:eastAsia="Times New Roman" w:hAnsi="Times New Roman" w:cs="Times New Roman"/>
                <w:sz w:val="24"/>
                <w:szCs w:val="24"/>
                <w:lang w:eastAsia="ru-RU"/>
              </w:rPr>
              <w:t xml:space="preserve">, </w:t>
            </w:r>
            <w:proofErr w:type="spellStart"/>
            <w:r w:rsidRPr="00EA659F">
              <w:rPr>
                <w:rFonts w:ascii="Times New Roman" w:eastAsia="Times New Roman" w:hAnsi="Times New Roman" w:cs="Times New Roman"/>
                <w:sz w:val="24"/>
                <w:szCs w:val="24"/>
                <w:lang w:eastAsia="ru-RU"/>
              </w:rPr>
              <w:t>заднеприводная</w:t>
            </w:r>
            <w:proofErr w:type="spellEnd"/>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Колесная формула</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4x2</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lastRenderedPageBreak/>
              <w:t>Количество мест</w:t>
            </w:r>
            <w:r w:rsidR="00754773">
              <w:rPr>
                <w:rFonts w:ascii="Times New Roman" w:eastAsia="Times New Roman" w:hAnsi="Times New Roman" w:cs="Times New Roman"/>
                <w:sz w:val="24"/>
                <w:szCs w:val="24"/>
                <w:lang w:eastAsia="ru-RU"/>
              </w:rPr>
              <w:t xml:space="preserve"> </w:t>
            </w:r>
            <w:r w:rsidR="00754773">
              <w:rPr>
                <w:rFonts w:ascii="Times New Roman" w:eastAsia="Times New Roman" w:hAnsi="Times New Roman" w:cs="Times New Roman"/>
                <w:sz w:val="24"/>
                <w:szCs w:val="24"/>
                <w:lang w:eastAsia="ru-RU"/>
              </w:rPr>
              <w:t>в каби</w:t>
            </w:r>
            <w:bookmarkStart w:id="0" w:name="_GoBack"/>
            <w:bookmarkEnd w:id="0"/>
            <w:r w:rsidR="00754773">
              <w:rPr>
                <w:rFonts w:ascii="Times New Roman" w:eastAsia="Times New Roman" w:hAnsi="Times New Roman" w:cs="Times New Roman"/>
                <w:sz w:val="24"/>
                <w:szCs w:val="24"/>
                <w:lang w:eastAsia="ru-RU"/>
              </w:rPr>
              <w:t>не</w:t>
            </w:r>
          </w:p>
        </w:tc>
        <w:tc>
          <w:tcPr>
            <w:tcW w:w="0" w:type="auto"/>
            <w:hideMark/>
          </w:tcPr>
          <w:p w:rsidR="00EA659F" w:rsidRPr="00EA659F" w:rsidRDefault="00754773" w:rsidP="0075477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r>
      <w:tr w:rsidR="00EA659F" w:rsidRPr="00EA659F" w:rsidTr="001B4FF8">
        <w:trPr>
          <w:jc w:val="center"/>
        </w:trPr>
        <w:tc>
          <w:tcPr>
            <w:tcW w:w="0" w:type="auto"/>
            <w:gridSpan w:val="2"/>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 xml:space="preserve">Габариты, </w:t>
            </w:r>
            <w:proofErr w:type="gramStart"/>
            <w:r w:rsidRPr="00EA659F">
              <w:rPr>
                <w:rFonts w:ascii="Times New Roman" w:eastAsia="Times New Roman" w:hAnsi="Times New Roman" w:cs="Times New Roman"/>
                <w:sz w:val="24"/>
                <w:szCs w:val="24"/>
                <w:lang w:eastAsia="ru-RU"/>
              </w:rPr>
              <w:t>мм</w:t>
            </w:r>
            <w:proofErr w:type="gramEnd"/>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Длина</w:t>
            </w:r>
          </w:p>
        </w:tc>
        <w:tc>
          <w:tcPr>
            <w:tcW w:w="0" w:type="auto"/>
            <w:hideMark/>
          </w:tcPr>
          <w:p w:rsidR="00EA659F" w:rsidRPr="00EA659F" w:rsidRDefault="00E97505" w:rsidP="00061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w:t>
            </w:r>
            <w:r w:rsidR="000C5E1A">
              <w:rPr>
                <w:rFonts w:ascii="Times New Roman" w:eastAsia="Times New Roman" w:hAnsi="Times New Roman" w:cs="Times New Roman"/>
                <w:sz w:val="24"/>
                <w:szCs w:val="24"/>
                <w:lang w:eastAsia="ru-RU"/>
              </w:rPr>
              <w:t>0</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Ширина</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2235</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Высота</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2160</w:t>
            </w:r>
          </w:p>
        </w:tc>
      </w:tr>
      <w:tr w:rsidR="00EA659F" w:rsidRPr="00EA659F" w:rsidTr="001B4FF8">
        <w:trPr>
          <w:jc w:val="center"/>
        </w:trPr>
        <w:tc>
          <w:tcPr>
            <w:tcW w:w="0" w:type="auto"/>
            <w:gridSpan w:val="2"/>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 xml:space="preserve">Масса, </w:t>
            </w:r>
            <w:proofErr w:type="gramStart"/>
            <w:r w:rsidRPr="00EA659F">
              <w:rPr>
                <w:rFonts w:ascii="Times New Roman" w:eastAsia="Times New Roman" w:hAnsi="Times New Roman" w:cs="Times New Roman"/>
                <w:sz w:val="24"/>
                <w:szCs w:val="24"/>
                <w:lang w:eastAsia="ru-RU"/>
              </w:rPr>
              <w:t>кг</w:t>
            </w:r>
            <w:proofErr w:type="gramEnd"/>
          </w:p>
        </w:tc>
      </w:tr>
      <w:tr w:rsidR="00EA659F" w:rsidRPr="00EA659F" w:rsidTr="001B4FF8">
        <w:trPr>
          <w:jc w:val="center"/>
        </w:trPr>
        <w:tc>
          <w:tcPr>
            <w:tcW w:w="0" w:type="auto"/>
            <w:hideMark/>
          </w:tcPr>
          <w:p w:rsidR="00EA659F" w:rsidRPr="00EA659F" w:rsidRDefault="00EF3CAC" w:rsidP="00061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Сухой вес шасси</w:t>
            </w:r>
          </w:p>
        </w:tc>
        <w:tc>
          <w:tcPr>
            <w:tcW w:w="0" w:type="auto"/>
            <w:hideMark/>
          </w:tcPr>
          <w:p w:rsidR="00EA659F" w:rsidRPr="00EA659F" w:rsidRDefault="00EF3CAC" w:rsidP="00061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EA659F" w:rsidRPr="00EA659F">
              <w:rPr>
                <w:rFonts w:ascii="Times New Roman" w:eastAsia="Times New Roman" w:hAnsi="Times New Roman" w:cs="Times New Roman"/>
                <w:sz w:val="24"/>
                <w:szCs w:val="24"/>
                <w:lang w:eastAsia="ru-RU"/>
              </w:rPr>
              <w:t>00</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Полная</w:t>
            </w:r>
          </w:p>
        </w:tc>
        <w:tc>
          <w:tcPr>
            <w:tcW w:w="0" w:type="auto"/>
            <w:hideMark/>
          </w:tcPr>
          <w:p w:rsidR="00EA659F" w:rsidRPr="00EA659F" w:rsidRDefault="00120EF1" w:rsidP="00061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EA659F" w:rsidRPr="00EA659F">
              <w:rPr>
                <w:rFonts w:ascii="Times New Roman" w:eastAsia="Times New Roman" w:hAnsi="Times New Roman" w:cs="Times New Roman"/>
                <w:sz w:val="24"/>
                <w:szCs w:val="24"/>
                <w:lang w:eastAsia="ru-RU"/>
              </w:rPr>
              <w:t>00</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 xml:space="preserve">Грузоподъемность, </w:t>
            </w:r>
            <w:proofErr w:type="gramStart"/>
            <w:r w:rsidRPr="00EA659F">
              <w:rPr>
                <w:rFonts w:ascii="Times New Roman" w:eastAsia="Times New Roman" w:hAnsi="Times New Roman" w:cs="Times New Roman"/>
                <w:sz w:val="24"/>
                <w:szCs w:val="24"/>
                <w:lang w:eastAsia="ru-RU"/>
              </w:rPr>
              <w:t>кг</w:t>
            </w:r>
            <w:proofErr w:type="gramEnd"/>
          </w:p>
        </w:tc>
        <w:tc>
          <w:tcPr>
            <w:tcW w:w="0" w:type="auto"/>
            <w:hideMark/>
          </w:tcPr>
          <w:p w:rsidR="00EA659F" w:rsidRPr="00EA659F" w:rsidRDefault="000C5E1A" w:rsidP="00061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EA659F" w:rsidRPr="00EA659F">
              <w:rPr>
                <w:rFonts w:ascii="Times New Roman" w:eastAsia="Times New Roman" w:hAnsi="Times New Roman" w:cs="Times New Roman"/>
                <w:sz w:val="24"/>
                <w:szCs w:val="24"/>
                <w:lang w:eastAsia="ru-RU"/>
              </w:rPr>
              <w:t xml:space="preserve">00 </w:t>
            </w:r>
          </w:p>
        </w:tc>
      </w:tr>
      <w:tr w:rsidR="00EA659F" w:rsidRPr="00EA659F" w:rsidTr="001B4FF8">
        <w:trPr>
          <w:jc w:val="center"/>
        </w:trPr>
        <w:tc>
          <w:tcPr>
            <w:tcW w:w="0" w:type="auto"/>
            <w:gridSpan w:val="2"/>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Двигатель</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Модель</w:t>
            </w:r>
          </w:p>
        </w:tc>
        <w:tc>
          <w:tcPr>
            <w:tcW w:w="0" w:type="auto"/>
            <w:hideMark/>
          </w:tcPr>
          <w:p w:rsidR="00EA659F" w:rsidRPr="00EA659F" w:rsidRDefault="004B1308" w:rsidP="00061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ЗиС-5</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Тип</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Бензиновый</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Количество цилиндров</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6</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Объем, см</w:t>
            </w:r>
            <w:r w:rsidRPr="00EA659F">
              <w:rPr>
                <w:rFonts w:ascii="Times New Roman" w:eastAsia="Times New Roman" w:hAnsi="Times New Roman" w:cs="Times New Roman"/>
                <w:sz w:val="24"/>
                <w:szCs w:val="24"/>
                <w:vertAlign w:val="superscript"/>
                <w:lang w:eastAsia="ru-RU"/>
              </w:rPr>
              <w:t>3</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5550</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 xml:space="preserve">Мощность, </w:t>
            </w:r>
            <w:proofErr w:type="spellStart"/>
            <w:r w:rsidRPr="00EA659F">
              <w:rPr>
                <w:rFonts w:ascii="Times New Roman" w:eastAsia="Times New Roman" w:hAnsi="Times New Roman" w:cs="Times New Roman"/>
                <w:sz w:val="24"/>
                <w:szCs w:val="24"/>
                <w:lang w:eastAsia="ru-RU"/>
              </w:rPr>
              <w:t>л.</w:t>
            </w:r>
            <w:proofErr w:type="gramStart"/>
            <w:r w:rsidRPr="00EA659F">
              <w:rPr>
                <w:rFonts w:ascii="Times New Roman" w:eastAsia="Times New Roman" w:hAnsi="Times New Roman" w:cs="Times New Roman"/>
                <w:sz w:val="24"/>
                <w:szCs w:val="24"/>
                <w:lang w:eastAsia="ru-RU"/>
              </w:rPr>
              <w:t>с</w:t>
            </w:r>
            <w:proofErr w:type="spellEnd"/>
            <w:proofErr w:type="gramEnd"/>
            <w:r w:rsidRPr="00EA659F">
              <w:rPr>
                <w:rFonts w:ascii="Times New Roman" w:eastAsia="Times New Roman" w:hAnsi="Times New Roman" w:cs="Times New Roman"/>
                <w:sz w:val="24"/>
                <w:szCs w:val="24"/>
                <w:lang w:eastAsia="ru-RU"/>
              </w:rPr>
              <w:t>.</w:t>
            </w:r>
          </w:p>
        </w:tc>
        <w:tc>
          <w:tcPr>
            <w:tcW w:w="0" w:type="auto"/>
            <w:hideMark/>
          </w:tcPr>
          <w:p w:rsidR="00EA659F" w:rsidRPr="00EA659F" w:rsidRDefault="004B1308" w:rsidP="000613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Коробка передач</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 xml:space="preserve">Механическая, 4-ступенчатая </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 xml:space="preserve">Максимальная скорость, </w:t>
            </w:r>
            <w:proofErr w:type="gramStart"/>
            <w:r w:rsidRPr="00EA659F">
              <w:rPr>
                <w:rFonts w:ascii="Times New Roman" w:eastAsia="Times New Roman" w:hAnsi="Times New Roman" w:cs="Times New Roman"/>
                <w:sz w:val="24"/>
                <w:szCs w:val="24"/>
                <w:lang w:eastAsia="ru-RU"/>
              </w:rPr>
              <w:t>км</w:t>
            </w:r>
            <w:proofErr w:type="gramEnd"/>
            <w:r w:rsidRPr="00EA659F">
              <w:rPr>
                <w:rFonts w:ascii="Times New Roman" w:eastAsia="Times New Roman" w:hAnsi="Times New Roman" w:cs="Times New Roman"/>
                <w:sz w:val="24"/>
                <w:szCs w:val="24"/>
                <w:lang w:eastAsia="ru-RU"/>
              </w:rPr>
              <w:t>/ч</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60</w:t>
            </w:r>
          </w:p>
        </w:tc>
      </w:tr>
      <w:tr w:rsidR="00EA659F" w:rsidRPr="00EA659F" w:rsidTr="001B4FF8">
        <w:trPr>
          <w:jc w:val="center"/>
        </w:trPr>
        <w:tc>
          <w:tcPr>
            <w:tcW w:w="0" w:type="auto"/>
            <w:gridSpan w:val="2"/>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 xml:space="preserve">Расход топлива, </w:t>
            </w:r>
            <w:proofErr w:type="gramStart"/>
            <w:r w:rsidRPr="00EA659F">
              <w:rPr>
                <w:rFonts w:ascii="Times New Roman" w:eastAsia="Times New Roman" w:hAnsi="Times New Roman" w:cs="Times New Roman"/>
                <w:sz w:val="24"/>
                <w:szCs w:val="24"/>
                <w:lang w:eastAsia="ru-RU"/>
              </w:rPr>
              <w:t>л</w:t>
            </w:r>
            <w:proofErr w:type="gramEnd"/>
            <w:r w:rsidRPr="00EA659F">
              <w:rPr>
                <w:rFonts w:ascii="Times New Roman" w:eastAsia="Times New Roman" w:hAnsi="Times New Roman" w:cs="Times New Roman"/>
                <w:sz w:val="24"/>
                <w:szCs w:val="24"/>
                <w:lang w:eastAsia="ru-RU"/>
              </w:rPr>
              <w:t>/100км</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Смешанный</w:t>
            </w:r>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33</w:t>
            </w:r>
          </w:p>
        </w:tc>
      </w:tr>
      <w:tr w:rsidR="00EA659F" w:rsidRPr="00EA659F" w:rsidTr="001B4FF8">
        <w:trPr>
          <w:jc w:val="center"/>
        </w:trPr>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 xml:space="preserve">Объем топливного бака, </w:t>
            </w:r>
            <w:proofErr w:type="gramStart"/>
            <w:r w:rsidRPr="00EA659F">
              <w:rPr>
                <w:rFonts w:ascii="Times New Roman" w:eastAsia="Times New Roman" w:hAnsi="Times New Roman" w:cs="Times New Roman"/>
                <w:sz w:val="24"/>
                <w:szCs w:val="24"/>
                <w:lang w:eastAsia="ru-RU"/>
              </w:rPr>
              <w:t>л</w:t>
            </w:r>
            <w:proofErr w:type="gramEnd"/>
          </w:p>
        </w:tc>
        <w:tc>
          <w:tcPr>
            <w:tcW w:w="0" w:type="auto"/>
            <w:hideMark/>
          </w:tcPr>
          <w:p w:rsidR="00EA659F" w:rsidRPr="00EA659F" w:rsidRDefault="00EA659F" w:rsidP="000613B6">
            <w:pPr>
              <w:spacing w:after="0"/>
              <w:rPr>
                <w:rFonts w:ascii="Times New Roman" w:eastAsia="Times New Roman" w:hAnsi="Times New Roman" w:cs="Times New Roman"/>
                <w:sz w:val="24"/>
                <w:szCs w:val="24"/>
                <w:lang w:eastAsia="ru-RU"/>
              </w:rPr>
            </w:pPr>
            <w:r w:rsidRPr="00EA659F">
              <w:rPr>
                <w:rFonts w:ascii="Times New Roman" w:eastAsia="Times New Roman" w:hAnsi="Times New Roman" w:cs="Times New Roman"/>
                <w:sz w:val="24"/>
                <w:szCs w:val="24"/>
                <w:lang w:eastAsia="ru-RU"/>
              </w:rPr>
              <w:t>60</w:t>
            </w:r>
            <w:r w:rsidR="004B1308">
              <w:rPr>
                <w:rFonts w:ascii="Times New Roman" w:eastAsia="Times New Roman" w:hAnsi="Times New Roman" w:cs="Times New Roman"/>
                <w:sz w:val="24"/>
                <w:szCs w:val="24"/>
                <w:lang w:eastAsia="ru-RU"/>
              </w:rPr>
              <w:t>+60</w:t>
            </w:r>
          </w:p>
        </w:tc>
      </w:tr>
    </w:tbl>
    <w:p w:rsidR="007C73F1" w:rsidRDefault="007C73F1" w:rsidP="000613B6">
      <w:pPr>
        <w:spacing w:after="0" w:line="240" w:lineRule="auto"/>
      </w:pPr>
    </w:p>
    <w:sectPr w:rsidR="007C73F1" w:rsidSect="00E90187">
      <w:pgSz w:w="11906" w:h="16838"/>
      <w:pgMar w:top="993"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F3"/>
    <w:rsid w:val="000613B6"/>
    <w:rsid w:val="00084D37"/>
    <w:rsid w:val="000C023D"/>
    <w:rsid w:val="000C5E1A"/>
    <w:rsid w:val="000E5ABB"/>
    <w:rsid w:val="00120EF1"/>
    <w:rsid w:val="0019570E"/>
    <w:rsid w:val="001B4FF8"/>
    <w:rsid w:val="00277A89"/>
    <w:rsid w:val="0033316C"/>
    <w:rsid w:val="00434E27"/>
    <w:rsid w:val="0047743E"/>
    <w:rsid w:val="004B1308"/>
    <w:rsid w:val="004C16F3"/>
    <w:rsid w:val="0051170C"/>
    <w:rsid w:val="0052150E"/>
    <w:rsid w:val="005E6ECF"/>
    <w:rsid w:val="00614119"/>
    <w:rsid w:val="00653576"/>
    <w:rsid w:val="006B5755"/>
    <w:rsid w:val="00754773"/>
    <w:rsid w:val="007C73F1"/>
    <w:rsid w:val="0081092B"/>
    <w:rsid w:val="008875C5"/>
    <w:rsid w:val="00890FD9"/>
    <w:rsid w:val="008B5863"/>
    <w:rsid w:val="008B765A"/>
    <w:rsid w:val="008D6C37"/>
    <w:rsid w:val="0091716C"/>
    <w:rsid w:val="009E0B7A"/>
    <w:rsid w:val="009F7553"/>
    <w:rsid w:val="00AC64A4"/>
    <w:rsid w:val="00B036E7"/>
    <w:rsid w:val="00B77530"/>
    <w:rsid w:val="00C1166B"/>
    <w:rsid w:val="00C414B6"/>
    <w:rsid w:val="00C47028"/>
    <w:rsid w:val="00D0403E"/>
    <w:rsid w:val="00D4361D"/>
    <w:rsid w:val="00DC6ACC"/>
    <w:rsid w:val="00E167C0"/>
    <w:rsid w:val="00E36A76"/>
    <w:rsid w:val="00E4630C"/>
    <w:rsid w:val="00E90187"/>
    <w:rsid w:val="00E9501C"/>
    <w:rsid w:val="00E97505"/>
    <w:rsid w:val="00EA659F"/>
    <w:rsid w:val="00ED2131"/>
    <w:rsid w:val="00EF3CAC"/>
    <w:rsid w:val="00F264B3"/>
    <w:rsid w:val="00F31425"/>
    <w:rsid w:val="00F73891"/>
    <w:rsid w:val="00FB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C5"/>
    <w:pPr>
      <w:spacing w:after="200"/>
    </w:pPr>
  </w:style>
  <w:style w:type="paragraph" w:styleId="2">
    <w:name w:val="heading 2"/>
    <w:basedOn w:val="a"/>
    <w:link w:val="20"/>
    <w:uiPriority w:val="9"/>
    <w:qFormat/>
    <w:rsid w:val="00EA65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1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187"/>
    <w:rPr>
      <w:rFonts w:ascii="Tahoma" w:hAnsi="Tahoma" w:cs="Tahoma"/>
      <w:sz w:val="16"/>
      <w:szCs w:val="16"/>
    </w:rPr>
  </w:style>
  <w:style w:type="character" w:customStyle="1" w:styleId="20">
    <w:name w:val="Заголовок 2 Знак"/>
    <w:basedOn w:val="a0"/>
    <w:link w:val="2"/>
    <w:uiPriority w:val="9"/>
    <w:rsid w:val="00EA659F"/>
    <w:rPr>
      <w:rFonts w:ascii="Times New Roman" w:eastAsia="Times New Roman" w:hAnsi="Times New Roman" w:cs="Times New Roman"/>
      <w:b/>
      <w:bCs/>
      <w:sz w:val="36"/>
      <w:szCs w:val="36"/>
      <w:lang w:eastAsia="ru-RU"/>
    </w:rPr>
  </w:style>
  <w:style w:type="table" w:styleId="a5">
    <w:name w:val="Table Grid"/>
    <w:basedOn w:val="a1"/>
    <w:uiPriority w:val="59"/>
    <w:rsid w:val="00EA65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w:basedOn w:val="a0"/>
    <w:rsid w:val="000613B6"/>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C5"/>
    <w:pPr>
      <w:spacing w:after="200"/>
    </w:pPr>
  </w:style>
  <w:style w:type="paragraph" w:styleId="2">
    <w:name w:val="heading 2"/>
    <w:basedOn w:val="a"/>
    <w:link w:val="20"/>
    <w:uiPriority w:val="9"/>
    <w:qFormat/>
    <w:rsid w:val="00EA65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1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187"/>
    <w:rPr>
      <w:rFonts w:ascii="Tahoma" w:hAnsi="Tahoma" w:cs="Tahoma"/>
      <w:sz w:val="16"/>
      <w:szCs w:val="16"/>
    </w:rPr>
  </w:style>
  <w:style w:type="character" w:customStyle="1" w:styleId="20">
    <w:name w:val="Заголовок 2 Знак"/>
    <w:basedOn w:val="a0"/>
    <w:link w:val="2"/>
    <w:uiPriority w:val="9"/>
    <w:rsid w:val="00EA659F"/>
    <w:rPr>
      <w:rFonts w:ascii="Times New Roman" w:eastAsia="Times New Roman" w:hAnsi="Times New Roman" w:cs="Times New Roman"/>
      <w:b/>
      <w:bCs/>
      <w:sz w:val="36"/>
      <w:szCs w:val="36"/>
      <w:lang w:eastAsia="ru-RU"/>
    </w:rPr>
  </w:style>
  <w:style w:type="table" w:styleId="a5">
    <w:name w:val="Table Grid"/>
    <w:basedOn w:val="a1"/>
    <w:uiPriority w:val="59"/>
    <w:rsid w:val="00EA65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w:basedOn w:val="a0"/>
    <w:rsid w:val="000613B6"/>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9591">
      <w:bodyDiv w:val="1"/>
      <w:marLeft w:val="0"/>
      <w:marRight w:val="0"/>
      <w:marTop w:val="0"/>
      <w:marBottom w:val="0"/>
      <w:divBdr>
        <w:top w:val="none" w:sz="0" w:space="0" w:color="auto"/>
        <w:left w:val="none" w:sz="0" w:space="0" w:color="auto"/>
        <w:bottom w:val="none" w:sz="0" w:space="0" w:color="auto"/>
        <w:right w:val="none" w:sz="0" w:space="0" w:color="auto"/>
      </w:divBdr>
      <w:divsChild>
        <w:div w:id="249627553">
          <w:marLeft w:val="0"/>
          <w:marRight w:val="0"/>
          <w:marTop w:val="0"/>
          <w:marBottom w:val="0"/>
          <w:divBdr>
            <w:top w:val="none" w:sz="0" w:space="0" w:color="auto"/>
            <w:left w:val="none" w:sz="0" w:space="0" w:color="auto"/>
            <w:bottom w:val="none" w:sz="0" w:space="0" w:color="auto"/>
            <w:right w:val="none" w:sz="0" w:space="0" w:color="auto"/>
          </w:divBdr>
        </w:div>
      </w:divsChild>
    </w:div>
    <w:div w:id="354498340">
      <w:bodyDiv w:val="1"/>
      <w:marLeft w:val="0"/>
      <w:marRight w:val="0"/>
      <w:marTop w:val="0"/>
      <w:marBottom w:val="0"/>
      <w:divBdr>
        <w:top w:val="none" w:sz="0" w:space="0" w:color="auto"/>
        <w:left w:val="none" w:sz="0" w:space="0" w:color="auto"/>
        <w:bottom w:val="none" w:sz="0" w:space="0" w:color="auto"/>
        <w:right w:val="none" w:sz="0" w:space="0" w:color="auto"/>
      </w:divBdr>
      <w:divsChild>
        <w:div w:id="666057">
          <w:marLeft w:val="0"/>
          <w:marRight w:val="0"/>
          <w:marTop w:val="0"/>
          <w:marBottom w:val="0"/>
          <w:divBdr>
            <w:top w:val="none" w:sz="0" w:space="0" w:color="auto"/>
            <w:left w:val="none" w:sz="0" w:space="0" w:color="auto"/>
            <w:bottom w:val="none" w:sz="0" w:space="0" w:color="auto"/>
            <w:right w:val="none" w:sz="0" w:space="0" w:color="auto"/>
          </w:divBdr>
        </w:div>
      </w:divsChild>
    </w:div>
    <w:div w:id="1439331213">
      <w:bodyDiv w:val="1"/>
      <w:marLeft w:val="0"/>
      <w:marRight w:val="0"/>
      <w:marTop w:val="0"/>
      <w:marBottom w:val="0"/>
      <w:divBdr>
        <w:top w:val="none" w:sz="0" w:space="0" w:color="auto"/>
        <w:left w:val="none" w:sz="0" w:space="0" w:color="auto"/>
        <w:bottom w:val="none" w:sz="0" w:space="0" w:color="auto"/>
        <w:right w:val="none" w:sz="0" w:space="0" w:color="auto"/>
      </w:divBdr>
      <w:divsChild>
        <w:div w:id="1066143944">
          <w:marLeft w:val="0"/>
          <w:marRight w:val="0"/>
          <w:marTop w:val="0"/>
          <w:marBottom w:val="0"/>
          <w:divBdr>
            <w:top w:val="none" w:sz="0" w:space="0" w:color="auto"/>
            <w:left w:val="none" w:sz="0" w:space="0" w:color="auto"/>
            <w:bottom w:val="none" w:sz="0" w:space="0" w:color="auto"/>
            <w:right w:val="none" w:sz="0" w:space="0" w:color="auto"/>
          </w:divBdr>
        </w:div>
      </w:divsChild>
    </w:div>
    <w:div w:id="16035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0810-6129-439C-8655-3827A1DB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14</cp:revision>
  <dcterms:created xsi:type="dcterms:W3CDTF">2020-04-28T12:58:00Z</dcterms:created>
  <dcterms:modified xsi:type="dcterms:W3CDTF">2020-04-30T09:20:00Z</dcterms:modified>
</cp:coreProperties>
</file>