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5F4" w:rsidRDefault="00280871" w:rsidP="00691B0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8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08-125 АКДС-70 автомобильная кислородная станция с кузовом Уралец-371С на шасси МАЗ-200Ш 4х2, дверей 3, мест 3, полный вес 13.4 </w:t>
      </w:r>
      <w:proofErr w:type="spellStart"/>
      <w:r w:rsidRPr="002808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тн</w:t>
      </w:r>
      <w:proofErr w:type="spellEnd"/>
      <w:r w:rsidRPr="002808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, ЯАЗ-М204А 120 </w:t>
      </w:r>
      <w:proofErr w:type="spellStart"/>
      <w:r w:rsidRPr="002808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лс</w:t>
      </w:r>
      <w:proofErr w:type="spellEnd"/>
      <w:r w:rsidRPr="002808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 65 км/час, 198 экз., пос. Уралец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Свердловской</w:t>
      </w:r>
      <w:proofErr w:type="gram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обл. 1962-65 г.</w:t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7A8B7B4" wp14:editId="6E9C1668">
            <wp:simplePos x="0" y="0"/>
            <wp:positionH relativeFrom="margin">
              <wp:posOffset>637540</wp:posOffset>
            </wp:positionH>
            <wp:positionV relativeFrom="margin">
              <wp:posOffset>726440</wp:posOffset>
            </wp:positionV>
            <wp:extent cx="5034280" cy="326580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28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C35F4" w:rsidRDefault="00691B0D" w:rsidP="00691B0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C35F4" w:rsidRDefault="002C35F4" w:rsidP="00691B0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35F4" w:rsidRDefault="002C35F4" w:rsidP="00691B0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5C3" w:rsidRPr="001B45C3" w:rsidRDefault="001B45C3" w:rsidP="001B45C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5C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Станция АКДС-70 предназначена для получения в полевых условиях из атмосферного воздуха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жидкого и </w:t>
      </w:r>
      <w:r w:rsidRPr="001B45C3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газообразного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медицинского кислорода</w:t>
      </w:r>
      <w:r w:rsidRPr="001B45C3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содержащего водяных паров, масла, вредных примесей и не имеющего запаха, а такж</w:t>
      </w:r>
      <w:r w:rsidR="008027A3">
        <w:rPr>
          <w:rFonts w:ascii="Times New Roman" w:eastAsia="Times New Roman" w:hAnsi="Times New Roman" w:cs="Times New Roman"/>
          <w:sz w:val="24"/>
          <w:szCs w:val="24"/>
          <w:lang w:eastAsia="ru-RU"/>
        </w:rPr>
        <w:t>е жидкого и газообразного азота.</w:t>
      </w:r>
    </w:p>
    <w:p w:rsidR="001B45C3" w:rsidRPr="001B45C3" w:rsidRDefault="008027A3" w:rsidP="001B45C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45C3" w:rsidRPr="001B45C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кислорода и азота в АКДС-70 основано на способе глубокого охлаждения, сжижения и разделения воздуха на основные составные части — кислород и азот. Станция АКДС-70 может работать в одном из следующих режимов:</w:t>
      </w:r>
    </w:p>
    <w:p w:rsidR="001B45C3" w:rsidRPr="001B45C3" w:rsidRDefault="001B45C3" w:rsidP="001B45C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5C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получение жидкого кислорода;</w:t>
      </w:r>
    </w:p>
    <w:p w:rsidR="001B45C3" w:rsidRPr="001B45C3" w:rsidRDefault="001B45C3" w:rsidP="001B45C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5C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получение газообразного кислорода;</w:t>
      </w:r>
    </w:p>
    <w:p w:rsidR="001B45C3" w:rsidRPr="001B45C3" w:rsidRDefault="001B45C3" w:rsidP="001B45C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5C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одновременное получение жидкого и газообразного кислорода;</w:t>
      </w:r>
    </w:p>
    <w:p w:rsidR="001B45C3" w:rsidRPr="001B45C3" w:rsidRDefault="001B45C3" w:rsidP="001B45C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5C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получение жидкого азота;</w:t>
      </w:r>
    </w:p>
    <w:p w:rsidR="001B45C3" w:rsidRPr="001B45C3" w:rsidRDefault="001B45C3" w:rsidP="001B45C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5C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получение газообразного азота;</w:t>
      </w:r>
    </w:p>
    <w:p w:rsidR="002C35F4" w:rsidRDefault="001B45C3" w:rsidP="001B45C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5C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одновременное получение жидкого и газообразного азота.</w:t>
      </w:r>
    </w:p>
    <w:p w:rsidR="002C35F4" w:rsidRDefault="008027A3" w:rsidP="00691B0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r w:rsidRPr="00521D3D">
        <w:rPr>
          <w:rFonts w:ascii="Times New Roman" w:eastAsia="Times New Roman" w:hAnsi="Times New Roman" w:cs="Times New Roman"/>
          <w:sz w:val="24"/>
          <w:szCs w:val="24"/>
          <w:lang w:eastAsia="ru-RU"/>
        </w:rPr>
        <w:t>зот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1D3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использовали для продувки баков ракет перед заправкой</w:t>
      </w:r>
      <w:r w:rsidR="009B58BC" w:rsidRPr="009B58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B58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9B58BC" w:rsidRPr="006463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заправки специальных </w:t>
      </w:r>
      <w:proofErr w:type="spellStart"/>
      <w:r w:rsidR="009B58BC" w:rsidRPr="006463A3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пневмосистем</w:t>
      </w:r>
      <w:proofErr w:type="spellEnd"/>
      <w:r w:rsidR="009B58BC" w:rsidRPr="006463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самолетов</w:t>
      </w:r>
      <w:r w:rsidRPr="00521D3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к</w:t>
      </w:r>
      <w:r w:rsidRPr="00A628E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ислород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произведённый АКДС-70</w:t>
      </w:r>
      <w:r w:rsidRPr="00A62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нужен был </w:t>
      </w:r>
      <w:r w:rsidR="009B58BC" w:rsidRPr="006463A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дыхания летчиков на больших высотах</w:t>
      </w:r>
      <w:r w:rsidR="009B58BC" w:rsidRPr="00A62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B58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A628E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 чтобы,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2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смесь горючего и окислителя </w:t>
      </w:r>
      <w:r w:rsidR="00F42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двигателях ракет и самолетов </w:t>
      </w:r>
      <w:r w:rsidRPr="00A628EA">
        <w:rPr>
          <w:rFonts w:ascii="Times New Roman" w:eastAsia="Times New Roman" w:hAnsi="Times New Roman" w:cs="Times New Roman"/>
          <w:sz w:val="24"/>
          <w:szCs w:val="24"/>
          <w:lang w:eastAsia="ru-RU"/>
        </w:rPr>
        <w:t>сгорала лучше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87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256F7" w:rsidRDefault="00E256F7" w:rsidP="00691B0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Автомобиль внешне похож</w:t>
      </w:r>
      <w:r w:rsidRPr="00E256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автобус, однако в кузове установлено сложное спецоборудование. АКДС состоит из четырех машин: компрессорной и технол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огической машин на базе шасси М</w:t>
      </w:r>
      <w:r w:rsidRPr="00E256F7">
        <w:rPr>
          <w:rFonts w:ascii="Times New Roman" w:eastAsia="Times New Roman" w:hAnsi="Times New Roman" w:cs="Times New Roman"/>
          <w:sz w:val="24"/>
          <w:szCs w:val="24"/>
          <w:lang w:eastAsia="ru-RU"/>
        </w:rPr>
        <w:t>АЗ, вспомо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гательной машины на базе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ЗиЛ</w:t>
      </w:r>
      <w:proofErr w:type="spellEnd"/>
      <w:r w:rsidRPr="00E256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D32E8" w:rsidRPr="001F5A67">
        <w:rPr>
          <w:rFonts w:ascii="Times New Roman" w:eastAsia="Times New Roman" w:hAnsi="Times New Roman" w:cs="Times New Roman"/>
          <w:sz w:val="24"/>
          <w:szCs w:val="24"/>
          <w:lang w:eastAsia="ru-RU"/>
        </w:rPr>
        <w:t>с брезен</w:t>
      </w:r>
      <w:r w:rsidR="00CD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товым тентом для перевозки </w:t>
      </w:r>
      <w:r w:rsidR="0043296C" w:rsidRPr="001F5A6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вспомогательного оборудования станции</w:t>
      </w:r>
      <w:r w:rsidR="00432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43296C" w:rsidRPr="001E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буксировки прицепа</w:t>
      </w:r>
      <w:r w:rsidR="0043296C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</w:t>
      </w:r>
      <w:r w:rsidRPr="00E256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D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электростанция, </w:t>
      </w:r>
      <w:r w:rsidR="00CD32E8" w:rsidRPr="00572518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смонтиров</w:t>
      </w:r>
      <w:r w:rsidR="00CD32E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анная</w:t>
      </w:r>
      <w:r w:rsidR="00CD32E8" w:rsidRPr="00572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кузове прицепа</w:t>
      </w:r>
      <w:r w:rsidRPr="00E256F7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кузове компрессорной машины установлены: 2 компрессора АВШ-3,7/200, система водяного охлаждения с центробежным насосом 2КМ-6С, трубопроводы и арматура. Привод компрессоров осуществляется от электрических двигателей АОП2-92-4П, насоса - от электродвигателя АНД-41-2. В кузове технологической машины смонтированы: блок разделения воздуха, детандер ДВД-13 (ДПВ-4,2-200/6-2), насос сжиженных газов 22НСГ-40/40, блок очистки и осушки воздуха, наполнительная рампа. Питание оборудования осуществляется от передвижной электростанции, смонтированной в кузове прицепа. Вспомогательное оборудование установлено в кузове бортового автомобиля, который также служит для буксировки прицепа.</w:t>
      </w:r>
    </w:p>
    <w:p w:rsidR="00CC71DB" w:rsidRDefault="00913EEA" w:rsidP="00CC71D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proofErr w:type="gramStart"/>
      <w:r w:rsidRPr="00913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августе 1961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Механический завод</w:t>
      </w:r>
      <w:r w:rsidRPr="00691B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«Уралец»</w:t>
      </w:r>
      <w:r w:rsidR="00AD4C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поселке </w:t>
      </w:r>
      <w:r w:rsidR="00696B75" w:rsidRPr="004C0E84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Уралец</w:t>
      </w:r>
      <w:r w:rsidR="00AD4C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</w:t>
      </w:r>
      <w:r w:rsidR="00AD4C5B" w:rsidRPr="00691B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696B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пригороде </w:t>
      </w:r>
      <w:r w:rsidR="00AD4C5B" w:rsidRPr="00691B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Нижнего Тагила</w:t>
      </w:r>
      <w:r w:rsidR="00AD4C5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1B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3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получил крупный военный заказ на производство </w:t>
      </w:r>
      <w:proofErr w:type="spellStart"/>
      <w:r w:rsidRPr="00913EE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КУНГов</w:t>
      </w:r>
      <w:proofErr w:type="spellEnd"/>
      <w:r w:rsidRPr="00913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шасси ЗиЛ-157 и специальных кузовов автобусного типа на шасси МАЗ-200Ш для газодобывающих станций АДС-50 и АКДС-70 (Изделие 371/Т), предназначенных для получения азота и кислорода в полевых условиях.</w:t>
      </w:r>
      <w:proofErr w:type="gramEnd"/>
      <w:r w:rsidRPr="00913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Военные предъявляли к этой продукции очень жесткие требования по качеству и срокам изготовления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C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71DB" w:rsidRPr="0082551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Комплекты АДС были освоены производством и сданы в самые кратчайшие сроки – первая партия была принята заказчиком уже в октябре 1961 г.</w:t>
      </w:r>
    </w:p>
    <w:p w:rsidR="00CC71DB" w:rsidRDefault="00CC71DB" w:rsidP="00CC71D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4EF5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Минский автомобильный завод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4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делал </w:t>
      </w:r>
      <w:proofErr w:type="spellStart"/>
      <w:r w:rsidRPr="00594EF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спецшасси</w:t>
      </w:r>
      <w:proofErr w:type="spellEnd"/>
      <w:r w:rsidRPr="00594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МАЗ-200Ш с капотом и лобовым стеклом, но без кабины</w:t>
      </w:r>
      <w:r w:rsidR="00F42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со </w:t>
      </w:r>
      <w:r w:rsidR="00F42DA6" w:rsidRPr="00F42DA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свободным расположением запасного колеса на надстройке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С</w:t>
      </w:r>
      <w:r w:rsidRPr="003527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ами станции производились на криогенном производстве «Уралвагонзавод», а </w:t>
      </w:r>
      <w:r w:rsidRPr="00AE2AF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механический завод «Уралец»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поставлял </w:t>
      </w:r>
      <w:r w:rsidRPr="00594EF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узова</w:t>
      </w:r>
      <w:r w:rsidRPr="00594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автобусного типа</w:t>
      </w:r>
      <w:r w:rsidRPr="003527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Каждая станция </w:t>
      </w:r>
      <w:r w:rsidRPr="006228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состояла из двух отделений: технологической машины и компрессорной машины. Обе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АДС-50 </w:t>
      </w:r>
      <w:r w:rsidRPr="00622822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на шасси МАЗ-200Ш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</w:t>
      </w:r>
      <w:r w:rsidRPr="00CC22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машин АКДС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C2255">
        <w:rPr>
          <w:rFonts w:ascii="Times New Roman" w:eastAsia="Times New Roman" w:hAnsi="Times New Roman" w:cs="Times New Roman"/>
          <w:sz w:val="24"/>
          <w:szCs w:val="24"/>
          <w:lang w:eastAsia="ru-RU"/>
        </w:rPr>
        <w:t>дна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2282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ая,</w:t>
      </w:r>
      <w:r w:rsidRPr="00CC22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унифицирована </w:t>
      </w:r>
      <w:r w:rsidRPr="00CC2255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кузову с АДС-50. </w:t>
      </w:r>
      <w:r w:rsidR="00DE5D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C71DB" w:rsidRDefault="00CC71DB" w:rsidP="00CC71D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1962–6</w:t>
      </w:r>
      <w:r w:rsidRPr="00CC75F7">
        <w:rPr>
          <w:rFonts w:ascii="Times New Roman" w:eastAsia="Times New Roman" w:hAnsi="Times New Roman" w:cs="Times New Roman"/>
          <w:sz w:val="24"/>
          <w:szCs w:val="24"/>
          <w:lang w:eastAsia="ru-RU"/>
        </w:rPr>
        <w:t>5 г. «Уральцем» было выпущено 449 цельнометалл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ических кузовов на шасси МАЗ-200Ш для </w:t>
      </w:r>
      <w:r w:rsidRPr="00CC75F7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азотодобывающей станции АДС-50 для зенитно-ракетных комплексов ПВО «Шексна»,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75F7">
        <w:rPr>
          <w:rFonts w:ascii="Times New Roman" w:eastAsia="Times New Roman" w:hAnsi="Times New Roman" w:cs="Times New Roman"/>
          <w:sz w:val="24"/>
          <w:szCs w:val="24"/>
          <w:lang w:eastAsia="ru-RU"/>
        </w:rPr>
        <w:t>«Двина»,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75F7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«Десна» и «Чусовая»,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75F7">
        <w:rPr>
          <w:rFonts w:ascii="Times New Roman" w:eastAsia="Times New Roman" w:hAnsi="Times New Roman" w:cs="Times New Roman"/>
          <w:sz w:val="24"/>
          <w:szCs w:val="24"/>
          <w:lang w:eastAsia="ru-RU"/>
        </w:rPr>
        <w:t>198 вспомогательных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75F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 к кисло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рододобывающей станции АКДС-70.</w:t>
      </w:r>
    </w:p>
    <w:p w:rsidR="006B56DE" w:rsidRDefault="006B56DE" w:rsidP="00CC71D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07F5">
        <w:rPr>
          <w:rFonts w:ascii="Times New Roman" w:eastAsia="Times New Roman" w:hAnsi="Times New Roman" w:cs="Times New Roman"/>
          <w:sz w:val="24"/>
          <w:szCs w:val="24"/>
          <w:lang w:eastAsia="ru-RU"/>
        </w:rPr>
        <w:t>В 1965 году</w:t>
      </w:r>
      <w:r w:rsidR="002E07F5" w:rsidRPr="00691B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07F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смену </w:t>
      </w:r>
      <w:r w:rsidR="002E0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станции </w:t>
      </w:r>
      <w:r w:rsidR="002E0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шасси МАЗ-200Ш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пришла </w:t>
      </w:r>
      <w:r w:rsidRPr="00761A32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рододобывающая станция АКДС-70М, которая состояла</w:t>
      </w:r>
      <w:r w:rsidRPr="00761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технологической машины (на шасси КрАЗ-257 или КрАЗ-250), компрессорной машины (КрАЗ-257, КрАЗ-250), вспомогательной машины (ЗиЛ-131, ЗиЛ-130) и электростанции ЭСД-200-30Т/400М (прицеп МАЗ-5224В).</w:t>
      </w:r>
      <w:r w:rsidR="002E0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Производство кузовов было передано</w:t>
      </w:r>
      <w:r w:rsidR="00823C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другое предприятие.</w:t>
      </w:r>
    </w:p>
    <w:p w:rsidR="00823C7A" w:rsidRDefault="00823C7A" w:rsidP="00823C7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49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D6492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тот момент на заводской площадке остались невостребованными 40 шасси для азотодобывающих станций.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Завод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D649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получил</w:t>
      </w:r>
      <w:proofErr w:type="gramEnd"/>
      <w:r w:rsidRPr="00D649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разрешение переоборудовать их под автобусы,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492A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которых остро нуждалось народное хозяйство.</w:t>
      </w:r>
    </w:p>
    <w:p w:rsidR="00823C7A" w:rsidRDefault="00823C7A" w:rsidP="00823C7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r w:rsidRPr="002874B2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азодобывающих станций АДС-50 и АКДС-70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1D3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использовалась на многих рак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етных комплексах начала 1960-х </w:t>
      </w:r>
      <w:r w:rsidRPr="00521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6463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военно-воздушных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силах до середины 1970-х г. После снятия с вооружения, всё оборудование на машинах демонтировалось. А сами машины или эксплуатировались в войсках в качестве автобусов, или передавались в народное хозяйство, где использовались на усмотрение местных властей. </w:t>
      </w:r>
    </w:p>
    <w:p w:rsidR="00913EEA" w:rsidRDefault="00913EEA" w:rsidP="00691B0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7C70" w:rsidRDefault="0090077A" w:rsidP="0090077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7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 истории</w:t>
      </w:r>
      <w:r w:rsidRPr="009007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Механического завода «Уралец»</w:t>
      </w:r>
      <w:r w:rsidRPr="009007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691B0D" w:rsidRPr="00691B0D" w:rsidRDefault="00691B0D" w:rsidP="00691B0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91B0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стория Механического завода «Уралец» уходит корнями в первую половину Х</w:t>
      </w:r>
      <w:proofErr w:type="gramStart"/>
      <w:r w:rsidRPr="00691B0D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proofErr w:type="gramEnd"/>
      <w:r w:rsidRPr="00691B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века, когда в 40 километрах от Нижнего Тагила у горы Соловьевой были обнаружены богатые залежи золота и платины. На этом месте в 1837 году был открыт </w:t>
      </w:r>
      <w:proofErr w:type="spellStart"/>
      <w:r w:rsidRPr="00691B0D">
        <w:rPr>
          <w:rFonts w:ascii="Times New Roman" w:eastAsia="Times New Roman" w:hAnsi="Times New Roman" w:cs="Times New Roman"/>
          <w:sz w:val="24"/>
          <w:szCs w:val="24"/>
          <w:lang w:eastAsia="ru-RU"/>
        </w:rPr>
        <w:t>Авроринский</w:t>
      </w:r>
      <w:proofErr w:type="spellEnd"/>
      <w:r w:rsidRPr="00691B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прииск. После прихода большевиков в 1920-х годах на прииск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переименовали в Красный Урал, </w:t>
      </w:r>
      <w:r w:rsidRPr="00691B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="00F45008">
        <w:rPr>
          <w:rFonts w:ascii="Times New Roman" w:eastAsia="Times New Roman" w:hAnsi="Times New Roman" w:cs="Times New Roman"/>
          <w:sz w:val="24"/>
          <w:szCs w:val="24"/>
          <w:lang w:eastAsia="ru-RU"/>
        </w:rPr>
        <w:t>в 1934 г.</w:t>
      </w:r>
      <w:r w:rsidRPr="00691B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Кировский</w:t>
      </w:r>
      <w:r w:rsidR="004C0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gramStart"/>
      <w:r w:rsidR="004C0E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наконец</w:t>
      </w:r>
      <w:proofErr w:type="gramEnd"/>
      <w:r w:rsidR="004C0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4C0E84" w:rsidRPr="004C0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воё последнее название </w:t>
      </w:r>
      <w:r w:rsidR="004C0E8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C0E84" w:rsidRPr="004C0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Уралец </w:t>
      </w:r>
      <w:r w:rsidR="004C0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C0E84" w:rsidRPr="004C0E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посёлок обрёл в 1956 году.</w:t>
      </w:r>
      <w:r w:rsidR="004C0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Прииск</w:t>
      </w:r>
      <w:r w:rsidRPr="00691B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обзавелся собственной инфраструктурой: строился и расширялся рабочий поселок, появились мастерские по ремонту драг. Именно эти мастерские, состоящие из нескольких механических и литейных цехов, после закрытия прииска в 1953 году стали единственным местом работы для двух тысяч жителей поселка.</w:t>
      </w:r>
    </w:p>
    <w:p w:rsidR="00691B0D" w:rsidRPr="00691B0D" w:rsidRDefault="00691B0D" w:rsidP="00691B0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1B0D">
        <w:rPr>
          <w:rFonts w:ascii="Times New Roman" w:eastAsia="Times New Roman" w:hAnsi="Times New Roman" w:cs="Times New Roman"/>
          <w:sz w:val="24"/>
          <w:szCs w:val="24"/>
          <w:lang w:eastAsia="ru-RU"/>
        </w:rPr>
        <w:t>С 1954 года Кировские механические мастерские (КММ) входили в состав Всесоюзного треста «</w:t>
      </w:r>
      <w:proofErr w:type="spellStart"/>
      <w:r w:rsidRPr="00691B0D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Золототранс</w:t>
      </w:r>
      <w:proofErr w:type="spellEnd"/>
      <w:r w:rsidRPr="00691B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Министерства цветной металлургии СССР. В основном </w:t>
      </w:r>
      <w:r w:rsidR="00921AB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заказы</w:t>
      </w:r>
      <w:r w:rsidRPr="00691B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сводились к изготовлению запасн</w:t>
      </w:r>
      <w:r w:rsidR="00921A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ых частей для грузовиков ГАЗ, </w:t>
      </w:r>
      <w:proofErr w:type="spellStart"/>
      <w:r w:rsidR="00921AB8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691B0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r w:rsidRPr="00691B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МАЗ – это бортовые и самосвальные кузова, тормозные барабаны, гильзы блоков и т.д.</w:t>
      </w:r>
    </w:p>
    <w:p w:rsidR="00691B0D" w:rsidRPr="00691B0D" w:rsidRDefault="00691B0D" w:rsidP="00691B0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B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сложной и ответственной продукцией в 1954 году стали автобусы капотного типа на шасси ГАЗ-51, которые распределялись по различным приисковым управлениям Урала и Сибири. Эти автобусы с кузовом на деревянном каркасе не имели никакого обозначения и отличались простотой конструкции. </w:t>
      </w:r>
      <w:r w:rsidR="00921AB8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Pr="00691B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изготовлялись поточным способом, хотя и в небольшом количестве: пик годового производства составлял не более 130 штук.</w:t>
      </w:r>
    </w:p>
    <w:p w:rsidR="00AE2AFE" w:rsidRDefault="00AE2AFE" w:rsidP="00AE2A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E2AFE">
        <w:rPr>
          <w:rFonts w:ascii="Times New Roman" w:eastAsia="Times New Roman" w:hAnsi="Times New Roman" w:cs="Times New Roman"/>
          <w:sz w:val="24"/>
          <w:szCs w:val="24"/>
          <w:lang w:eastAsia="ru-RU"/>
        </w:rPr>
        <w:t>В 1957 г. с образованием советов народного хозяйства Кировские механические мастерские были переданы в распоряжение Свердловского совнархоза, в подчинение его управлению автомобильного транспорта.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E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1959 г. приказом по Свердловскому совнархозу механические </w:t>
      </w:r>
      <w:r w:rsidRPr="00AE2AF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мастерские были переименованы в автомобильно-агрегатный завод, а в 1963 г. – в механический завод «Уралец»</w:t>
      </w:r>
      <w:r w:rsidR="00691B0D" w:rsidRPr="00691B0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C75F7" w:rsidRDefault="002C35F4" w:rsidP="00CC71D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E2AFE" w:rsidRPr="00AE2AFE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августе 1961 г. завод получил военный заказ на произ</w:t>
      </w:r>
      <w:r w:rsidR="00CC75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водство </w:t>
      </w:r>
      <w:proofErr w:type="spellStart"/>
      <w:r w:rsidR="00CC75F7">
        <w:rPr>
          <w:rFonts w:ascii="Times New Roman" w:eastAsia="Times New Roman" w:hAnsi="Times New Roman" w:cs="Times New Roman"/>
          <w:sz w:val="24"/>
          <w:szCs w:val="24"/>
          <w:lang w:eastAsia="ru-RU"/>
        </w:rPr>
        <w:t>КУНГ</w:t>
      </w:r>
      <w:r w:rsidR="0082551B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 w:rsidR="00825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шасси Зи</w:t>
      </w:r>
      <w:r w:rsidR="00AE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Л-157 </w:t>
      </w:r>
      <w:r w:rsidR="00691B0D" w:rsidRPr="00691B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691B0D" w:rsidRPr="00691B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специальных кузовов </w:t>
      </w:r>
      <w:r w:rsidR="001E34AC" w:rsidRPr="001E34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автобусного типа </w:t>
      </w:r>
      <w:r w:rsidR="00691B0D" w:rsidRPr="00691B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шасси МАЗ-200</w:t>
      </w:r>
      <w:r w:rsidR="00CC75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</w:t>
      </w:r>
      <w:r w:rsidR="00691B0D" w:rsidRPr="00691B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для газодобывающих станций АДС-50 и АКДС-70</w:t>
      </w:r>
      <w:r w:rsidR="000D2C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D2CB3" w:rsidRPr="000D2CB3">
        <w:rPr>
          <w:rFonts w:ascii="Times New Roman" w:eastAsia="Times New Roman" w:hAnsi="Times New Roman" w:cs="Times New Roman"/>
          <w:sz w:val="24"/>
          <w:szCs w:val="24"/>
          <w:lang w:eastAsia="ru-RU"/>
        </w:rPr>
        <w:t>(Изделие 371/Т)</w:t>
      </w:r>
      <w:r w:rsidR="001E34AC" w:rsidRPr="000D2C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E34AC" w:rsidRPr="005E3A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предназначенных для получения азота и кислорода в полевых у</w:t>
      </w:r>
      <w:r w:rsidR="005E3AC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1E34AC" w:rsidRPr="005E3ACD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ловиях</w:t>
      </w:r>
      <w:proofErr w:type="gramStart"/>
      <w:r w:rsidR="00691B0D" w:rsidRPr="005E3A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691B0D" w:rsidRPr="005E3A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3EE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691B0D" w:rsidRPr="00691B0D">
        <w:rPr>
          <w:rFonts w:ascii="Times New Roman" w:eastAsia="Times New Roman" w:hAnsi="Times New Roman" w:cs="Times New Roman"/>
          <w:sz w:val="24"/>
          <w:szCs w:val="24"/>
          <w:lang w:eastAsia="ru-RU"/>
        </w:rPr>
        <w:t>лагодаря этому заказу предприятию удалось значительно обновить свой станочный парк и набрать на работу квалифицированных специалистов, что положительно сказалось на статусе самого завода.</w:t>
      </w:r>
      <w:r w:rsidR="00970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C75F7" w:rsidRDefault="006D3AC1" w:rsidP="00CC75F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D3AC1">
        <w:rPr>
          <w:rFonts w:ascii="Times New Roman" w:eastAsia="Times New Roman" w:hAnsi="Times New Roman" w:cs="Times New Roman"/>
          <w:sz w:val="24"/>
          <w:szCs w:val="24"/>
          <w:lang w:eastAsia="ru-RU"/>
        </w:rPr>
        <w:t>В 1963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D3AC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механический завод «Уралец» был передан из управления автомобильного транспорта в управление точного машиностроения, а затем – в управление общего машиностроения.</w:t>
      </w:r>
    </w:p>
    <w:p w:rsidR="00761A32" w:rsidRDefault="002874B2" w:rsidP="00CC75F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1965 году</w:t>
      </w:r>
      <w:r w:rsidRPr="00691B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завод лишился своего основного заказчика – Министерства обороны</w:t>
      </w:r>
      <w:r w:rsidR="00C83802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связи с тем, в качестве шасси стали использовать более мощные автомобили КрАЗ</w:t>
      </w:r>
      <w:r w:rsidR="00EF21D4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позволило применить более производительное оборудование и, соответственно потребовало иную конструкцию кузова</w:t>
      </w:r>
      <w:r w:rsidRPr="00691B0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61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E5ABB" w:rsidRDefault="002874B2" w:rsidP="009F03D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B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03DB" w:rsidRPr="009F03DB">
        <w:rPr>
          <w:rFonts w:ascii="Times New Roman" w:eastAsia="Times New Roman" w:hAnsi="Times New Roman" w:cs="Times New Roman"/>
          <w:sz w:val="24"/>
          <w:szCs w:val="24"/>
          <w:lang w:eastAsia="ru-RU"/>
        </w:rPr>
        <w:t>22 декабря 1965 г. Совет Министров РСФСР распоряжением № 4866-2 разрешил Среднеуральскому совнархозу передать механический завод «Уралец» в ведение</w:t>
      </w:r>
      <w:r w:rsidR="009F0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03DB" w:rsidRPr="009F03D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Министерства культуры. В подчинении промышленного объединения «</w:t>
      </w:r>
      <w:proofErr w:type="spellStart"/>
      <w:r w:rsidR="009F03DB" w:rsidRPr="009F03DB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Роскульттехника</w:t>
      </w:r>
      <w:proofErr w:type="spellEnd"/>
      <w:r w:rsidR="009F03DB" w:rsidRPr="009F03DB">
        <w:rPr>
          <w:rFonts w:ascii="Times New Roman" w:eastAsia="Times New Roman" w:hAnsi="Times New Roman" w:cs="Times New Roman"/>
          <w:sz w:val="24"/>
          <w:szCs w:val="24"/>
          <w:lang w:eastAsia="ru-RU"/>
        </w:rPr>
        <w:t>» (позднее в ведении треста «</w:t>
      </w:r>
      <w:proofErr w:type="spellStart"/>
      <w:r w:rsidR="009F03DB" w:rsidRPr="009F03DB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Роскультпромсбыт</w:t>
      </w:r>
      <w:proofErr w:type="spellEnd"/>
      <w:r w:rsidR="009F03DB" w:rsidRPr="009F0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Министерства культуры РСФСР завод «Уралец» </w:t>
      </w:r>
      <w:r w:rsidR="00BB040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выпускал автобусы</w:t>
      </w:r>
      <w:r w:rsidR="007039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малого класса</w:t>
      </w:r>
      <w:r w:rsidR="00741EC0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в</w:t>
      </w:r>
      <w:r w:rsidR="00BB0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последствии </w:t>
      </w:r>
      <w:r w:rsidR="009F03DB" w:rsidRPr="009F03D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 специализироваться на выпуске аттракционов.</w:t>
      </w:r>
    </w:p>
    <w:p w:rsidR="00082261" w:rsidRPr="00F61CC8" w:rsidRDefault="00F61CC8" w:rsidP="00F61CC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1C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МАЗ-200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F61CC8" w:rsidRDefault="00680652" w:rsidP="009F03D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8065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МАЗ-200 — советский грузовой автомобиль производства Минского автомобильного завода.</w:t>
      </w:r>
      <w:r w:rsidR="00F61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1945 году</w:t>
      </w:r>
      <w:r w:rsidR="00082261" w:rsidRPr="000822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Ярославском автомобильном заводе были собраны опытные образцы </w:t>
      </w:r>
      <w:r w:rsidR="000822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этой </w:t>
      </w:r>
      <w:r w:rsidR="00082261" w:rsidRPr="000822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легендарной машины. Там же прошли испытания. Затем всю документацию передали на Минский завод автомобилестроения. </w:t>
      </w:r>
      <w:r w:rsidR="00F61CC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F61CC8" w:rsidRPr="00F61CC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сенью 1947 года в минском экспериментальном цехе</w:t>
      </w:r>
      <w:r w:rsidR="00F61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собраны первые пять </w:t>
      </w:r>
      <w:r w:rsidR="00642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самосвалов </w:t>
      </w:r>
      <w:r w:rsidR="00F61CC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МАЗ-205.</w:t>
      </w:r>
      <w:r w:rsidR="00F61CC8" w:rsidRPr="00F61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82261" w:rsidRDefault="00F61CC8" w:rsidP="009F03D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82261" w:rsidRPr="000822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1951 году началось серийное производство </w:t>
      </w:r>
      <w:proofErr w:type="spellStart"/>
      <w:r w:rsidR="00082261" w:rsidRPr="0008226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семитонного</w:t>
      </w:r>
      <w:proofErr w:type="spellEnd"/>
      <w:r w:rsidR="00082261" w:rsidRPr="000822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42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бортового </w:t>
      </w:r>
      <w:r w:rsidR="00082261" w:rsidRPr="00082261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грузовика МАЗ-200. Машина эксплуатировалась прак</w:t>
      </w:r>
      <w:r w:rsidR="00680652">
        <w:rPr>
          <w:rFonts w:ascii="Times New Roman" w:eastAsia="Times New Roman" w:hAnsi="Times New Roman" w:cs="Times New Roman"/>
          <w:sz w:val="24"/>
          <w:szCs w:val="24"/>
          <w:lang w:eastAsia="ru-RU"/>
        </w:rPr>
        <w:t>тически на всей территории СССР</w:t>
      </w:r>
      <w:proofErr w:type="gramStart"/>
      <w:r w:rsidR="0068065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082261" w:rsidRPr="000822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0652" w:rsidRPr="00680652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на МАЗ было выпущено 230 000 автомобилей до 31 декабря 1965 года, когда завод полностью перешёл на производство мод</w:t>
      </w:r>
      <w:r w:rsidR="00BA10E4">
        <w:rPr>
          <w:rFonts w:ascii="Times New Roman" w:eastAsia="Times New Roman" w:hAnsi="Times New Roman" w:cs="Times New Roman"/>
          <w:sz w:val="24"/>
          <w:szCs w:val="24"/>
          <w:lang w:eastAsia="ru-RU"/>
        </w:rPr>
        <w:t>ели МАЗ-500</w:t>
      </w:r>
      <w:r w:rsidR="00680652" w:rsidRPr="0068065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82261" w:rsidRPr="000822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10E4" w:rsidRPr="00BA10E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Основное списание машин в СССР произошло в середине-конце 1970-х годов, однако отдельные автохозяйства эксплуатировали автомобиль, проводя не один капитальный ремонт МАЗ-200 и в 1980-х годах.</w:t>
      </w:r>
    </w:p>
    <w:p w:rsidR="00296878" w:rsidRDefault="00296878" w:rsidP="009F03D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4705"/>
        <w:gridCol w:w="1763"/>
        <w:gridCol w:w="1343"/>
        <w:gridCol w:w="422"/>
        <w:gridCol w:w="1763"/>
      </w:tblGrid>
      <w:tr w:rsidR="00296878" w:rsidRPr="00B3538B" w:rsidTr="00296878">
        <w:tc>
          <w:tcPr>
            <w:tcW w:w="2353" w:type="pct"/>
            <w:hideMark/>
          </w:tcPr>
          <w:p w:rsidR="00296878" w:rsidRPr="00013A56" w:rsidRDefault="00296878" w:rsidP="006C0EB3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013A5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Характеристики</w:t>
            </w:r>
          </w:p>
        </w:tc>
        <w:tc>
          <w:tcPr>
            <w:tcW w:w="882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МАЗ-200</w:t>
            </w:r>
          </w:p>
        </w:tc>
        <w:tc>
          <w:tcPr>
            <w:tcW w:w="883" w:type="pct"/>
            <w:gridSpan w:val="2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МАЗ-205</w:t>
            </w:r>
          </w:p>
        </w:tc>
        <w:tc>
          <w:tcPr>
            <w:tcW w:w="882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МАЗ-200В</w:t>
            </w:r>
          </w:p>
        </w:tc>
      </w:tr>
      <w:tr w:rsidR="00296878" w:rsidRPr="00B3538B" w:rsidTr="00296878">
        <w:tc>
          <w:tcPr>
            <w:tcW w:w="2353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Колесная формула</w:t>
            </w:r>
          </w:p>
        </w:tc>
        <w:tc>
          <w:tcPr>
            <w:tcW w:w="2647" w:type="pct"/>
            <w:gridSpan w:val="4"/>
            <w:hideMark/>
          </w:tcPr>
          <w:p w:rsidR="00296878" w:rsidRPr="008D5FA3" w:rsidRDefault="00296878" w:rsidP="006C0EB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4x2</w:t>
            </w:r>
          </w:p>
        </w:tc>
      </w:tr>
      <w:tr w:rsidR="00296878" w:rsidRPr="00B3538B" w:rsidTr="00296878">
        <w:tc>
          <w:tcPr>
            <w:tcW w:w="2353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Число мест</w:t>
            </w:r>
          </w:p>
        </w:tc>
        <w:tc>
          <w:tcPr>
            <w:tcW w:w="2647" w:type="pct"/>
            <w:gridSpan w:val="4"/>
            <w:hideMark/>
          </w:tcPr>
          <w:p w:rsidR="00296878" w:rsidRPr="008D5FA3" w:rsidRDefault="00296878" w:rsidP="006C0EB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296878" w:rsidRPr="00B3538B" w:rsidTr="00296878">
        <w:tc>
          <w:tcPr>
            <w:tcW w:w="2353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Длина, </w:t>
            </w:r>
            <w:proofErr w:type="gramStart"/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882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7620</w:t>
            </w:r>
          </w:p>
        </w:tc>
        <w:tc>
          <w:tcPr>
            <w:tcW w:w="883" w:type="pct"/>
            <w:gridSpan w:val="2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6065</w:t>
            </w:r>
          </w:p>
        </w:tc>
        <w:tc>
          <w:tcPr>
            <w:tcW w:w="882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6495</w:t>
            </w:r>
          </w:p>
        </w:tc>
      </w:tr>
      <w:tr w:rsidR="00296878" w:rsidRPr="00B3538B" w:rsidTr="00296878">
        <w:tc>
          <w:tcPr>
            <w:tcW w:w="2353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Ширина, </w:t>
            </w:r>
            <w:proofErr w:type="gramStart"/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882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2650</w:t>
            </w:r>
          </w:p>
        </w:tc>
        <w:tc>
          <w:tcPr>
            <w:tcW w:w="1765" w:type="pct"/>
            <w:gridSpan w:val="3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2640</w:t>
            </w:r>
          </w:p>
        </w:tc>
      </w:tr>
      <w:tr w:rsidR="00296878" w:rsidRPr="00B3538B" w:rsidTr="00296878">
        <w:tc>
          <w:tcPr>
            <w:tcW w:w="2353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Высота, </w:t>
            </w:r>
            <w:proofErr w:type="gramStart"/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2647" w:type="pct"/>
            <w:gridSpan w:val="4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2430</w:t>
            </w:r>
          </w:p>
        </w:tc>
      </w:tr>
      <w:tr w:rsidR="00296878" w:rsidRPr="00B3538B" w:rsidTr="00296878">
        <w:tc>
          <w:tcPr>
            <w:tcW w:w="2353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Колесная база, </w:t>
            </w:r>
            <w:proofErr w:type="gramStart"/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882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4520</w:t>
            </w:r>
          </w:p>
        </w:tc>
        <w:tc>
          <w:tcPr>
            <w:tcW w:w="883" w:type="pct"/>
            <w:gridSpan w:val="2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3800</w:t>
            </w:r>
          </w:p>
        </w:tc>
        <w:tc>
          <w:tcPr>
            <w:tcW w:w="882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4520</w:t>
            </w:r>
          </w:p>
        </w:tc>
      </w:tr>
      <w:tr w:rsidR="00296878" w:rsidRPr="00B3538B" w:rsidTr="00296878">
        <w:tc>
          <w:tcPr>
            <w:tcW w:w="2353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Колея передних/задних колес, </w:t>
            </w:r>
            <w:proofErr w:type="gramStart"/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2647" w:type="pct"/>
            <w:gridSpan w:val="4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1950/1920</w:t>
            </w:r>
          </w:p>
        </w:tc>
      </w:tr>
      <w:tr w:rsidR="00296878" w:rsidRPr="00B3538B" w:rsidTr="00296878">
        <w:tc>
          <w:tcPr>
            <w:tcW w:w="2353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Дорожный просвет, </w:t>
            </w:r>
            <w:proofErr w:type="gramStart"/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2647" w:type="pct"/>
            <w:gridSpan w:val="4"/>
            <w:hideMark/>
          </w:tcPr>
          <w:p w:rsidR="00296878" w:rsidRPr="008D5FA3" w:rsidRDefault="00296878" w:rsidP="006C0EB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290</w:t>
            </w:r>
          </w:p>
        </w:tc>
      </w:tr>
      <w:tr w:rsidR="00296878" w:rsidRPr="00B3538B" w:rsidTr="00296878">
        <w:tc>
          <w:tcPr>
            <w:tcW w:w="2353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Радиус поворота, </w:t>
            </w:r>
            <w:proofErr w:type="gramStart"/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882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672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1093" w:type="pct"/>
            <w:gridSpan w:val="2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9,5</w:t>
            </w:r>
          </w:p>
        </w:tc>
      </w:tr>
      <w:tr w:rsidR="00296878" w:rsidRPr="00B3538B" w:rsidTr="00296878">
        <w:tc>
          <w:tcPr>
            <w:tcW w:w="2353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Грузоподъемность/нагрузка на </w:t>
            </w:r>
            <w:hyperlink r:id="rId6" w:anchor="SSU" w:history="1">
              <w:r w:rsidRPr="00B3538B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ССУ</w:t>
              </w:r>
            </w:hyperlink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кг</w:t>
            </w: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- по шоссе</w:t>
            </w: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- по грунтовым дорогам</w:t>
            </w:r>
          </w:p>
        </w:tc>
        <w:tc>
          <w:tcPr>
            <w:tcW w:w="882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7000*</w:t>
            </w: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5000</w:t>
            </w:r>
          </w:p>
        </w:tc>
        <w:tc>
          <w:tcPr>
            <w:tcW w:w="672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6000</w:t>
            </w: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5000</w:t>
            </w:r>
          </w:p>
        </w:tc>
        <w:tc>
          <w:tcPr>
            <w:tcW w:w="1093" w:type="pct"/>
            <w:gridSpan w:val="2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7200</w:t>
            </w: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5000</w:t>
            </w:r>
          </w:p>
        </w:tc>
      </w:tr>
      <w:tr w:rsidR="00296878" w:rsidRPr="00B3538B" w:rsidTr="00296878">
        <w:tc>
          <w:tcPr>
            <w:tcW w:w="2353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Снаряженная масса, </w:t>
            </w:r>
            <w:proofErr w:type="gramStart"/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882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6400</w:t>
            </w:r>
          </w:p>
        </w:tc>
        <w:tc>
          <w:tcPr>
            <w:tcW w:w="672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6600</w:t>
            </w:r>
          </w:p>
        </w:tc>
        <w:tc>
          <w:tcPr>
            <w:tcW w:w="1093" w:type="pct"/>
            <w:gridSpan w:val="2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6560</w:t>
            </w:r>
          </w:p>
        </w:tc>
      </w:tr>
      <w:tr w:rsidR="00296878" w:rsidRPr="00B3538B" w:rsidTr="00296878">
        <w:tc>
          <w:tcPr>
            <w:tcW w:w="2353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Полная масса, </w:t>
            </w:r>
            <w:proofErr w:type="gramStart"/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882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13625</w:t>
            </w:r>
          </w:p>
        </w:tc>
        <w:tc>
          <w:tcPr>
            <w:tcW w:w="672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12825</w:t>
            </w:r>
          </w:p>
        </w:tc>
        <w:tc>
          <w:tcPr>
            <w:tcW w:w="1093" w:type="pct"/>
            <w:gridSpan w:val="2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13855</w:t>
            </w:r>
          </w:p>
        </w:tc>
      </w:tr>
      <w:tr w:rsidR="00296878" w:rsidRPr="00B3538B" w:rsidTr="00296878">
        <w:tc>
          <w:tcPr>
            <w:tcW w:w="2353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Полная масса буксируемого</w:t>
            </w: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 xml:space="preserve">прицепа/полуприцепа, </w:t>
            </w:r>
            <w:proofErr w:type="gramStart"/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882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9500</w:t>
            </w:r>
          </w:p>
        </w:tc>
        <w:tc>
          <w:tcPr>
            <w:tcW w:w="672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3538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3" w:type="pct"/>
            <w:gridSpan w:val="2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16500**</w:t>
            </w:r>
          </w:p>
        </w:tc>
      </w:tr>
      <w:tr w:rsidR="00296878" w:rsidRPr="00B3538B" w:rsidTr="00296878">
        <w:tc>
          <w:tcPr>
            <w:tcW w:w="2353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Двигатель (тип)</w:t>
            </w:r>
          </w:p>
        </w:tc>
        <w:tc>
          <w:tcPr>
            <w:tcW w:w="1554" w:type="pct"/>
            <w:gridSpan w:val="2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ЯАЗ-М204/М204А (Д, 4)</w:t>
            </w:r>
          </w:p>
        </w:tc>
        <w:tc>
          <w:tcPr>
            <w:tcW w:w="1093" w:type="pct"/>
            <w:gridSpan w:val="2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ЯАЗ-М204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</w:t>
            </w:r>
            <w:proofErr w:type="gramEnd"/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Д, 4)</w:t>
            </w:r>
          </w:p>
        </w:tc>
      </w:tr>
      <w:tr w:rsidR="00296878" w:rsidRPr="00B3538B" w:rsidTr="00296878">
        <w:tc>
          <w:tcPr>
            <w:tcW w:w="2353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Рабочий </w:t>
            </w:r>
            <w:proofErr w:type="spellStart"/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обьем</w:t>
            </w:r>
            <w:proofErr w:type="spellEnd"/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см³</w:t>
            </w:r>
          </w:p>
        </w:tc>
        <w:tc>
          <w:tcPr>
            <w:tcW w:w="2647" w:type="pct"/>
            <w:gridSpan w:val="4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4650</w:t>
            </w:r>
          </w:p>
        </w:tc>
      </w:tr>
      <w:tr w:rsidR="00296878" w:rsidRPr="00B3538B" w:rsidTr="00296878">
        <w:tc>
          <w:tcPr>
            <w:tcW w:w="2353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Мощность двигателя, </w:t>
            </w:r>
            <w:proofErr w:type="spellStart"/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л.с</w:t>
            </w:r>
            <w:proofErr w:type="spellEnd"/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(</w:t>
            </w:r>
            <w:proofErr w:type="gramStart"/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</w:t>
            </w:r>
            <w:proofErr w:type="gramEnd"/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/мин)</w:t>
            </w:r>
          </w:p>
        </w:tc>
        <w:tc>
          <w:tcPr>
            <w:tcW w:w="1765" w:type="pct"/>
            <w:gridSpan w:val="3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110/120 (2000)</w:t>
            </w:r>
          </w:p>
        </w:tc>
        <w:tc>
          <w:tcPr>
            <w:tcW w:w="882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135 (2000)</w:t>
            </w:r>
          </w:p>
        </w:tc>
      </w:tr>
      <w:tr w:rsidR="00296878" w:rsidRPr="00B3538B" w:rsidTr="00296878">
        <w:tc>
          <w:tcPr>
            <w:tcW w:w="2353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Крутящий момент, </w:t>
            </w:r>
            <w:proofErr w:type="spellStart"/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кг·м</w:t>
            </w:r>
            <w:proofErr w:type="spellEnd"/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</w:t>
            </w:r>
            <w:proofErr w:type="gramEnd"/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/мин)</w:t>
            </w:r>
          </w:p>
        </w:tc>
        <w:tc>
          <w:tcPr>
            <w:tcW w:w="1765" w:type="pct"/>
            <w:gridSpan w:val="3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47 (1200…1400)</w:t>
            </w:r>
          </w:p>
        </w:tc>
        <w:tc>
          <w:tcPr>
            <w:tcW w:w="882" w:type="pct"/>
            <w:hideMark/>
          </w:tcPr>
          <w:p w:rsidR="00296878" w:rsidRPr="008D5FA3" w:rsidRDefault="00296878" w:rsidP="0029687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/</w:t>
            </w: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1400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1700</w:t>
            </w:r>
          </w:p>
        </w:tc>
      </w:tr>
      <w:tr w:rsidR="00296878" w:rsidRPr="00B3538B" w:rsidTr="00296878">
        <w:tc>
          <w:tcPr>
            <w:tcW w:w="2353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Максимальная скорость, </w:t>
            </w:r>
            <w:proofErr w:type="gramStart"/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км</w:t>
            </w:r>
            <w:proofErr w:type="gramEnd"/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882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883" w:type="pct"/>
            <w:gridSpan w:val="2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82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52</w:t>
            </w:r>
          </w:p>
        </w:tc>
      </w:tr>
      <w:tr w:rsidR="00296878" w:rsidRPr="00B3538B" w:rsidTr="00296878">
        <w:tc>
          <w:tcPr>
            <w:tcW w:w="2353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Запас топлива, </w:t>
            </w:r>
            <w:proofErr w:type="gramStart"/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882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883" w:type="pct"/>
            <w:gridSpan w:val="2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82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 × 225</w:t>
            </w:r>
          </w:p>
        </w:tc>
      </w:tr>
      <w:tr w:rsidR="00296878" w:rsidRPr="00B3538B" w:rsidTr="00296878">
        <w:tc>
          <w:tcPr>
            <w:tcW w:w="2353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Контрольный расход топлива, </w:t>
            </w:r>
            <w:proofErr w:type="gramStart"/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</w:t>
            </w:r>
            <w:proofErr w:type="gramEnd"/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/100 км</w:t>
            </w:r>
          </w:p>
        </w:tc>
        <w:tc>
          <w:tcPr>
            <w:tcW w:w="882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883" w:type="pct"/>
            <w:gridSpan w:val="2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30…35</w:t>
            </w:r>
          </w:p>
        </w:tc>
        <w:tc>
          <w:tcPr>
            <w:tcW w:w="882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44…52</w:t>
            </w:r>
          </w:p>
        </w:tc>
      </w:tr>
      <w:tr w:rsidR="00296878" w:rsidRPr="00B3538B" w:rsidTr="00296878">
        <w:tc>
          <w:tcPr>
            <w:tcW w:w="2353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Запас хода, </w:t>
            </w:r>
            <w:proofErr w:type="gramStart"/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км</w:t>
            </w:r>
            <w:proofErr w:type="gramEnd"/>
          </w:p>
        </w:tc>
        <w:tc>
          <w:tcPr>
            <w:tcW w:w="882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645</w:t>
            </w:r>
          </w:p>
        </w:tc>
        <w:tc>
          <w:tcPr>
            <w:tcW w:w="883" w:type="pct"/>
            <w:gridSpan w:val="2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882" w:type="pct"/>
            <w:hideMark/>
          </w:tcPr>
          <w:p w:rsidR="00296878" w:rsidRPr="008D5FA3" w:rsidRDefault="00296878" w:rsidP="006C0E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F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860…1000</w:t>
            </w:r>
          </w:p>
        </w:tc>
      </w:tr>
    </w:tbl>
    <w:p w:rsidR="00296878" w:rsidRDefault="00296878" w:rsidP="009F03DB">
      <w:pPr>
        <w:spacing w:line="240" w:lineRule="auto"/>
      </w:pPr>
    </w:p>
    <w:sectPr w:rsidR="00296878" w:rsidSect="00280871">
      <w:pgSz w:w="11906" w:h="16838"/>
      <w:pgMar w:top="851" w:right="850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F97"/>
    <w:rsid w:val="00013A56"/>
    <w:rsid w:val="0003659B"/>
    <w:rsid w:val="00082261"/>
    <w:rsid w:val="000D2CB3"/>
    <w:rsid w:val="000E5ABB"/>
    <w:rsid w:val="001B45C3"/>
    <w:rsid w:val="001E34AC"/>
    <w:rsid w:val="001F5A67"/>
    <w:rsid w:val="00280871"/>
    <w:rsid w:val="002874B2"/>
    <w:rsid w:val="00296878"/>
    <w:rsid w:val="002C35F4"/>
    <w:rsid w:val="002E07F5"/>
    <w:rsid w:val="00301C26"/>
    <w:rsid w:val="003527F8"/>
    <w:rsid w:val="0043296C"/>
    <w:rsid w:val="004C0E84"/>
    <w:rsid w:val="004E250B"/>
    <w:rsid w:val="0052150E"/>
    <w:rsid w:val="00521D3D"/>
    <w:rsid w:val="00547EF2"/>
    <w:rsid w:val="005679F9"/>
    <w:rsid w:val="00572518"/>
    <w:rsid w:val="00573F97"/>
    <w:rsid w:val="00594EF5"/>
    <w:rsid w:val="005D4802"/>
    <w:rsid w:val="005E3ACD"/>
    <w:rsid w:val="00600091"/>
    <w:rsid w:val="00622822"/>
    <w:rsid w:val="0064280B"/>
    <w:rsid w:val="006463A3"/>
    <w:rsid w:val="00680652"/>
    <w:rsid w:val="00691B0D"/>
    <w:rsid w:val="00696B75"/>
    <w:rsid w:val="006B56DE"/>
    <w:rsid w:val="006D3AC1"/>
    <w:rsid w:val="0070395C"/>
    <w:rsid w:val="00710CB2"/>
    <w:rsid w:val="00741EC0"/>
    <w:rsid w:val="00761A32"/>
    <w:rsid w:val="00777DC5"/>
    <w:rsid w:val="008027A3"/>
    <w:rsid w:val="00823C7A"/>
    <w:rsid w:val="0082551B"/>
    <w:rsid w:val="00831AC3"/>
    <w:rsid w:val="0083439D"/>
    <w:rsid w:val="0090077A"/>
    <w:rsid w:val="00913EEA"/>
    <w:rsid w:val="00921AB8"/>
    <w:rsid w:val="009221D3"/>
    <w:rsid w:val="00970A8F"/>
    <w:rsid w:val="009B58BC"/>
    <w:rsid w:val="009F03DB"/>
    <w:rsid w:val="00A628EA"/>
    <w:rsid w:val="00AD4C5B"/>
    <w:rsid w:val="00AE2AFE"/>
    <w:rsid w:val="00B62CC2"/>
    <w:rsid w:val="00BA10E4"/>
    <w:rsid w:val="00BB0405"/>
    <w:rsid w:val="00C83802"/>
    <w:rsid w:val="00CC2255"/>
    <w:rsid w:val="00CC71DB"/>
    <w:rsid w:val="00CC75F7"/>
    <w:rsid w:val="00CD32E8"/>
    <w:rsid w:val="00CD464C"/>
    <w:rsid w:val="00CF7C70"/>
    <w:rsid w:val="00D6492A"/>
    <w:rsid w:val="00DE5D6E"/>
    <w:rsid w:val="00E051C8"/>
    <w:rsid w:val="00E256F7"/>
    <w:rsid w:val="00E33A9F"/>
    <w:rsid w:val="00EF21D4"/>
    <w:rsid w:val="00F041F4"/>
    <w:rsid w:val="00F42DA6"/>
    <w:rsid w:val="00F45008"/>
    <w:rsid w:val="00F61CC8"/>
    <w:rsid w:val="00FD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l-text">
    <w:name w:val="el-text"/>
    <w:basedOn w:val="a"/>
    <w:rsid w:val="00691B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29687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679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79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l-text">
    <w:name w:val="el-text"/>
    <w:basedOn w:val="a"/>
    <w:rsid w:val="00691B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29687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679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79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0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62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1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30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xn----7sbb5ahj4aiadq2m.xn--p1ai/guide/abbr.shtm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</Pages>
  <Words>1430</Words>
  <Characters>8154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20</cp:revision>
  <dcterms:created xsi:type="dcterms:W3CDTF">2019-07-14T08:38:00Z</dcterms:created>
  <dcterms:modified xsi:type="dcterms:W3CDTF">2020-05-07T10:42:00Z</dcterms:modified>
</cp:coreProperties>
</file>