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75" w:rsidRPr="00677B75" w:rsidRDefault="00A341E1" w:rsidP="00677B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510D60F" wp14:editId="71F0AC20">
            <wp:simplePos x="0" y="0"/>
            <wp:positionH relativeFrom="margin">
              <wp:posOffset>209550</wp:posOffset>
            </wp:positionH>
            <wp:positionV relativeFrom="margin">
              <wp:posOffset>990600</wp:posOffset>
            </wp:positionV>
            <wp:extent cx="5765800" cy="432435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B75" w:rsidRPr="00677B75">
        <w:rPr>
          <w:rFonts w:ascii="Times New Roman" w:hAnsi="Times New Roman" w:cs="Times New Roman"/>
          <w:b/>
          <w:sz w:val="28"/>
          <w:szCs w:val="28"/>
        </w:rPr>
        <w:t xml:space="preserve">08-074 "Север" </w:t>
      </w:r>
      <w:proofErr w:type="spellStart"/>
      <w:proofErr w:type="gramStart"/>
      <w:r w:rsidR="00677B75" w:rsidRPr="00677B75">
        <w:rPr>
          <w:rFonts w:ascii="Times New Roman" w:hAnsi="Times New Roman" w:cs="Times New Roman"/>
          <w:b/>
          <w:sz w:val="28"/>
          <w:szCs w:val="28"/>
        </w:rPr>
        <w:t>грузо</w:t>
      </w:r>
      <w:proofErr w:type="spellEnd"/>
      <w:r w:rsidR="00677B75" w:rsidRPr="00677B75">
        <w:rPr>
          <w:rFonts w:ascii="Times New Roman" w:hAnsi="Times New Roman" w:cs="Times New Roman"/>
          <w:b/>
          <w:sz w:val="28"/>
          <w:szCs w:val="28"/>
        </w:rPr>
        <w:t>-пассажирские</w:t>
      </w:r>
      <w:proofErr w:type="gramEnd"/>
      <w:r w:rsidR="00677B75" w:rsidRPr="00677B75">
        <w:rPr>
          <w:rFonts w:ascii="Times New Roman" w:hAnsi="Times New Roman" w:cs="Times New Roman"/>
          <w:b/>
          <w:sz w:val="28"/>
          <w:szCs w:val="28"/>
        </w:rPr>
        <w:t xml:space="preserve"> аэросани </w:t>
      </w:r>
      <w:proofErr w:type="spellStart"/>
      <w:r w:rsidR="00677B75" w:rsidRPr="00677B75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="00677B75" w:rsidRPr="00677B75">
        <w:rPr>
          <w:rFonts w:ascii="Times New Roman" w:hAnsi="Times New Roman" w:cs="Times New Roman"/>
          <w:b/>
          <w:sz w:val="28"/>
          <w:szCs w:val="28"/>
        </w:rPr>
        <w:t xml:space="preserve"> 300-500 кг с грузовым отсеком емк. 1,2 м3</w:t>
      </w:r>
      <w:r w:rsidR="00677B75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677B75" w:rsidRPr="00677B75">
        <w:rPr>
          <w:rFonts w:ascii="Times New Roman" w:hAnsi="Times New Roman" w:cs="Times New Roman"/>
          <w:b/>
          <w:sz w:val="28"/>
          <w:szCs w:val="28"/>
        </w:rPr>
        <w:t xml:space="preserve"> кузов</w:t>
      </w:r>
      <w:r w:rsidR="00677B75">
        <w:rPr>
          <w:rFonts w:ascii="Times New Roman" w:hAnsi="Times New Roman" w:cs="Times New Roman"/>
          <w:b/>
          <w:sz w:val="28"/>
          <w:szCs w:val="28"/>
        </w:rPr>
        <w:t>ом</w:t>
      </w:r>
      <w:r w:rsidR="00677B75" w:rsidRPr="00677B75">
        <w:rPr>
          <w:rFonts w:ascii="Times New Roman" w:hAnsi="Times New Roman" w:cs="Times New Roman"/>
          <w:b/>
          <w:sz w:val="28"/>
          <w:szCs w:val="28"/>
        </w:rPr>
        <w:t xml:space="preserve"> ГАЗ М-20 "Победа", мест 2, полны</w:t>
      </w:r>
      <w:r w:rsidR="00372E3D">
        <w:rPr>
          <w:rFonts w:ascii="Times New Roman" w:hAnsi="Times New Roman" w:cs="Times New Roman"/>
          <w:b/>
          <w:sz w:val="28"/>
          <w:szCs w:val="28"/>
        </w:rPr>
        <w:t xml:space="preserve">й вес 2.35 </w:t>
      </w:r>
      <w:proofErr w:type="spellStart"/>
      <w:r w:rsidR="00372E3D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372E3D">
        <w:rPr>
          <w:rFonts w:ascii="Times New Roman" w:hAnsi="Times New Roman" w:cs="Times New Roman"/>
          <w:b/>
          <w:sz w:val="28"/>
          <w:szCs w:val="28"/>
        </w:rPr>
        <w:t>, двигатель АИ-14Р</w:t>
      </w:r>
      <w:r w:rsidR="00677B75" w:rsidRPr="00677B75">
        <w:rPr>
          <w:rFonts w:ascii="Times New Roman" w:hAnsi="Times New Roman" w:cs="Times New Roman"/>
          <w:b/>
          <w:sz w:val="28"/>
          <w:szCs w:val="28"/>
        </w:rPr>
        <w:t xml:space="preserve"> 260 </w:t>
      </w:r>
      <w:proofErr w:type="spellStart"/>
      <w:r w:rsidR="00677B75" w:rsidRPr="00677B75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677B75" w:rsidRPr="00677B75">
        <w:rPr>
          <w:rFonts w:ascii="Times New Roman" w:hAnsi="Times New Roman" w:cs="Times New Roman"/>
          <w:b/>
          <w:sz w:val="28"/>
          <w:szCs w:val="28"/>
        </w:rPr>
        <w:t>, до 80 км/час, 100 экз., завод «Прогресс» г. Арсеньев 1959-61 г.</w:t>
      </w:r>
    </w:p>
    <w:p w:rsidR="00677B75" w:rsidRDefault="00677B75">
      <w:pPr>
        <w:rPr>
          <w:rFonts w:ascii="Times New Roman" w:hAnsi="Times New Roman" w:cs="Times New Roman"/>
          <w:sz w:val="24"/>
          <w:szCs w:val="24"/>
        </w:rPr>
      </w:pPr>
    </w:p>
    <w:p w:rsidR="000E5ABB" w:rsidRDefault="0077386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73865">
        <w:rPr>
          <w:rFonts w:ascii="Times New Roman" w:hAnsi="Times New Roman" w:cs="Times New Roman"/>
          <w:sz w:val="24"/>
          <w:szCs w:val="24"/>
        </w:rPr>
        <w:t xml:space="preserve">Источник:  </w:t>
      </w:r>
      <w:r w:rsidR="00262134">
        <w:rPr>
          <w:rFonts w:ascii="Times New Roman" w:hAnsi="Times New Roman" w:cs="Times New Roman"/>
          <w:sz w:val="24"/>
          <w:szCs w:val="24"/>
        </w:rPr>
        <w:t xml:space="preserve">журнал «За рулем» №2 за 1959 г. и </w:t>
      </w:r>
      <w:r w:rsidRPr="00773865">
        <w:rPr>
          <w:rFonts w:ascii="Times New Roman" w:hAnsi="Times New Roman" w:cs="Times New Roman"/>
          <w:sz w:val="24"/>
          <w:szCs w:val="24"/>
        </w:rPr>
        <w:t>gaz20.spb.ru</w:t>
      </w:r>
    </w:p>
    <w:p w:rsidR="00773865" w:rsidRPr="00773865" w:rsidRDefault="00003AC7" w:rsidP="00773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7D1">
        <w:rPr>
          <w:rFonts w:ascii="Times New Roman" w:hAnsi="Times New Roman" w:cs="Times New Roman"/>
          <w:sz w:val="24"/>
          <w:szCs w:val="24"/>
        </w:rPr>
        <w:t xml:space="preserve"> </w:t>
      </w:r>
      <w:r w:rsidR="00773865" w:rsidRPr="00773865">
        <w:rPr>
          <w:rFonts w:ascii="Times New Roman" w:hAnsi="Times New Roman" w:cs="Times New Roman"/>
          <w:sz w:val="24"/>
          <w:szCs w:val="24"/>
        </w:rPr>
        <w:t xml:space="preserve">В середине </w:t>
      </w:r>
      <w:r w:rsidR="00B477D1">
        <w:rPr>
          <w:rFonts w:ascii="Times New Roman" w:hAnsi="Times New Roman" w:cs="Times New Roman"/>
          <w:sz w:val="24"/>
          <w:szCs w:val="24"/>
        </w:rPr>
        <w:t>19</w:t>
      </w:r>
      <w:r w:rsidR="00773865" w:rsidRPr="00773865">
        <w:rPr>
          <w:rFonts w:ascii="Times New Roman" w:hAnsi="Times New Roman" w:cs="Times New Roman"/>
          <w:sz w:val="24"/>
          <w:szCs w:val="24"/>
        </w:rPr>
        <w:t>50-х остро встал вопрос о замене аэросаней НКЛ–16, применявшихся для доставки почты в северных районах страны еще с начала сороковых годов и выходящих из ст</w:t>
      </w:r>
      <w:r w:rsidR="00BD4BEC">
        <w:rPr>
          <w:rFonts w:ascii="Times New Roman" w:hAnsi="Times New Roman" w:cs="Times New Roman"/>
          <w:sz w:val="24"/>
          <w:szCs w:val="24"/>
        </w:rPr>
        <w:t>роя по причине сильного износа.</w:t>
      </w:r>
      <w:r w:rsidR="00773865" w:rsidRPr="00773865">
        <w:rPr>
          <w:rFonts w:ascii="Times New Roman" w:hAnsi="Times New Roman" w:cs="Times New Roman"/>
          <w:sz w:val="24"/>
          <w:szCs w:val="24"/>
        </w:rPr>
        <w:t xml:space="preserve"> Поэтому 16 марта 1957 года Совет Министров СССР и ЦК КПСС выпустили постановление № 300 о мерах по дальнейшему развитию экономики и культуры народов Севера. В развитие этого постановления Министерство авиапромышленности издало приказ за № 229 от 13 апреля, которым обязало возглавляемое Н. И. Камовым КБ разработать почтовые аэросани по заданию и договору с Министерством связи СССР.</w:t>
      </w:r>
    </w:p>
    <w:p w:rsidR="00773865" w:rsidRPr="00773865" w:rsidRDefault="00773865" w:rsidP="0077386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73865">
        <w:rPr>
          <w:rFonts w:ascii="Times New Roman" w:hAnsi="Times New Roman" w:cs="Times New Roman"/>
          <w:sz w:val="24"/>
          <w:szCs w:val="24"/>
        </w:rPr>
        <w:t xml:space="preserve">3 июля 1957 года заместитель министра связи СССР К. Я. </w:t>
      </w:r>
      <w:proofErr w:type="spellStart"/>
      <w:r w:rsidRPr="00773865">
        <w:rPr>
          <w:rFonts w:ascii="Times New Roman" w:hAnsi="Times New Roman" w:cs="Times New Roman"/>
          <w:sz w:val="24"/>
          <w:szCs w:val="24"/>
        </w:rPr>
        <w:t>Сергейчук</w:t>
      </w:r>
      <w:proofErr w:type="spellEnd"/>
      <w:r w:rsidRPr="00773865">
        <w:rPr>
          <w:rFonts w:ascii="Times New Roman" w:hAnsi="Times New Roman" w:cs="Times New Roman"/>
          <w:sz w:val="24"/>
          <w:szCs w:val="24"/>
        </w:rPr>
        <w:t xml:space="preserve"> утвердил технические требования, по которым аэросани должны были иметь отапливаемую кабину на двух че</w:t>
      </w:r>
      <w:r w:rsidR="00576111">
        <w:rPr>
          <w:rFonts w:ascii="Times New Roman" w:hAnsi="Times New Roman" w:cs="Times New Roman"/>
          <w:sz w:val="24"/>
          <w:szCs w:val="24"/>
        </w:rPr>
        <w:t>ловек</w:t>
      </w:r>
      <w:r w:rsidRPr="00773865">
        <w:rPr>
          <w:rFonts w:ascii="Times New Roman" w:hAnsi="Times New Roman" w:cs="Times New Roman"/>
          <w:sz w:val="24"/>
          <w:szCs w:val="24"/>
        </w:rPr>
        <w:t>, отделенную от грузового отсека перегородкой с небольшим зарешеченным окошком; в грузовом отсеке объемом 1,2 м³ предполагалось перевозить 500 кг писем и посылок по снежному покрову глубиной 200–300 мм.</w:t>
      </w:r>
      <w:proofErr w:type="gramEnd"/>
      <w:r w:rsidRPr="00773865">
        <w:rPr>
          <w:rFonts w:ascii="Times New Roman" w:hAnsi="Times New Roman" w:cs="Times New Roman"/>
          <w:sz w:val="24"/>
          <w:szCs w:val="24"/>
        </w:rPr>
        <w:t xml:space="preserve"> Аэросани должны были передвигаться с крейсерской скоростью 40 км/ч. В качестве корпуса саней допускалось использование кузова автомашин Победа или УАЗ. В КБ приступили к разработке аэросаней, получивших имя “Север-2” или “изделие Се”.</w:t>
      </w:r>
    </w:p>
    <w:p w:rsidR="005262B7" w:rsidRDefault="00215982" w:rsidP="00773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111">
        <w:rPr>
          <w:rFonts w:ascii="Times New Roman" w:hAnsi="Times New Roman" w:cs="Times New Roman"/>
          <w:sz w:val="24"/>
          <w:szCs w:val="24"/>
        </w:rPr>
        <w:t xml:space="preserve"> Д</w:t>
      </w:r>
      <w:r w:rsidR="00773865" w:rsidRPr="00773865">
        <w:rPr>
          <w:rFonts w:ascii="Times New Roman" w:hAnsi="Times New Roman" w:cs="Times New Roman"/>
          <w:sz w:val="24"/>
          <w:szCs w:val="24"/>
        </w:rPr>
        <w:t xml:space="preserve">ля Севера использовали </w:t>
      </w:r>
      <w:proofErr w:type="spellStart"/>
      <w:r w:rsidR="00773865" w:rsidRPr="00773865">
        <w:rPr>
          <w:rFonts w:ascii="Times New Roman" w:hAnsi="Times New Roman" w:cs="Times New Roman"/>
          <w:sz w:val="24"/>
          <w:szCs w:val="24"/>
        </w:rPr>
        <w:t>победовский</w:t>
      </w:r>
      <w:proofErr w:type="spellEnd"/>
      <w:r w:rsidR="00773865" w:rsidRPr="00773865">
        <w:rPr>
          <w:rFonts w:ascii="Times New Roman" w:hAnsi="Times New Roman" w:cs="Times New Roman"/>
          <w:sz w:val="24"/>
          <w:szCs w:val="24"/>
        </w:rPr>
        <w:t xml:space="preserve"> кузов. Помимо кузова в конструкции </w:t>
      </w:r>
      <w:r w:rsidR="00262134">
        <w:rPr>
          <w:rFonts w:ascii="Times New Roman" w:hAnsi="Times New Roman" w:cs="Times New Roman"/>
          <w:sz w:val="24"/>
          <w:szCs w:val="24"/>
        </w:rPr>
        <w:t>«</w:t>
      </w:r>
      <w:r w:rsidR="00773865" w:rsidRPr="00773865">
        <w:rPr>
          <w:rFonts w:ascii="Times New Roman" w:hAnsi="Times New Roman" w:cs="Times New Roman"/>
          <w:sz w:val="24"/>
          <w:szCs w:val="24"/>
        </w:rPr>
        <w:t>Севера</w:t>
      </w:r>
      <w:r w:rsidR="00262134">
        <w:rPr>
          <w:rFonts w:ascii="Times New Roman" w:hAnsi="Times New Roman" w:cs="Times New Roman"/>
          <w:sz w:val="24"/>
          <w:szCs w:val="24"/>
        </w:rPr>
        <w:t>»</w:t>
      </w:r>
      <w:r w:rsidR="00773865" w:rsidRPr="00773865">
        <w:rPr>
          <w:rFonts w:ascii="Times New Roman" w:hAnsi="Times New Roman" w:cs="Times New Roman"/>
          <w:sz w:val="24"/>
          <w:szCs w:val="24"/>
        </w:rPr>
        <w:t xml:space="preserve"> использовали еще много серийных узлов и деталей: переднюю подвеску и рулевое управление от Победы, амортизационные стойки задних лыж от вертолета Ка–15, жалюзи охлаждения </w:t>
      </w:r>
      <w:r w:rsidR="00773865" w:rsidRPr="00773865">
        <w:rPr>
          <w:rFonts w:ascii="Times New Roman" w:hAnsi="Times New Roman" w:cs="Times New Roman"/>
          <w:sz w:val="24"/>
          <w:szCs w:val="24"/>
        </w:rPr>
        <w:lastRenderedPageBreak/>
        <w:t xml:space="preserve">двигателя от самолета Як–12 и другие. Фактически, специально были изготовлены только лыжи, капоты, </w:t>
      </w:r>
      <w:proofErr w:type="spellStart"/>
      <w:r w:rsidR="00773865" w:rsidRPr="00773865">
        <w:rPr>
          <w:rFonts w:ascii="Times New Roman" w:hAnsi="Times New Roman" w:cs="Times New Roman"/>
          <w:sz w:val="24"/>
          <w:szCs w:val="24"/>
        </w:rPr>
        <w:t>моторама</w:t>
      </w:r>
      <w:proofErr w:type="spellEnd"/>
      <w:r w:rsidR="00773865" w:rsidRPr="00773865">
        <w:rPr>
          <w:rFonts w:ascii="Times New Roman" w:hAnsi="Times New Roman" w:cs="Times New Roman"/>
          <w:sz w:val="24"/>
          <w:szCs w:val="24"/>
        </w:rPr>
        <w:t xml:space="preserve">, бензобаки и </w:t>
      </w:r>
      <w:r w:rsidR="0042208D">
        <w:rPr>
          <w:rFonts w:ascii="Times New Roman" w:hAnsi="Times New Roman" w:cs="Times New Roman"/>
          <w:sz w:val="24"/>
          <w:szCs w:val="24"/>
        </w:rPr>
        <w:t>некоторые</w:t>
      </w:r>
      <w:r w:rsidR="00773865" w:rsidRPr="00773865">
        <w:rPr>
          <w:rFonts w:ascii="Times New Roman" w:hAnsi="Times New Roman" w:cs="Times New Roman"/>
          <w:sz w:val="24"/>
          <w:szCs w:val="24"/>
        </w:rPr>
        <w:t xml:space="preserve"> агрегаты оборудования. </w:t>
      </w:r>
    </w:p>
    <w:p w:rsidR="00520F7D" w:rsidRPr="00773865" w:rsidRDefault="00520F7D" w:rsidP="00520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865">
        <w:rPr>
          <w:rFonts w:ascii="Times New Roman" w:hAnsi="Times New Roman" w:cs="Times New Roman"/>
          <w:sz w:val="24"/>
          <w:szCs w:val="24"/>
        </w:rPr>
        <w:t>После заключения 31 января 1958 года договора № 149 с Министерством связи на опытном производстве КБ Камова приступили к постройке ходового макета. 13 марта макет был построен. А уже 15 марта начались испытания. По завершении испытаний б</w:t>
      </w:r>
      <w:r>
        <w:rPr>
          <w:rFonts w:ascii="Times New Roman" w:hAnsi="Times New Roman" w:cs="Times New Roman"/>
          <w:sz w:val="24"/>
          <w:szCs w:val="24"/>
        </w:rPr>
        <w:t>ыл составлен перечень дефектов</w:t>
      </w:r>
      <w:r w:rsidRPr="00773865">
        <w:rPr>
          <w:rFonts w:ascii="Times New Roman" w:hAnsi="Times New Roman" w:cs="Times New Roman"/>
          <w:sz w:val="24"/>
          <w:szCs w:val="24"/>
        </w:rPr>
        <w:t>.</w:t>
      </w:r>
      <w:r w:rsidR="00554D5C">
        <w:rPr>
          <w:rFonts w:ascii="Times New Roman" w:hAnsi="Times New Roman" w:cs="Times New Roman"/>
          <w:sz w:val="24"/>
          <w:szCs w:val="24"/>
        </w:rPr>
        <w:t xml:space="preserve"> Их устранением занимались до конца года. В частности, п</w:t>
      </w:r>
      <w:r w:rsidRPr="00773865">
        <w:rPr>
          <w:rFonts w:ascii="Times New Roman" w:hAnsi="Times New Roman" w:cs="Times New Roman"/>
          <w:sz w:val="24"/>
          <w:szCs w:val="24"/>
        </w:rPr>
        <w:t>ередняя подвеска подверглась доработке, в результате чего колея передни</w:t>
      </w:r>
      <w:r w:rsidR="00554D5C">
        <w:rPr>
          <w:rFonts w:ascii="Times New Roman" w:hAnsi="Times New Roman" w:cs="Times New Roman"/>
          <w:sz w:val="24"/>
          <w:szCs w:val="24"/>
        </w:rPr>
        <w:t>х и задних лыж стала одинаковой, ведь</w:t>
      </w:r>
      <w:r w:rsidRPr="00773865">
        <w:rPr>
          <w:rFonts w:ascii="Times New Roman" w:hAnsi="Times New Roman" w:cs="Times New Roman"/>
          <w:sz w:val="24"/>
          <w:szCs w:val="24"/>
        </w:rPr>
        <w:t xml:space="preserve"> на прокладыв</w:t>
      </w:r>
      <w:r>
        <w:rPr>
          <w:rFonts w:ascii="Times New Roman" w:hAnsi="Times New Roman" w:cs="Times New Roman"/>
          <w:sz w:val="24"/>
          <w:szCs w:val="24"/>
        </w:rPr>
        <w:t>ание второй лыжни расходовалась часть мощности двигателя,</w:t>
      </w:r>
      <w:r w:rsidRPr="00773865">
        <w:rPr>
          <w:rFonts w:ascii="Times New Roman" w:hAnsi="Times New Roman" w:cs="Times New Roman"/>
          <w:sz w:val="24"/>
          <w:szCs w:val="24"/>
        </w:rPr>
        <w:t xml:space="preserve"> возрастал расход топлива, а ресурс двигателя, скорость и грузоподъемность уменьшались.</w:t>
      </w:r>
    </w:p>
    <w:p w:rsidR="00B013ED" w:rsidRDefault="00520F7D" w:rsidP="00773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8FA">
        <w:rPr>
          <w:rFonts w:ascii="Times New Roman" w:hAnsi="Times New Roman" w:cs="Times New Roman"/>
          <w:sz w:val="24"/>
          <w:szCs w:val="24"/>
        </w:rPr>
        <w:t xml:space="preserve"> </w:t>
      </w:r>
      <w:r w:rsidR="00582962" w:rsidRPr="00773865">
        <w:rPr>
          <w:rFonts w:ascii="Times New Roman" w:hAnsi="Times New Roman" w:cs="Times New Roman"/>
          <w:sz w:val="24"/>
          <w:szCs w:val="24"/>
        </w:rPr>
        <w:t xml:space="preserve">30 декабря был подписан акт об окончании изготовления опытного образца аэросаней “Север-2”. 2 января следующего, 1959 года сани взвесили и 5 января передали на испытания. </w:t>
      </w:r>
      <w:r w:rsidR="00582962">
        <w:rPr>
          <w:rFonts w:ascii="Times New Roman" w:hAnsi="Times New Roman" w:cs="Times New Roman"/>
          <w:sz w:val="24"/>
          <w:szCs w:val="24"/>
        </w:rPr>
        <w:t xml:space="preserve"> </w:t>
      </w:r>
      <w:r w:rsidR="00582962" w:rsidRPr="00773865">
        <w:rPr>
          <w:rFonts w:ascii="Times New Roman" w:hAnsi="Times New Roman" w:cs="Times New Roman"/>
          <w:sz w:val="24"/>
          <w:szCs w:val="24"/>
        </w:rPr>
        <w:t xml:space="preserve">Присутствовавшие при испытаниях представители заказчика рекомендовали сани к серийному производству, </w:t>
      </w:r>
      <w:r w:rsidR="00582962">
        <w:rPr>
          <w:rFonts w:ascii="Times New Roman" w:hAnsi="Times New Roman" w:cs="Times New Roman"/>
          <w:sz w:val="24"/>
          <w:szCs w:val="24"/>
        </w:rPr>
        <w:t>хотя</w:t>
      </w:r>
      <w:r w:rsidR="00582962" w:rsidRPr="00773865">
        <w:rPr>
          <w:rFonts w:ascii="Times New Roman" w:hAnsi="Times New Roman" w:cs="Times New Roman"/>
          <w:sz w:val="24"/>
          <w:szCs w:val="24"/>
        </w:rPr>
        <w:t xml:space="preserve"> еще 22 декабря 1958 года Совет Министров РСФСР своим распоряжением № 8792 поручал заводу №116 выпустить 100 штук аэросаней.</w:t>
      </w:r>
    </w:p>
    <w:p w:rsidR="00B3175F" w:rsidRPr="00773865" w:rsidRDefault="00B3175F" w:rsidP="00B31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86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16-й завод Прогресс в </w:t>
      </w:r>
      <w:r w:rsidRPr="00773865">
        <w:rPr>
          <w:rFonts w:ascii="Times New Roman" w:hAnsi="Times New Roman" w:cs="Times New Roman"/>
          <w:sz w:val="24"/>
          <w:szCs w:val="24"/>
        </w:rPr>
        <w:t>городе Арсеньев</w:t>
      </w:r>
      <w:r w:rsidRPr="001439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Приморского края</w:t>
      </w:r>
      <w:r w:rsidRPr="00773865">
        <w:rPr>
          <w:rFonts w:ascii="Times New Roman" w:hAnsi="Times New Roman" w:cs="Times New Roman"/>
          <w:sz w:val="24"/>
          <w:szCs w:val="24"/>
        </w:rPr>
        <w:t>, вообще говоря, выпускал крылатые ракеты П–15 «Термит». В С</w:t>
      </w:r>
      <w:r w:rsidR="00F46DE3">
        <w:rPr>
          <w:rFonts w:ascii="Times New Roman" w:hAnsi="Times New Roman" w:cs="Times New Roman"/>
          <w:sz w:val="24"/>
          <w:szCs w:val="24"/>
        </w:rPr>
        <w:t>ССР тогда видели</w:t>
      </w:r>
      <w:r w:rsidRPr="00773865">
        <w:rPr>
          <w:rFonts w:ascii="Times New Roman" w:hAnsi="Times New Roman" w:cs="Times New Roman"/>
          <w:sz w:val="24"/>
          <w:szCs w:val="24"/>
        </w:rPr>
        <w:t xml:space="preserve"> в них действенное оружие против авианосных ударных гру</w:t>
      </w:r>
      <w:r>
        <w:rPr>
          <w:rFonts w:ascii="Times New Roman" w:hAnsi="Times New Roman" w:cs="Times New Roman"/>
          <w:sz w:val="24"/>
          <w:szCs w:val="24"/>
        </w:rPr>
        <w:t>ппировок вероятного противника.</w:t>
      </w:r>
      <w:r w:rsidRPr="00773865">
        <w:rPr>
          <w:rFonts w:ascii="Times New Roman" w:hAnsi="Times New Roman" w:cs="Times New Roman"/>
          <w:sz w:val="24"/>
          <w:szCs w:val="24"/>
        </w:rPr>
        <w:t xml:space="preserve"> 116-й гнал ракеты полным ходом, а “для отвода глаз”, в качестве мирной продукции, завод делал планер</w:t>
      </w:r>
      <w:r w:rsidR="00F46DE3">
        <w:rPr>
          <w:rFonts w:ascii="Times New Roman" w:hAnsi="Times New Roman" w:cs="Times New Roman"/>
          <w:sz w:val="24"/>
          <w:szCs w:val="24"/>
        </w:rPr>
        <w:t>ы и легкие спортивные самолеты</w:t>
      </w:r>
      <w:r w:rsidRPr="00773865">
        <w:rPr>
          <w:rFonts w:ascii="Times New Roman" w:hAnsi="Times New Roman" w:cs="Times New Roman"/>
          <w:sz w:val="24"/>
          <w:szCs w:val="24"/>
        </w:rPr>
        <w:t xml:space="preserve"> Як–18А. На «Прогрессе» взялись и за производство “Севера-2” (в процессе освоения выпуска аэросаней цифра “2” из названия потерялась). Первые 9 машин были отправлены в Комсомольск-на-Амуре, где 26 ноября серийный “Север” впервые вышел на почтовую трассу. Эксплуатация первой партии явила недостатки конструкции. Для их устранения и повышения надежности были внесены изменения — переделана конструкция лыж, усилен кузов и прочее. Всего в 1960–1961 годах было выпущено 100 аэросаней “Север”. 97 машин поступили в Министерство связи, 2 машины отправились в один из портов на Камчатке, и еще одна машина затерялась в Горьковской области.</w:t>
      </w:r>
    </w:p>
    <w:p w:rsidR="00B3175F" w:rsidRDefault="00B3175F" w:rsidP="005262B7">
      <w:pPr>
        <w:rPr>
          <w:rFonts w:ascii="Times New Roman" w:hAnsi="Times New Roman" w:cs="Times New Roman"/>
          <w:sz w:val="24"/>
          <w:szCs w:val="24"/>
        </w:rPr>
      </w:pPr>
    </w:p>
    <w:p w:rsidR="005262B7" w:rsidRDefault="00143972" w:rsidP="005262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Аэросани выпускались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грузо</w:t>
      </w:r>
      <w:proofErr w:type="spellEnd"/>
      <w:r>
        <w:rPr>
          <w:rFonts w:ascii="Times New Roman" w:hAnsi="Times New Roman" w:cs="Times New Roman"/>
          <w:sz w:val="24"/>
          <w:szCs w:val="24"/>
        </w:rPr>
        <w:t>-пассажирском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варианте. </w:t>
      </w:r>
      <w:r w:rsidR="005262B7" w:rsidRPr="005262B7">
        <w:rPr>
          <w:rFonts w:ascii="Times New Roman" w:hAnsi="Times New Roman" w:cs="Times New Roman"/>
          <w:sz w:val="24"/>
          <w:szCs w:val="24"/>
        </w:rPr>
        <w:t>Перед</w:t>
      </w:r>
      <w:r w:rsidR="005262B7">
        <w:rPr>
          <w:rFonts w:ascii="Times New Roman" w:hAnsi="Times New Roman" w:cs="Times New Roman"/>
          <w:sz w:val="24"/>
          <w:szCs w:val="24"/>
        </w:rPr>
        <w:t>няя часть</w:t>
      </w:r>
      <w:r w:rsidR="005262B7" w:rsidRPr="005262B7">
        <w:rPr>
          <w:rFonts w:ascii="Times New Roman" w:hAnsi="Times New Roman" w:cs="Times New Roman"/>
          <w:sz w:val="24"/>
          <w:szCs w:val="24"/>
        </w:rPr>
        <w:t xml:space="preserve"> к</w:t>
      </w:r>
      <w:r w:rsidR="005262B7">
        <w:rPr>
          <w:rFonts w:ascii="Times New Roman" w:hAnsi="Times New Roman" w:cs="Times New Roman"/>
          <w:sz w:val="24"/>
          <w:szCs w:val="24"/>
        </w:rPr>
        <w:t xml:space="preserve">абины, до спинки </w:t>
      </w:r>
      <w:r w:rsidR="005262B7" w:rsidRPr="005262B7">
        <w:rPr>
          <w:rFonts w:ascii="Times New Roman" w:hAnsi="Times New Roman" w:cs="Times New Roman"/>
          <w:sz w:val="24"/>
          <w:szCs w:val="24"/>
        </w:rPr>
        <w:t>с</w:t>
      </w:r>
      <w:r w:rsidR="005262B7">
        <w:rPr>
          <w:rFonts w:ascii="Times New Roman" w:hAnsi="Times New Roman" w:cs="Times New Roman"/>
          <w:sz w:val="24"/>
          <w:szCs w:val="24"/>
        </w:rPr>
        <w:t>ид</w:t>
      </w:r>
      <w:r w:rsidR="005262B7" w:rsidRPr="005262B7">
        <w:rPr>
          <w:rFonts w:ascii="Times New Roman" w:hAnsi="Times New Roman" w:cs="Times New Roman"/>
          <w:sz w:val="24"/>
          <w:szCs w:val="24"/>
        </w:rPr>
        <w:t xml:space="preserve">енья </w:t>
      </w:r>
      <w:r w:rsidR="005262B7">
        <w:rPr>
          <w:rFonts w:ascii="Times New Roman" w:hAnsi="Times New Roman" w:cs="Times New Roman"/>
          <w:sz w:val="24"/>
          <w:szCs w:val="24"/>
        </w:rPr>
        <w:t>водителя</w:t>
      </w:r>
      <w:r w:rsidR="007C1014">
        <w:rPr>
          <w:rFonts w:ascii="Times New Roman" w:hAnsi="Times New Roman" w:cs="Times New Roman"/>
          <w:sz w:val="24"/>
          <w:szCs w:val="24"/>
        </w:rPr>
        <w:t>, представляет</w:t>
      </w:r>
      <w:r w:rsidR="005262B7" w:rsidRPr="005262B7">
        <w:rPr>
          <w:rFonts w:ascii="Times New Roman" w:hAnsi="Times New Roman" w:cs="Times New Roman"/>
          <w:sz w:val="24"/>
          <w:szCs w:val="24"/>
        </w:rPr>
        <w:t xml:space="preserve"> собо</w:t>
      </w:r>
      <w:r w:rsidR="007C1014">
        <w:rPr>
          <w:rFonts w:ascii="Times New Roman" w:hAnsi="Times New Roman" w:cs="Times New Roman"/>
          <w:sz w:val="24"/>
          <w:szCs w:val="24"/>
        </w:rPr>
        <w:t xml:space="preserve">й </w:t>
      </w:r>
      <w:r w:rsidR="005262B7" w:rsidRPr="005262B7">
        <w:rPr>
          <w:rFonts w:ascii="Times New Roman" w:hAnsi="Times New Roman" w:cs="Times New Roman"/>
          <w:sz w:val="24"/>
          <w:szCs w:val="24"/>
        </w:rPr>
        <w:t>комфорт</w:t>
      </w:r>
      <w:r w:rsidR="007C1014">
        <w:rPr>
          <w:rFonts w:ascii="Times New Roman" w:hAnsi="Times New Roman" w:cs="Times New Roman"/>
          <w:sz w:val="24"/>
          <w:szCs w:val="24"/>
        </w:rPr>
        <w:t>абельное от</w:t>
      </w:r>
      <w:r w:rsidR="005262B7" w:rsidRPr="005262B7">
        <w:rPr>
          <w:rFonts w:ascii="Times New Roman" w:hAnsi="Times New Roman" w:cs="Times New Roman"/>
          <w:sz w:val="24"/>
          <w:szCs w:val="24"/>
        </w:rPr>
        <w:t>де</w:t>
      </w:r>
      <w:r w:rsidR="007C1014">
        <w:rPr>
          <w:rFonts w:ascii="Times New Roman" w:hAnsi="Times New Roman" w:cs="Times New Roman"/>
          <w:sz w:val="24"/>
          <w:szCs w:val="24"/>
        </w:rPr>
        <w:t>ле</w:t>
      </w:r>
      <w:r w:rsidR="005262B7" w:rsidRPr="005262B7">
        <w:rPr>
          <w:rFonts w:ascii="Times New Roman" w:hAnsi="Times New Roman" w:cs="Times New Roman"/>
          <w:sz w:val="24"/>
          <w:szCs w:val="24"/>
        </w:rPr>
        <w:t>ние д</w:t>
      </w:r>
      <w:r w:rsidR="007C1014">
        <w:rPr>
          <w:rFonts w:ascii="Times New Roman" w:hAnsi="Times New Roman" w:cs="Times New Roman"/>
          <w:sz w:val="24"/>
          <w:szCs w:val="24"/>
        </w:rPr>
        <w:t>ля пассажиров</w:t>
      </w:r>
      <w:r w:rsidR="005262B7" w:rsidRPr="005262B7">
        <w:rPr>
          <w:rFonts w:ascii="Times New Roman" w:hAnsi="Times New Roman" w:cs="Times New Roman"/>
          <w:sz w:val="24"/>
          <w:szCs w:val="24"/>
        </w:rPr>
        <w:t>. 3ад</w:t>
      </w:r>
      <w:r w:rsidR="007C1014">
        <w:rPr>
          <w:rFonts w:ascii="Times New Roman" w:hAnsi="Times New Roman" w:cs="Times New Roman"/>
          <w:sz w:val="24"/>
          <w:szCs w:val="24"/>
        </w:rPr>
        <w:t xml:space="preserve">няя часть используется для </w:t>
      </w:r>
      <w:r w:rsidR="005262B7" w:rsidRPr="005262B7">
        <w:rPr>
          <w:rFonts w:ascii="Times New Roman" w:hAnsi="Times New Roman" w:cs="Times New Roman"/>
          <w:sz w:val="24"/>
          <w:szCs w:val="24"/>
        </w:rPr>
        <w:t>размеще</w:t>
      </w:r>
      <w:r w:rsidR="00D411DD">
        <w:rPr>
          <w:rFonts w:ascii="Times New Roman" w:hAnsi="Times New Roman" w:cs="Times New Roman"/>
          <w:sz w:val="24"/>
          <w:szCs w:val="24"/>
        </w:rPr>
        <w:t xml:space="preserve">ния </w:t>
      </w:r>
      <w:r w:rsidR="005262B7" w:rsidRPr="005262B7">
        <w:rPr>
          <w:rFonts w:ascii="Times New Roman" w:hAnsi="Times New Roman" w:cs="Times New Roman"/>
          <w:sz w:val="24"/>
          <w:szCs w:val="24"/>
        </w:rPr>
        <w:t>30</w:t>
      </w:r>
      <w:r w:rsidR="00D411DD">
        <w:rPr>
          <w:rFonts w:ascii="Times New Roman" w:hAnsi="Times New Roman" w:cs="Times New Roman"/>
          <w:sz w:val="24"/>
          <w:szCs w:val="24"/>
        </w:rPr>
        <w:t>0-</w:t>
      </w:r>
      <w:r w:rsidR="005262B7" w:rsidRPr="005262B7">
        <w:rPr>
          <w:rFonts w:ascii="Times New Roman" w:hAnsi="Times New Roman" w:cs="Times New Roman"/>
          <w:sz w:val="24"/>
          <w:szCs w:val="24"/>
        </w:rPr>
        <w:t xml:space="preserve"> 500 </w:t>
      </w:r>
      <w:r w:rsidR="00D411DD">
        <w:rPr>
          <w:rFonts w:ascii="Times New Roman" w:hAnsi="Times New Roman" w:cs="Times New Roman"/>
          <w:sz w:val="24"/>
          <w:szCs w:val="24"/>
        </w:rPr>
        <w:t>кг груза</w:t>
      </w:r>
      <w:r w:rsidR="005262B7" w:rsidRPr="005262B7">
        <w:rPr>
          <w:rFonts w:ascii="Times New Roman" w:hAnsi="Times New Roman" w:cs="Times New Roman"/>
          <w:sz w:val="24"/>
          <w:szCs w:val="24"/>
        </w:rPr>
        <w:t>.</w:t>
      </w:r>
    </w:p>
    <w:p w:rsidR="008E65A5" w:rsidRDefault="00234A7C" w:rsidP="00234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A7C">
        <w:rPr>
          <w:rFonts w:ascii="Times New Roman" w:hAnsi="Times New Roman" w:cs="Times New Roman"/>
          <w:sz w:val="24"/>
          <w:szCs w:val="24"/>
        </w:rPr>
        <w:t>В задней верхней части кузова, над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A7C">
        <w:rPr>
          <w:rFonts w:ascii="Times New Roman" w:hAnsi="Times New Roman" w:cs="Times New Roman"/>
          <w:sz w:val="24"/>
          <w:szCs w:val="24"/>
        </w:rPr>
        <w:t>местом, где у</w:t>
      </w:r>
      <w:r>
        <w:rPr>
          <w:rFonts w:ascii="Times New Roman" w:hAnsi="Times New Roman" w:cs="Times New Roman"/>
          <w:sz w:val="24"/>
          <w:szCs w:val="24"/>
        </w:rPr>
        <w:t xml:space="preserve"> «Победы</w:t>
      </w:r>
      <w:r w:rsidRPr="00234A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A7C">
        <w:rPr>
          <w:rFonts w:ascii="Times New Roman" w:hAnsi="Times New Roman" w:cs="Times New Roman"/>
          <w:sz w:val="24"/>
          <w:szCs w:val="24"/>
        </w:rPr>
        <w:t xml:space="preserve">находится багажник, располагается </w:t>
      </w:r>
      <w:r w:rsidR="00BE0A19">
        <w:rPr>
          <w:rFonts w:ascii="Times New Roman" w:hAnsi="Times New Roman" w:cs="Times New Roman"/>
          <w:sz w:val="24"/>
          <w:szCs w:val="24"/>
        </w:rPr>
        <w:t>9-</w:t>
      </w:r>
      <w:r w:rsidRPr="00234A7C">
        <w:rPr>
          <w:rFonts w:ascii="Times New Roman" w:hAnsi="Times New Roman" w:cs="Times New Roman"/>
          <w:sz w:val="24"/>
          <w:szCs w:val="24"/>
        </w:rPr>
        <w:t xml:space="preserve">цилиндровый, звездообразный </w:t>
      </w:r>
      <w:r w:rsidR="00BE0A19">
        <w:rPr>
          <w:rFonts w:ascii="Times New Roman" w:hAnsi="Times New Roman" w:cs="Times New Roman"/>
          <w:sz w:val="24"/>
          <w:szCs w:val="24"/>
        </w:rPr>
        <w:t>авиамотор</w:t>
      </w:r>
      <w:r w:rsidRPr="00234A7C">
        <w:rPr>
          <w:rFonts w:ascii="Times New Roman" w:hAnsi="Times New Roman" w:cs="Times New Roman"/>
          <w:sz w:val="24"/>
          <w:szCs w:val="24"/>
        </w:rPr>
        <w:t xml:space="preserve"> АИ-14Р конструкции</w:t>
      </w:r>
      <w:r w:rsidR="00BE0A19">
        <w:rPr>
          <w:rFonts w:ascii="Times New Roman" w:hAnsi="Times New Roman" w:cs="Times New Roman"/>
          <w:sz w:val="24"/>
          <w:szCs w:val="24"/>
        </w:rPr>
        <w:t xml:space="preserve"> </w:t>
      </w:r>
      <w:r w:rsidRPr="00234A7C">
        <w:rPr>
          <w:rFonts w:ascii="Times New Roman" w:hAnsi="Times New Roman" w:cs="Times New Roman"/>
          <w:sz w:val="24"/>
          <w:szCs w:val="24"/>
        </w:rPr>
        <w:t>А. Ивченко. Он имеет максимальную</w:t>
      </w:r>
      <w:r w:rsidR="00BE0A19">
        <w:rPr>
          <w:rFonts w:ascii="Times New Roman" w:hAnsi="Times New Roman" w:cs="Times New Roman"/>
          <w:sz w:val="24"/>
          <w:szCs w:val="24"/>
        </w:rPr>
        <w:t xml:space="preserve"> </w:t>
      </w:r>
      <w:r w:rsidRPr="00234A7C">
        <w:rPr>
          <w:rFonts w:ascii="Times New Roman" w:hAnsi="Times New Roman" w:cs="Times New Roman"/>
          <w:sz w:val="24"/>
          <w:szCs w:val="24"/>
        </w:rPr>
        <w:t xml:space="preserve">мощность 260 л. </w:t>
      </w:r>
      <w:proofErr w:type="gramStart"/>
      <w:r w:rsidRPr="00234A7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34A7C">
        <w:rPr>
          <w:rFonts w:ascii="Times New Roman" w:hAnsi="Times New Roman" w:cs="Times New Roman"/>
          <w:sz w:val="24"/>
          <w:szCs w:val="24"/>
        </w:rPr>
        <w:t xml:space="preserve">., а </w:t>
      </w:r>
      <w:proofErr w:type="gramStart"/>
      <w:r w:rsidRPr="00234A7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34A7C">
        <w:rPr>
          <w:rFonts w:ascii="Times New Roman" w:hAnsi="Times New Roman" w:cs="Times New Roman"/>
          <w:sz w:val="24"/>
          <w:szCs w:val="24"/>
        </w:rPr>
        <w:t xml:space="preserve"> крейсерском</w:t>
      </w:r>
      <w:r w:rsidR="00BE0A19">
        <w:rPr>
          <w:rFonts w:ascii="Times New Roman" w:hAnsi="Times New Roman" w:cs="Times New Roman"/>
          <w:sz w:val="24"/>
          <w:szCs w:val="24"/>
        </w:rPr>
        <w:t xml:space="preserve"> </w:t>
      </w:r>
      <w:r w:rsidRPr="00234A7C">
        <w:rPr>
          <w:rFonts w:ascii="Times New Roman" w:hAnsi="Times New Roman" w:cs="Times New Roman"/>
          <w:sz w:val="24"/>
          <w:szCs w:val="24"/>
        </w:rPr>
        <w:t>режиме работы развивает 160—170 л. с.,</w:t>
      </w:r>
      <w:r w:rsidR="00BE0A19">
        <w:rPr>
          <w:rFonts w:ascii="Times New Roman" w:hAnsi="Times New Roman" w:cs="Times New Roman"/>
          <w:sz w:val="24"/>
          <w:szCs w:val="24"/>
        </w:rPr>
        <w:t xml:space="preserve"> </w:t>
      </w:r>
      <w:r w:rsidRPr="00234A7C">
        <w:rPr>
          <w:rFonts w:ascii="Times New Roman" w:hAnsi="Times New Roman" w:cs="Times New Roman"/>
          <w:sz w:val="24"/>
          <w:szCs w:val="24"/>
        </w:rPr>
        <w:t xml:space="preserve">потребляя при этом около 20 кг топлива в час. </w:t>
      </w:r>
      <w:r w:rsidR="008E65A5" w:rsidRPr="00773865">
        <w:rPr>
          <w:rFonts w:ascii="Times New Roman" w:hAnsi="Times New Roman" w:cs="Times New Roman"/>
          <w:sz w:val="24"/>
          <w:szCs w:val="24"/>
        </w:rPr>
        <w:t>Авиамотор и его раму закрыли легкосъемными капотами, плавно перехо</w:t>
      </w:r>
      <w:r w:rsidR="00F40F2A">
        <w:rPr>
          <w:rFonts w:ascii="Times New Roman" w:hAnsi="Times New Roman" w:cs="Times New Roman"/>
          <w:sz w:val="24"/>
          <w:szCs w:val="24"/>
        </w:rPr>
        <w:t xml:space="preserve">дящими в расположенный на крыше </w:t>
      </w:r>
      <w:r w:rsidR="008E65A5" w:rsidRPr="00773865">
        <w:rPr>
          <w:rFonts w:ascii="Times New Roman" w:hAnsi="Times New Roman" w:cs="Times New Roman"/>
          <w:sz w:val="24"/>
          <w:szCs w:val="24"/>
        </w:rPr>
        <w:t>обтекатель маслобака.</w:t>
      </w:r>
      <w:r w:rsidR="008E65A5">
        <w:rPr>
          <w:rFonts w:ascii="Times New Roman" w:hAnsi="Times New Roman" w:cs="Times New Roman"/>
          <w:sz w:val="24"/>
          <w:szCs w:val="24"/>
        </w:rPr>
        <w:t xml:space="preserve"> </w:t>
      </w:r>
      <w:r w:rsidR="00040D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A7C" w:rsidRPr="00234A7C" w:rsidRDefault="008E65A5" w:rsidP="00234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A7C" w:rsidRPr="00234A7C">
        <w:rPr>
          <w:rFonts w:ascii="Times New Roman" w:hAnsi="Times New Roman" w:cs="Times New Roman"/>
          <w:sz w:val="24"/>
          <w:szCs w:val="24"/>
        </w:rPr>
        <w:t>Кабина водителя имеет специальное отопление, и в ней все время</w:t>
      </w:r>
      <w:r w:rsidR="00BE0A19">
        <w:rPr>
          <w:rFonts w:ascii="Times New Roman" w:hAnsi="Times New Roman" w:cs="Times New Roman"/>
          <w:sz w:val="24"/>
          <w:szCs w:val="24"/>
        </w:rPr>
        <w:t xml:space="preserve"> </w:t>
      </w:r>
      <w:r w:rsidR="00234A7C" w:rsidRPr="00234A7C">
        <w:rPr>
          <w:rFonts w:ascii="Times New Roman" w:hAnsi="Times New Roman" w:cs="Times New Roman"/>
          <w:sz w:val="24"/>
          <w:szCs w:val="24"/>
        </w:rPr>
        <w:t>поддерживается необходимая температура.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A7C" w:rsidRPr="00234A7C">
        <w:rPr>
          <w:rFonts w:ascii="Times New Roman" w:hAnsi="Times New Roman" w:cs="Times New Roman"/>
          <w:sz w:val="24"/>
          <w:szCs w:val="24"/>
        </w:rPr>
        <w:t>Органы управления размещены так</w:t>
      </w:r>
      <w:r w:rsidR="00BE0A19">
        <w:rPr>
          <w:rFonts w:ascii="Times New Roman" w:hAnsi="Times New Roman" w:cs="Times New Roman"/>
          <w:sz w:val="24"/>
          <w:szCs w:val="24"/>
        </w:rPr>
        <w:t xml:space="preserve"> </w:t>
      </w:r>
      <w:r w:rsidR="00234A7C" w:rsidRPr="00234A7C">
        <w:rPr>
          <w:rFonts w:ascii="Times New Roman" w:hAnsi="Times New Roman" w:cs="Times New Roman"/>
          <w:sz w:val="24"/>
          <w:szCs w:val="24"/>
        </w:rPr>
        <w:t>же, как и на автомобиле. Абсолютно</w:t>
      </w:r>
      <w:r w:rsidR="00BE0A19">
        <w:rPr>
          <w:rFonts w:ascii="Times New Roman" w:hAnsi="Times New Roman" w:cs="Times New Roman"/>
          <w:sz w:val="24"/>
          <w:szCs w:val="24"/>
        </w:rPr>
        <w:t xml:space="preserve"> </w:t>
      </w:r>
      <w:r w:rsidR="00234A7C" w:rsidRPr="00234A7C">
        <w:rPr>
          <w:rFonts w:ascii="Times New Roman" w:hAnsi="Times New Roman" w:cs="Times New Roman"/>
          <w:sz w:val="24"/>
          <w:szCs w:val="24"/>
        </w:rPr>
        <w:t>одинаков их рулевой механизм. Управление работой двигателя сводится к регулированию открытия дросселя карбюратора с помощью педали, расположенной под правой ногой водителя.</w:t>
      </w:r>
    </w:p>
    <w:p w:rsidR="00234A7C" w:rsidRPr="00234A7C" w:rsidRDefault="00B013ED" w:rsidP="00234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A7C" w:rsidRPr="00234A7C">
        <w:rPr>
          <w:rFonts w:ascii="Times New Roman" w:hAnsi="Times New Roman" w:cs="Times New Roman"/>
          <w:sz w:val="24"/>
          <w:szCs w:val="24"/>
        </w:rPr>
        <w:t>Аэросани имеют две особенности, от</w:t>
      </w:r>
      <w:r>
        <w:rPr>
          <w:rFonts w:ascii="Times New Roman" w:hAnsi="Times New Roman" w:cs="Times New Roman"/>
          <w:sz w:val="24"/>
          <w:szCs w:val="24"/>
        </w:rPr>
        <w:t>личающие их от ав</w:t>
      </w:r>
      <w:r w:rsidR="00234A7C" w:rsidRPr="00234A7C">
        <w:rPr>
          <w:rFonts w:ascii="Times New Roman" w:hAnsi="Times New Roman" w:cs="Times New Roman"/>
          <w:sz w:val="24"/>
          <w:szCs w:val="24"/>
        </w:rPr>
        <w:t>томобиля: торможение реверсом винта и отсутствие рычага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A7C" w:rsidRPr="00234A7C">
        <w:rPr>
          <w:rFonts w:ascii="Times New Roman" w:hAnsi="Times New Roman" w:cs="Times New Roman"/>
          <w:sz w:val="24"/>
          <w:szCs w:val="24"/>
        </w:rPr>
        <w:t>переключения передач, а также сцепления.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A7C" w:rsidRPr="00234A7C">
        <w:rPr>
          <w:rFonts w:ascii="Times New Roman" w:hAnsi="Times New Roman" w:cs="Times New Roman"/>
          <w:sz w:val="24"/>
          <w:szCs w:val="24"/>
        </w:rPr>
        <w:t>Для остановки сеней используется обратная тяга (</w:t>
      </w:r>
      <w:proofErr w:type="spellStart"/>
      <w:r w:rsidR="00234A7C" w:rsidRPr="00234A7C">
        <w:rPr>
          <w:rFonts w:ascii="Times New Roman" w:hAnsi="Times New Roman" w:cs="Times New Roman"/>
          <w:sz w:val="24"/>
          <w:szCs w:val="24"/>
        </w:rPr>
        <w:t>резерс</w:t>
      </w:r>
      <w:proofErr w:type="spellEnd"/>
      <w:r w:rsidR="00234A7C" w:rsidRPr="00234A7C">
        <w:rPr>
          <w:rFonts w:ascii="Times New Roman" w:hAnsi="Times New Roman" w:cs="Times New Roman"/>
          <w:sz w:val="24"/>
          <w:szCs w:val="24"/>
        </w:rPr>
        <w:t>) воздушного винта.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A7C" w:rsidRPr="00234A7C">
        <w:rPr>
          <w:rFonts w:ascii="Times New Roman" w:hAnsi="Times New Roman" w:cs="Times New Roman"/>
          <w:sz w:val="24"/>
          <w:szCs w:val="24"/>
        </w:rPr>
        <w:t>Перемещая соответствующий рычаг</w:t>
      </w:r>
    </w:p>
    <w:p w:rsidR="00234A7C" w:rsidRPr="00234A7C" w:rsidRDefault="00234A7C" w:rsidP="00234A7C">
      <w:pPr>
        <w:rPr>
          <w:rFonts w:ascii="Times New Roman" w:hAnsi="Times New Roman" w:cs="Times New Roman"/>
          <w:sz w:val="24"/>
          <w:szCs w:val="24"/>
        </w:rPr>
      </w:pPr>
      <w:r w:rsidRPr="00234A7C">
        <w:rPr>
          <w:rFonts w:ascii="Times New Roman" w:hAnsi="Times New Roman" w:cs="Times New Roman"/>
          <w:sz w:val="24"/>
          <w:szCs w:val="24"/>
        </w:rPr>
        <w:t>управления, водитель изменяет направление тяги винта и гасит скорость.</w:t>
      </w:r>
      <w:r w:rsidR="00B013ED">
        <w:rPr>
          <w:rFonts w:ascii="Times New Roman" w:hAnsi="Times New Roman" w:cs="Times New Roman"/>
          <w:sz w:val="24"/>
          <w:szCs w:val="24"/>
        </w:rPr>
        <w:t xml:space="preserve"> </w:t>
      </w:r>
      <w:r w:rsidRPr="00234A7C">
        <w:rPr>
          <w:rFonts w:ascii="Times New Roman" w:hAnsi="Times New Roman" w:cs="Times New Roman"/>
          <w:sz w:val="24"/>
          <w:szCs w:val="24"/>
        </w:rPr>
        <w:t>Интенсивность торможения, так же как</w:t>
      </w:r>
      <w:r w:rsidR="00B013ED">
        <w:rPr>
          <w:rFonts w:ascii="Times New Roman" w:hAnsi="Times New Roman" w:cs="Times New Roman"/>
          <w:sz w:val="24"/>
          <w:szCs w:val="24"/>
        </w:rPr>
        <w:t xml:space="preserve"> </w:t>
      </w:r>
      <w:r w:rsidRPr="00234A7C">
        <w:rPr>
          <w:rFonts w:ascii="Times New Roman" w:hAnsi="Times New Roman" w:cs="Times New Roman"/>
          <w:sz w:val="24"/>
          <w:szCs w:val="24"/>
        </w:rPr>
        <w:t>и скорость движения, зависит от мощно</w:t>
      </w:r>
      <w:r w:rsidR="00B013ED">
        <w:rPr>
          <w:rFonts w:ascii="Times New Roman" w:hAnsi="Times New Roman" w:cs="Times New Roman"/>
          <w:sz w:val="24"/>
          <w:szCs w:val="24"/>
        </w:rPr>
        <w:t>сти, потребляемой винтом от дв</w:t>
      </w:r>
      <w:r w:rsidRPr="00234A7C">
        <w:rPr>
          <w:rFonts w:ascii="Times New Roman" w:hAnsi="Times New Roman" w:cs="Times New Roman"/>
          <w:sz w:val="24"/>
          <w:szCs w:val="24"/>
        </w:rPr>
        <w:t>игателя.</w:t>
      </w:r>
      <w:r w:rsidR="00B013ED">
        <w:rPr>
          <w:rFonts w:ascii="Times New Roman" w:hAnsi="Times New Roman" w:cs="Times New Roman"/>
          <w:sz w:val="24"/>
          <w:szCs w:val="24"/>
        </w:rPr>
        <w:t xml:space="preserve"> </w:t>
      </w:r>
      <w:r w:rsidRPr="00234A7C">
        <w:rPr>
          <w:rFonts w:ascii="Times New Roman" w:hAnsi="Times New Roman" w:cs="Times New Roman"/>
          <w:sz w:val="24"/>
          <w:szCs w:val="24"/>
        </w:rPr>
        <w:t>Она регулируется углом установки лопастей (шагом) винта и числом оборотов</w:t>
      </w:r>
    </w:p>
    <w:p w:rsidR="00234A7C" w:rsidRPr="00234A7C" w:rsidRDefault="00234A7C" w:rsidP="00234A7C">
      <w:pPr>
        <w:rPr>
          <w:rFonts w:ascii="Times New Roman" w:hAnsi="Times New Roman" w:cs="Times New Roman"/>
          <w:sz w:val="24"/>
          <w:szCs w:val="24"/>
        </w:rPr>
      </w:pPr>
      <w:r w:rsidRPr="00234A7C">
        <w:rPr>
          <w:rFonts w:ascii="Times New Roman" w:hAnsi="Times New Roman" w:cs="Times New Roman"/>
          <w:sz w:val="24"/>
          <w:szCs w:val="24"/>
        </w:rPr>
        <w:lastRenderedPageBreak/>
        <w:t>коленчатого вала двигателя (открытием</w:t>
      </w:r>
      <w:r w:rsidR="00FB50BD">
        <w:rPr>
          <w:rFonts w:ascii="Times New Roman" w:hAnsi="Times New Roman" w:cs="Times New Roman"/>
          <w:sz w:val="24"/>
          <w:szCs w:val="24"/>
        </w:rPr>
        <w:t xml:space="preserve"> </w:t>
      </w:r>
      <w:r w:rsidRPr="00234A7C">
        <w:rPr>
          <w:rFonts w:ascii="Times New Roman" w:hAnsi="Times New Roman" w:cs="Times New Roman"/>
          <w:sz w:val="24"/>
          <w:szCs w:val="24"/>
        </w:rPr>
        <w:t>дросселя карбюратора).</w:t>
      </w:r>
    </w:p>
    <w:p w:rsidR="00234A7C" w:rsidRPr="00234A7C" w:rsidRDefault="00FB50BD" w:rsidP="00234A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 капотом, там, где на ав</w:t>
      </w:r>
      <w:r w:rsidR="00234A7C" w:rsidRPr="00234A7C">
        <w:rPr>
          <w:rFonts w:ascii="Times New Roman" w:hAnsi="Times New Roman" w:cs="Times New Roman"/>
          <w:sz w:val="24"/>
          <w:szCs w:val="24"/>
        </w:rPr>
        <w:t>томобиле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A7C" w:rsidRPr="00234A7C">
        <w:rPr>
          <w:rFonts w:ascii="Times New Roman" w:hAnsi="Times New Roman" w:cs="Times New Roman"/>
          <w:sz w:val="24"/>
          <w:szCs w:val="24"/>
        </w:rPr>
        <w:t>размещается двигатель, на аэросанях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A7C" w:rsidRPr="00234A7C">
        <w:rPr>
          <w:rFonts w:ascii="Times New Roman" w:hAnsi="Times New Roman" w:cs="Times New Roman"/>
          <w:sz w:val="24"/>
          <w:szCs w:val="24"/>
        </w:rPr>
        <w:t>«Север» располагается аккумуляторная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A7C" w:rsidRPr="00234A7C">
        <w:rPr>
          <w:rFonts w:ascii="Times New Roman" w:hAnsi="Times New Roman" w:cs="Times New Roman"/>
          <w:sz w:val="24"/>
          <w:szCs w:val="24"/>
        </w:rPr>
        <w:t>батарея самолетного типа и инструментальный ящик.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A7C" w:rsidRPr="00234A7C">
        <w:rPr>
          <w:rFonts w:ascii="Times New Roman" w:hAnsi="Times New Roman" w:cs="Times New Roman"/>
          <w:sz w:val="24"/>
          <w:szCs w:val="24"/>
        </w:rPr>
        <w:t>Напряжение батареи 24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A7C" w:rsidRPr="00234A7C">
        <w:rPr>
          <w:rFonts w:ascii="Times New Roman" w:hAnsi="Times New Roman" w:cs="Times New Roman"/>
          <w:sz w:val="24"/>
          <w:szCs w:val="24"/>
        </w:rPr>
        <w:t>На двигателе установлен генератор,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A7C" w:rsidRPr="00234A7C">
        <w:rPr>
          <w:rFonts w:ascii="Times New Roman" w:hAnsi="Times New Roman" w:cs="Times New Roman"/>
          <w:sz w:val="24"/>
          <w:szCs w:val="24"/>
        </w:rPr>
        <w:t>обеспечивающий зарядку аккумуляторны</w:t>
      </w:r>
      <w:r>
        <w:rPr>
          <w:rFonts w:ascii="Times New Roman" w:hAnsi="Times New Roman" w:cs="Times New Roman"/>
          <w:sz w:val="24"/>
          <w:szCs w:val="24"/>
        </w:rPr>
        <w:t xml:space="preserve">х батарей и питающий потребителей </w:t>
      </w:r>
      <w:r w:rsidR="00234A7C" w:rsidRPr="00234A7C">
        <w:rPr>
          <w:rFonts w:ascii="Times New Roman" w:hAnsi="Times New Roman" w:cs="Times New Roman"/>
          <w:sz w:val="24"/>
          <w:szCs w:val="24"/>
        </w:rPr>
        <w:t>тока. Система электрооборудования —</w:t>
      </w:r>
    </w:p>
    <w:p w:rsidR="00234A7C" w:rsidRPr="00234A7C" w:rsidRDefault="00234A7C" w:rsidP="00234A7C">
      <w:pPr>
        <w:rPr>
          <w:rFonts w:ascii="Times New Roman" w:hAnsi="Times New Roman" w:cs="Times New Roman"/>
          <w:sz w:val="24"/>
          <w:szCs w:val="24"/>
        </w:rPr>
      </w:pPr>
      <w:r w:rsidRPr="00234A7C">
        <w:rPr>
          <w:rFonts w:ascii="Times New Roman" w:hAnsi="Times New Roman" w:cs="Times New Roman"/>
          <w:sz w:val="24"/>
          <w:szCs w:val="24"/>
        </w:rPr>
        <w:t>комбинированная. Часть приборов зажигания (и контрольно-измерительных) питается током напряжением в 24 в. Электроосветительная система потребляет</w:t>
      </w:r>
      <w:r w:rsidR="00FB50BD">
        <w:rPr>
          <w:rFonts w:ascii="Times New Roman" w:hAnsi="Times New Roman" w:cs="Times New Roman"/>
          <w:sz w:val="24"/>
          <w:szCs w:val="24"/>
        </w:rPr>
        <w:t xml:space="preserve"> </w:t>
      </w:r>
      <w:r w:rsidRPr="00234A7C">
        <w:rPr>
          <w:rFonts w:ascii="Times New Roman" w:hAnsi="Times New Roman" w:cs="Times New Roman"/>
          <w:sz w:val="24"/>
          <w:szCs w:val="24"/>
        </w:rPr>
        <w:t>ток напряжением 12 в.</w:t>
      </w:r>
    </w:p>
    <w:p w:rsidR="0092623C" w:rsidRPr="0092623C" w:rsidRDefault="00FB50BD" w:rsidP="00926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Двигатель АИ-14Р работает на ав</w:t>
      </w:r>
      <w:r w:rsidR="00234A7C" w:rsidRPr="00234A7C">
        <w:rPr>
          <w:rFonts w:ascii="Times New Roman" w:hAnsi="Times New Roman" w:cs="Times New Roman"/>
          <w:sz w:val="24"/>
          <w:szCs w:val="24"/>
        </w:rPr>
        <w:t>иационном бензине Б-70. Топливная система состоит из двух бензиновых баков,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A7C" w:rsidRPr="00234A7C">
        <w:rPr>
          <w:rFonts w:ascii="Times New Roman" w:hAnsi="Times New Roman" w:cs="Times New Roman"/>
          <w:sz w:val="24"/>
          <w:szCs w:val="24"/>
        </w:rPr>
        <w:t xml:space="preserve">размещенных </w:t>
      </w:r>
      <w:r>
        <w:rPr>
          <w:rFonts w:ascii="Times New Roman" w:hAnsi="Times New Roman" w:cs="Times New Roman"/>
          <w:sz w:val="24"/>
          <w:szCs w:val="24"/>
        </w:rPr>
        <w:t>в передних крыльях. За</w:t>
      </w:r>
      <w:r w:rsidR="00234A7C" w:rsidRPr="00234A7C">
        <w:rPr>
          <w:rFonts w:ascii="Times New Roman" w:hAnsi="Times New Roman" w:cs="Times New Roman"/>
          <w:sz w:val="24"/>
          <w:szCs w:val="24"/>
        </w:rPr>
        <w:t>правочные горловины находятся в верхней части крыльев; их прикрывают специальные лючки на пружинах.</w:t>
      </w:r>
      <w:r w:rsidR="00881CD6">
        <w:rPr>
          <w:rFonts w:ascii="Times New Roman" w:hAnsi="Times New Roman" w:cs="Times New Roman"/>
          <w:sz w:val="24"/>
          <w:szCs w:val="24"/>
        </w:rPr>
        <w:t xml:space="preserve"> </w:t>
      </w:r>
      <w:r w:rsidR="0092623C" w:rsidRPr="0092623C">
        <w:rPr>
          <w:rFonts w:ascii="Times New Roman" w:hAnsi="Times New Roman" w:cs="Times New Roman"/>
          <w:sz w:val="24"/>
          <w:szCs w:val="24"/>
        </w:rPr>
        <w:t>Топливо подается в двигатель специальным насосом.</w:t>
      </w:r>
      <w:r w:rsidR="00F40F2A">
        <w:rPr>
          <w:rFonts w:ascii="Times New Roman" w:hAnsi="Times New Roman" w:cs="Times New Roman"/>
          <w:sz w:val="24"/>
          <w:szCs w:val="24"/>
        </w:rPr>
        <w:t xml:space="preserve"> </w:t>
      </w:r>
      <w:r w:rsidR="0092623C" w:rsidRPr="0092623C">
        <w:rPr>
          <w:rFonts w:ascii="Times New Roman" w:hAnsi="Times New Roman" w:cs="Times New Roman"/>
          <w:sz w:val="24"/>
          <w:szCs w:val="24"/>
        </w:rPr>
        <w:t>Система смазки включает в</w:t>
      </w:r>
      <w:r w:rsidR="00F40F2A">
        <w:rPr>
          <w:rFonts w:ascii="Times New Roman" w:hAnsi="Times New Roman" w:cs="Times New Roman"/>
          <w:sz w:val="24"/>
          <w:szCs w:val="24"/>
        </w:rPr>
        <w:t xml:space="preserve"> </w:t>
      </w:r>
      <w:r w:rsidR="0092623C" w:rsidRPr="0092623C">
        <w:rPr>
          <w:rFonts w:ascii="Times New Roman" w:hAnsi="Times New Roman" w:cs="Times New Roman"/>
          <w:sz w:val="24"/>
          <w:szCs w:val="24"/>
        </w:rPr>
        <w:t>себя масляный бак,</w:t>
      </w:r>
      <w:r w:rsidR="00F40F2A">
        <w:rPr>
          <w:rFonts w:ascii="Times New Roman" w:hAnsi="Times New Roman" w:cs="Times New Roman"/>
          <w:sz w:val="24"/>
          <w:szCs w:val="24"/>
        </w:rPr>
        <w:t xml:space="preserve"> </w:t>
      </w:r>
      <w:r w:rsidR="0092623C" w:rsidRPr="0092623C">
        <w:rPr>
          <w:rFonts w:ascii="Times New Roman" w:hAnsi="Times New Roman" w:cs="Times New Roman"/>
          <w:sz w:val="24"/>
          <w:szCs w:val="24"/>
        </w:rPr>
        <w:t>расположенный в</w:t>
      </w:r>
      <w:r w:rsidR="00F40F2A">
        <w:rPr>
          <w:rFonts w:ascii="Times New Roman" w:hAnsi="Times New Roman" w:cs="Times New Roman"/>
          <w:sz w:val="24"/>
          <w:szCs w:val="24"/>
        </w:rPr>
        <w:t xml:space="preserve"> </w:t>
      </w:r>
      <w:r w:rsidR="0092623C" w:rsidRPr="0092623C">
        <w:rPr>
          <w:rFonts w:ascii="Times New Roman" w:hAnsi="Times New Roman" w:cs="Times New Roman"/>
          <w:sz w:val="24"/>
          <w:szCs w:val="24"/>
        </w:rPr>
        <w:t xml:space="preserve">пилоне-обтекателе на крыше, и масляный радиатор, размещенный </w:t>
      </w:r>
      <w:proofErr w:type="gramStart"/>
      <w:r w:rsidR="0092623C" w:rsidRPr="009262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2623C" w:rsidRPr="0092623C">
        <w:rPr>
          <w:rFonts w:ascii="Times New Roman" w:hAnsi="Times New Roman" w:cs="Times New Roman"/>
          <w:sz w:val="24"/>
          <w:szCs w:val="24"/>
        </w:rPr>
        <w:t xml:space="preserve"> нижней</w:t>
      </w:r>
    </w:p>
    <w:p w:rsidR="0092623C" w:rsidRPr="0092623C" w:rsidRDefault="0092623C" w:rsidP="0092623C">
      <w:pPr>
        <w:rPr>
          <w:rFonts w:ascii="Times New Roman" w:hAnsi="Times New Roman" w:cs="Times New Roman"/>
          <w:sz w:val="24"/>
          <w:szCs w:val="24"/>
        </w:rPr>
      </w:pPr>
      <w:r w:rsidRPr="0092623C">
        <w:rPr>
          <w:rFonts w:ascii="Times New Roman" w:hAnsi="Times New Roman" w:cs="Times New Roman"/>
          <w:sz w:val="24"/>
          <w:szCs w:val="24"/>
        </w:rPr>
        <w:t>задней части кузова. К радиатору подведены воздушные трубопроводы, выходящие в</w:t>
      </w:r>
      <w:r w:rsidR="00005447">
        <w:rPr>
          <w:rFonts w:ascii="Times New Roman" w:hAnsi="Times New Roman" w:cs="Times New Roman"/>
          <w:sz w:val="24"/>
          <w:szCs w:val="24"/>
        </w:rPr>
        <w:t xml:space="preserve"> </w:t>
      </w:r>
      <w:r w:rsidRPr="0092623C">
        <w:rPr>
          <w:rFonts w:ascii="Times New Roman" w:hAnsi="Times New Roman" w:cs="Times New Roman"/>
          <w:sz w:val="24"/>
          <w:szCs w:val="24"/>
        </w:rPr>
        <w:t>воздухозаборник</w:t>
      </w:r>
      <w:r w:rsidR="00005447">
        <w:rPr>
          <w:rFonts w:ascii="Times New Roman" w:hAnsi="Times New Roman" w:cs="Times New Roman"/>
          <w:sz w:val="24"/>
          <w:szCs w:val="24"/>
        </w:rPr>
        <w:t>и</w:t>
      </w:r>
      <w:r w:rsidRPr="0092623C">
        <w:rPr>
          <w:rFonts w:ascii="Times New Roman" w:hAnsi="Times New Roman" w:cs="Times New Roman"/>
          <w:sz w:val="24"/>
          <w:szCs w:val="24"/>
        </w:rPr>
        <w:t xml:space="preserve"> по</w:t>
      </w:r>
      <w:r w:rsidR="00005447">
        <w:rPr>
          <w:rFonts w:ascii="Times New Roman" w:hAnsi="Times New Roman" w:cs="Times New Roman"/>
          <w:sz w:val="24"/>
          <w:szCs w:val="24"/>
        </w:rPr>
        <w:t xml:space="preserve"> </w:t>
      </w:r>
      <w:r w:rsidRPr="0092623C">
        <w:rPr>
          <w:rFonts w:ascii="Times New Roman" w:hAnsi="Times New Roman" w:cs="Times New Roman"/>
          <w:sz w:val="24"/>
          <w:szCs w:val="24"/>
        </w:rPr>
        <w:t>бокам задней части кузова. Для увели</w:t>
      </w:r>
      <w:r w:rsidR="00835D77">
        <w:rPr>
          <w:rFonts w:ascii="Times New Roman" w:hAnsi="Times New Roman" w:cs="Times New Roman"/>
          <w:sz w:val="24"/>
          <w:szCs w:val="24"/>
        </w:rPr>
        <w:t>чения интенсив</w:t>
      </w:r>
      <w:r w:rsidRPr="0092623C">
        <w:rPr>
          <w:rFonts w:ascii="Times New Roman" w:hAnsi="Times New Roman" w:cs="Times New Roman"/>
          <w:sz w:val="24"/>
          <w:szCs w:val="24"/>
        </w:rPr>
        <w:t>ности обдува радиатор</w:t>
      </w:r>
      <w:r w:rsidR="00835D77">
        <w:rPr>
          <w:rFonts w:ascii="Times New Roman" w:hAnsi="Times New Roman" w:cs="Times New Roman"/>
          <w:sz w:val="24"/>
          <w:szCs w:val="24"/>
        </w:rPr>
        <w:t xml:space="preserve"> </w:t>
      </w:r>
      <w:r w:rsidRPr="0092623C">
        <w:rPr>
          <w:rFonts w:ascii="Times New Roman" w:hAnsi="Times New Roman" w:cs="Times New Roman"/>
          <w:sz w:val="24"/>
          <w:szCs w:val="24"/>
        </w:rPr>
        <w:t>расположен вблизи воздушного винта.</w:t>
      </w:r>
    </w:p>
    <w:p w:rsidR="0092623C" w:rsidRPr="0092623C" w:rsidRDefault="00835D77" w:rsidP="00926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23C" w:rsidRPr="0092623C">
        <w:rPr>
          <w:rFonts w:ascii="Times New Roman" w:hAnsi="Times New Roman" w:cs="Times New Roman"/>
          <w:sz w:val="24"/>
          <w:szCs w:val="24"/>
        </w:rPr>
        <w:t xml:space="preserve">Для обеспечения нормальной температуры двигателя звезда цилиндров заключена в кольцевой капот, через </w:t>
      </w:r>
      <w:proofErr w:type="gramStart"/>
      <w:r w:rsidR="0092623C" w:rsidRPr="0092623C">
        <w:rPr>
          <w:rFonts w:ascii="Times New Roman" w:hAnsi="Times New Roman" w:cs="Times New Roman"/>
          <w:sz w:val="24"/>
          <w:szCs w:val="24"/>
        </w:rPr>
        <w:t>кото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623C" w:rsidRPr="0092623C">
        <w:rPr>
          <w:rFonts w:ascii="Times New Roman" w:hAnsi="Times New Roman" w:cs="Times New Roman"/>
          <w:sz w:val="24"/>
          <w:szCs w:val="24"/>
        </w:rPr>
        <w:t>рый</w:t>
      </w:r>
      <w:proofErr w:type="spellEnd"/>
      <w:proofErr w:type="gramEnd"/>
      <w:r w:rsidR="0092623C" w:rsidRPr="0092623C">
        <w:rPr>
          <w:rFonts w:ascii="Times New Roman" w:hAnsi="Times New Roman" w:cs="Times New Roman"/>
          <w:sz w:val="24"/>
          <w:szCs w:val="24"/>
        </w:rPr>
        <w:t xml:space="preserve"> проходит воздух. Управляемые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23C" w:rsidRPr="0092623C">
        <w:rPr>
          <w:rFonts w:ascii="Times New Roman" w:hAnsi="Times New Roman" w:cs="Times New Roman"/>
          <w:sz w:val="24"/>
          <w:szCs w:val="24"/>
        </w:rPr>
        <w:t>кабины водителя жалюзи закрывают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23C" w:rsidRPr="0092623C">
        <w:rPr>
          <w:rFonts w:ascii="Times New Roman" w:hAnsi="Times New Roman" w:cs="Times New Roman"/>
          <w:sz w:val="24"/>
          <w:szCs w:val="24"/>
        </w:rPr>
        <w:t>воздушный тракт кольцевого капота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23C" w:rsidRPr="0092623C">
        <w:rPr>
          <w:rFonts w:ascii="Times New Roman" w:hAnsi="Times New Roman" w:cs="Times New Roman"/>
          <w:sz w:val="24"/>
          <w:szCs w:val="24"/>
        </w:rPr>
        <w:t>тем самым дают возможность регулировать температуру головок цилиндров.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23C" w:rsidRPr="0092623C" w:rsidRDefault="00835D77" w:rsidP="00926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23C" w:rsidRPr="0092623C">
        <w:rPr>
          <w:rFonts w:ascii="Times New Roman" w:hAnsi="Times New Roman" w:cs="Times New Roman"/>
          <w:sz w:val="24"/>
          <w:szCs w:val="24"/>
        </w:rPr>
        <w:t>Пуск двигателя осуществляется с места водителя сжатым воздухом,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23C" w:rsidRPr="0092623C">
        <w:rPr>
          <w:rFonts w:ascii="Times New Roman" w:hAnsi="Times New Roman" w:cs="Times New Roman"/>
          <w:sz w:val="24"/>
          <w:szCs w:val="24"/>
        </w:rPr>
        <w:t>аккумулируется в специальном баллоне,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23C" w:rsidRPr="0092623C">
        <w:rPr>
          <w:rFonts w:ascii="Times New Roman" w:hAnsi="Times New Roman" w:cs="Times New Roman"/>
          <w:sz w:val="24"/>
          <w:szCs w:val="24"/>
        </w:rPr>
        <w:t>расположенном в кузове. Сжатый воздух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23C" w:rsidRPr="0092623C">
        <w:rPr>
          <w:rFonts w:ascii="Times New Roman" w:hAnsi="Times New Roman" w:cs="Times New Roman"/>
          <w:sz w:val="24"/>
          <w:szCs w:val="24"/>
        </w:rPr>
        <w:t>подается в баллон компрессором, размещенным на двигателе. Перед пуском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23C" w:rsidRPr="0092623C">
        <w:rPr>
          <w:rFonts w:ascii="Times New Roman" w:hAnsi="Times New Roman" w:cs="Times New Roman"/>
          <w:sz w:val="24"/>
          <w:szCs w:val="24"/>
        </w:rPr>
        <w:t>двигателя после длительной стоянки он</w:t>
      </w:r>
      <w:r w:rsidR="00A44C1B">
        <w:rPr>
          <w:rFonts w:ascii="Times New Roman" w:hAnsi="Times New Roman" w:cs="Times New Roman"/>
          <w:sz w:val="24"/>
          <w:szCs w:val="24"/>
        </w:rPr>
        <w:t xml:space="preserve"> </w:t>
      </w:r>
      <w:r w:rsidR="0092623C" w:rsidRPr="0092623C">
        <w:rPr>
          <w:rFonts w:ascii="Times New Roman" w:hAnsi="Times New Roman" w:cs="Times New Roman"/>
          <w:sz w:val="24"/>
          <w:szCs w:val="24"/>
        </w:rPr>
        <w:t>прогревается горячим воздухом от той</w:t>
      </w:r>
      <w:r w:rsidR="00A44C1B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="00A44C1B">
        <w:rPr>
          <w:rFonts w:ascii="Times New Roman" w:hAnsi="Times New Roman" w:cs="Times New Roman"/>
          <w:sz w:val="24"/>
          <w:szCs w:val="24"/>
        </w:rPr>
        <w:t>электробензиновой</w:t>
      </w:r>
      <w:proofErr w:type="spellEnd"/>
      <w:r w:rsidR="00A44C1B">
        <w:rPr>
          <w:rFonts w:ascii="Times New Roman" w:hAnsi="Times New Roman" w:cs="Times New Roman"/>
          <w:sz w:val="24"/>
          <w:szCs w:val="24"/>
        </w:rPr>
        <w:t xml:space="preserve"> бортов</w:t>
      </w:r>
      <w:r w:rsidR="0092623C" w:rsidRPr="0092623C">
        <w:rPr>
          <w:rFonts w:ascii="Times New Roman" w:hAnsi="Times New Roman" w:cs="Times New Roman"/>
          <w:sz w:val="24"/>
          <w:szCs w:val="24"/>
        </w:rPr>
        <w:t>ой печки,</w:t>
      </w:r>
      <w:r w:rsidR="00A44C1B">
        <w:rPr>
          <w:rFonts w:ascii="Times New Roman" w:hAnsi="Times New Roman" w:cs="Times New Roman"/>
          <w:sz w:val="24"/>
          <w:szCs w:val="24"/>
        </w:rPr>
        <w:t xml:space="preserve"> которая отаплив</w:t>
      </w:r>
      <w:r w:rsidR="0092623C" w:rsidRPr="0092623C">
        <w:rPr>
          <w:rFonts w:ascii="Times New Roman" w:hAnsi="Times New Roman" w:cs="Times New Roman"/>
          <w:sz w:val="24"/>
          <w:szCs w:val="24"/>
        </w:rPr>
        <w:t>ает кабину водителя.</w:t>
      </w:r>
    </w:p>
    <w:p w:rsidR="00CA08FA" w:rsidRPr="0092623C" w:rsidRDefault="00E915C3" w:rsidP="00CA0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8FA" w:rsidRPr="0092623C">
        <w:rPr>
          <w:rFonts w:ascii="Times New Roman" w:hAnsi="Times New Roman" w:cs="Times New Roman"/>
          <w:sz w:val="24"/>
          <w:szCs w:val="24"/>
        </w:rPr>
        <w:t>Задние</w:t>
      </w:r>
      <w:r w:rsidR="00CA08FA">
        <w:rPr>
          <w:rFonts w:ascii="Times New Roman" w:hAnsi="Times New Roman" w:cs="Times New Roman"/>
          <w:sz w:val="24"/>
          <w:szCs w:val="24"/>
        </w:rPr>
        <w:t xml:space="preserve"> </w:t>
      </w:r>
      <w:r w:rsidR="00CA08FA" w:rsidRPr="0092623C">
        <w:rPr>
          <w:rFonts w:ascii="Times New Roman" w:hAnsi="Times New Roman" w:cs="Times New Roman"/>
          <w:sz w:val="24"/>
          <w:szCs w:val="24"/>
        </w:rPr>
        <w:t>лыжи по длине и ширине немного больше передних</w:t>
      </w:r>
      <w:r w:rsidR="00CA08FA">
        <w:rPr>
          <w:rFonts w:ascii="Times New Roman" w:hAnsi="Times New Roman" w:cs="Times New Roman"/>
          <w:sz w:val="24"/>
          <w:szCs w:val="24"/>
        </w:rPr>
        <w:t>.</w:t>
      </w:r>
      <w:r w:rsidR="00CA08FA" w:rsidRPr="00773865">
        <w:rPr>
          <w:rFonts w:ascii="Times New Roman" w:hAnsi="Times New Roman" w:cs="Times New Roman"/>
          <w:sz w:val="24"/>
          <w:szCs w:val="24"/>
        </w:rPr>
        <w:t xml:space="preserve"> </w:t>
      </w:r>
      <w:r w:rsidR="00CA08FA" w:rsidRPr="0092623C">
        <w:rPr>
          <w:rFonts w:ascii="Times New Roman" w:hAnsi="Times New Roman" w:cs="Times New Roman"/>
          <w:sz w:val="24"/>
          <w:szCs w:val="24"/>
        </w:rPr>
        <w:t>И те и другие имеют индивидуальную</w:t>
      </w:r>
      <w:r w:rsidR="00CA08FA">
        <w:rPr>
          <w:rFonts w:ascii="Times New Roman" w:hAnsi="Times New Roman" w:cs="Times New Roman"/>
          <w:sz w:val="24"/>
          <w:szCs w:val="24"/>
        </w:rPr>
        <w:t xml:space="preserve"> </w:t>
      </w:r>
      <w:r w:rsidR="00CA08FA" w:rsidRPr="0092623C">
        <w:rPr>
          <w:rFonts w:ascii="Times New Roman" w:hAnsi="Times New Roman" w:cs="Times New Roman"/>
          <w:sz w:val="24"/>
          <w:szCs w:val="24"/>
        </w:rPr>
        <w:t>подвеску. Это обеспечивает высокую</w:t>
      </w:r>
      <w:r w:rsidR="00CA08FA">
        <w:rPr>
          <w:rFonts w:ascii="Times New Roman" w:hAnsi="Times New Roman" w:cs="Times New Roman"/>
          <w:sz w:val="24"/>
          <w:szCs w:val="24"/>
        </w:rPr>
        <w:t xml:space="preserve"> </w:t>
      </w:r>
      <w:r w:rsidR="00CA08FA" w:rsidRPr="0092623C">
        <w:rPr>
          <w:rFonts w:ascii="Times New Roman" w:hAnsi="Times New Roman" w:cs="Times New Roman"/>
          <w:sz w:val="24"/>
          <w:szCs w:val="24"/>
        </w:rPr>
        <w:t>проходимость аэросаней по сугробам и</w:t>
      </w:r>
    </w:p>
    <w:p w:rsidR="00CA08FA" w:rsidRPr="00773865" w:rsidRDefault="00CA08FA" w:rsidP="00CA08FA">
      <w:pPr>
        <w:rPr>
          <w:rFonts w:ascii="Times New Roman" w:hAnsi="Times New Roman" w:cs="Times New Roman"/>
          <w:sz w:val="24"/>
          <w:szCs w:val="24"/>
        </w:rPr>
      </w:pPr>
      <w:r w:rsidRPr="0092623C">
        <w:rPr>
          <w:rFonts w:ascii="Times New Roman" w:hAnsi="Times New Roman" w:cs="Times New Roman"/>
          <w:sz w:val="24"/>
          <w:szCs w:val="24"/>
        </w:rPr>
        <w:t xml:space="preserve">ледяным полям. </w:t>
      </w:r>
      <w:r w:rsidR="0092623C" w:rsidRPr="0092623C">
        <w:rPr>
          <w:rFonts w:ascii="Times New Roman" w:hAnsi="Times New Roman" w:cs="Times New Roman"/>
          <w:sz w:val="24"/>
          <w:szCs w:val="24"/>
        </w:rPr>
        <w:t>Передняя подвеска выпо</w:t>
      </w:r>
      <w:r>
        <w:rPr>
          <w:rFonts w:ascii="Times New Roman" w:hAnsi="Times New Roman" w:cs="Times New Roman"/>
          <w:sz w:val="24"/>
          <w:szCs w:val="24"/>
        </w:rPr>
        <w:t>лнена на базе переднего моста ав</w:t>
      </w:r>
      <w:r w:rsidR="0092623C" w:rsidRPr="0092623C">
        <w:rPr>
          <w:rFonts w:ascii="Times New Roman" w:hAnsi="Times New Roman" w:cs="Times New Roman"/>
          <w:sz w:val="24"/>
          <w:szCs w:val="24"/>
        </w:rPr>
        <w:t>томобиля «Победа». Задняя</w:t>
      </w:r>
      <w:r w:rsidR="00E915C3">
        <w:rPr>
          <w:rFonts w:ascii="Times New Roman" w:hAnsi="Times New Roman" w:cs="Times New Roman"/>
          <w:sz w:val="24"/>
          <w:szCs w:val="24"/>
        </w:rPr>
        <w:t xml:space="preserve"> </w:t>
      </w:r>
      <w:r w:rsidR="0092623C" w:rsidRPr="0092623C">
        <w:rPr>
          <w:rFonts w:ascii="Times New Roman" w:hAnsi="Times New Roman" w:cs="Times New Roman"/>
          <w:sz w:val="24"/>
          <w:szCs w:val="24"/>
        </w:rPr>
        <w:t>подвеска осуществлена по схеме самолетного шасси</w:t>
      </w:r>
      <w:r w:rsidR="00E915C3">
        <w:rPr>
          <w:rFonts w:ascii="Times New Roman" w:hAnsi="Times New Roman" w:cs="Times New Roman"/>
          <w:sz w:val="24"/>
          <w:szCs w:val="24"/>
        </w:rPr>
        <w:t xml:space="preserve"> </w:t>
      </w:r>
      <w:r w:rsidR="0092623C" w:rsidRPr="0092623C">
        <w:rPr>
          <w:rFonts w:ascii="Times New Roman" w:hAnsi="Times New Roman" w:cs="Times New Roman"/>
          <w:sz w:val="24"/>
          <w:szCs w:val="24"/>
        </w:rPr>
        <w:t>с воздушно-масляными амортизаторами,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23C" w:rsidRPr="0092623C">
        <w:rPr>
          <w:rFonts w:ascii="Times New Roman" w:hAnsi="Times New Roman" w:cs="Times New Roman"/>
          <w:sz w:val="24"/>
          <w:szCs w:val="24"/>
        </w:rPr>
        <w:t>поглощающими удары и сглаживающими неравномерность перемещения лыж.</w:t>
      </w:r>
      <w:r w:rsidR="0042208D">
        <w:rPr>
          <w:rFonts w:ascii="Times New Roman" w:hAnsi="Times New Roman" w:cs="Times New Roman"/>
          <w:sz w:val="24"/>
          <w:szCs w:val="24"/>
        </w:rPr>
        <w:t xml:space="preserve"> </w:t>
      </w:r>
      <w:r w:rsidR="0092623C" w:rsidRPr="0092623C">
        <w:rPr>
          <w:rFonts w:ascii="Times New Roman" w:hAnsi="Times New Roman" w:cs="Times New Roman"/>
          <w:sz w:val="24"/>
          <w:szCs w:val="24"/>
        </w:rPr>
        <w:t>Благодаря этому сани движутся плавно,</w:t>
      </w:r>
      <w:r w:rsidR="0042208D">
        <w:rPr>
          <w:rFonts w:ascii="Times New Roman" w:hAnsi="Times New Roman" w:cs="Times New Roman"/>
          <w:sz w:val="24"/>
          <w:szCs w:val="24"/>
        </w:rPr>
        <w:t xml:space="preserve"> </w:t>
      </w:r>
      <w:r w:rsidR="0092623C" w:rsidRPr="0092623C">
        <w:rPr>
          <w:rFonts w:ascii="Times New Roman" w:hAnsi="Times New Roman" w:cs="Times New Roman"/>
          <w:sz w:val="24"/>
          <w:szCs w:val="24"/>
        </w:rPr>
        <w:t>что не утомляет водителя и пассажиров</w:t>
      </w:r>
      <w:r w:rsidR="0042208D">
        <w:rPr>
          <w:rFonts w:ascii="Times New Roman" w:hAnsi="Times New Roman" w:cs="Times New Roman"/>
          <w:sz w:val="24"/>
          <w:szCs w:val="24"/>
        </w:rPr>
        <w:t xml:space="preserve"> </w:t>
      </w:r>
      <w:r w:rsidR="0092623C" w:rsidRPr="0092623C">
        <w:rPr>
          <w:rFonts w:ascii="Times New Roman" w:hAnsi="Times New Roman" w:cs="Times New Roman"/>
          <w:sz w:val="24"/>
          <w:szCs w:val="24"/>
        </w:rPr>
        <w:t>и гарантирует</w:t>
      </w:r>
      <w:r w:rsidR="0042208D">
        <w:rPr>
          <w:rFonts w:ascii="Times New Roman" w:hAnsi="Times New Roman" w:cs="Times New Roman"/>
          <w:sz w:val="24"/>
          <w:szCs w:val="24"/>
        </w:rPr>
        <w:t xml:space="preserve"> </w:t>
      </w:r>
      <w:r w:rsidR="0092623C" w:rsidRPr="0092623C">
        <w:rPr>
          <w:rFonts w:ascii="Times New Roman" w:hAnsi="Times New Roman" w:cs="Times New Roman"/>
          <w:sz w:val="24"/>
          <w:szCs w:val="24"/>
        </w:rPr>
        <w:t>сохранность груза при</w:t>
      </w:r>
      <w:r w:rsidR="0042208D">
        <w:rPr>
          <w:rFonts w:ascii="Times New Roman" w:hAnsi="Times New Roman" w:cs="Times New Roman"/>
          <w:sz w:val="24"/>
          <w:szCs w:val="24"/>
        </w:rPr>
        <w:t xml:space="preserve"> </w:t>
      </w:r>
      <w:r w:rsidR="0092623C" w:rsidRPr="0092623C">
        <w:rPr>
          <w:rFonts w:ascii="Times New Roman" w:hAnsi="Times New Roman" w:cs="Times New Roman"/>
          <w:sz w:val="24"/>
          <w:szCs w:val="24"/>
        </w:rPr>
        <w:t>езде по пересеченной местности.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865">
        <w:rPr>
          <w:rFonts w:ascii="Times New Roman" w:hAnsi="Times New Roman" w:cs="Times New Roman"/>
          <w:sz w:val="24"/>
          <w:szCs w:val="24"/>
        </w:rPr>
        <w:t>Подошвы лыж подби</w:t>
      </w:r>
      <w:r w:rsidR="00040D38">
        <w:rPr>
          <w:rFonts w:ascii="Times New Roman" w:hAnsi="Times New Roman" w:cs="Times New Roman"/>
          <w:sz w:val="24"/>
          <w:szCs w:val="24"/>
        </w:rPr>
        <w:t xml:space="preserve">ли фторопластом (он же </w:t>
      </w:r>
      <w:proofErr w:type="spellStart"/>
      <w:r w:rsidR="00040D38">
        <w:rPr>
          <w:rFonts w:ascii="Times New Roman" w:hAnsi="Times New Roman" w:cs="Times New Roman"/>
          <w:sz w:val="24"/>
          <w:szCs w:val="24"/>
        </w:rPr>
        <w:t>тефлон</w:t>
      </w:r>
      <w:proofErr w:type="spellEnd"/>
      <w:r w:rsidR="00040D38">
        <w:rPr>
          <w:rFonts w:ascii="Times New Roman" w:hAnsi="Times New Roman" w:cs="Times New Roman"/>
          <w:sz w:val="24"/>
          <w:szCs w:val="24"/>
        </w:rPr>
        <w:t>)</w:t>
      </w:r>
      <w:r w:rsidRPr="007738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3865">
        <w:rPr>
          <w:rFonts w:ascii="Times New Roman" w:hAnsi="Times New Roman" w:cs="Times New Roman"/>
          <w:sz w:val="24"/>
          <w:szCs w:val="24"/>
        </w:rPr>
        <w:t>Тефлон</w:t>
      </w:r>
      <w:proofErr w:type="spellEnd"/>
      <w:r w:rsidRPr="00773865">
        <w:rPr>
          <w:rFonts w:ascii="Times New Roman" w:hAnsi="Times New Roman" w:cs="Times New Roman"/>
          <w:sz w:val="24"/>
          <w:szCs w:val="24"/>
        </w:rPr>
        <w:t xml:space="preserve"> имел коэффициент трения скольжения наименьший из всех извес</w:t>
      </w:r>
      <w:r>
        <w:rPr>
          <w:rFonts w:ascii="Times New Roman" w:hAnsi="Times New Roman" w:cs="Times New Roman"/>
          <w:sz w:val="24"/>
          <w:szCs w:val="24"/>
        </w:rPr>
        <w:t>тных конструкционных материалов</w:t>
      </w:r>
      <w:r w:rsidRPr="007738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73865">
        <w:rPr>
          <w:rFonts w:ascii="Times New Roman" w:hAnsi="Times New Roman" w:cs="Times New Roman"/>
          <w:sz w:val="24"/>
          <w:szCs w:val="24"/>
        </w:rPr>
        <w:t>езависимо от длительности стоянки, температуры окружающего воздуха и состояния снежного покрова, сани свободно трогались с места. Значительно улучшилось скольжение по мокрому снегу при близкой к нулю температуре. Легким оказалось и движение по абразивному снегу при температуре около -50°. Скорость возросла на 25–30%, увеличился ресурс лыж.</w:t>
      </w:r>
    </w:p>
    <w:p w:rsidR="0092623C" w:rsidRPr="0092623C" w:rsidRDefault="00040D38" w:rsidP="00926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23C" w:rsidRPr="0092623C">
        <w:rPr>
          <w:rFonts w:ascii="Times New Roman" w:hAnsi="Times New Roman" w:cs="Times New Roman"/>
          <w:sz w:val="24"/>
          <w:szCs w:val="24"/>
        </w:rPr>
        <w:t>Аэросани оборудованы автомобильными фарами с дальним светом и специальным, управляемым из кабины водителя сильным прожектором.</w:t>
      </w:r>
      <w:r w:rsidR="0054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щите в кабине в</w:t>
      </w:r>
      <w:r w:rsidR="0092623C" w:rsidRPr="0092623C">
        <w:rPr>
          <w:rFonts w:ascii="Times New Roman" w:hAnsi="Times New Roman" w:cs="Times New Roman"/>
          <w:sz w:val="24"/>
          <w:szCs w:val="24"/>
        </w:rPr>
        <w:t>одителя установлены приборы, позволяющие контролировать работу всех основных агрегатов.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23C" w:rsidRPr="0092623C">
        <w:rPr>
          <w:rFonts w:ascii="Times New Roman" w:hAnsi="Times New Roman" w:cs="Times New Roman"/>
          <w:sz w:val="24"/>
          <w:szCs w:val="24"/>
        </w:rPr>
        <w:t>Кроме того, имеется магнитный компас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23C" w:rsidRPr="0092623C">
        <w:rPr>
          <w:rFonts w:ascii="Times New Roman" w:hAnsi="Times New Roman" w:cs="Times New Roman"/>
          <w:sz w:val="24"/>
          <w:szCs w:val="24"/>
        </w:rPr>
        <w:t>для прокладывания курса.</w:t>
      </w:r>
      <w:r w:rsidR="00262134">
        <w:rPr>
          <w:rFonts w:ascii="Times New Roman" w:hAnsi="Times New Roman" w:cs="Times New Roman"/>
          <w:sz w:val="24"/>
          <w:szCs w:val="24"/>
        </w:rPr>
        <w:t xml:space="preserve"> </w:t>
      </w:r>
      <w:r w:rsidR="0092623C" w:rsidRPr="0092623C">
        <w:rPr>
          <w:rFonts w:ascii="Times New Roman" w:hAnsi="Times New Roman" w:cs="Times New Roman"/>
          <w:sz w:val="24"/>
          <w:szCs w:val="24"/>
        </w:rPr>
        <w:t>В кабине водителя можно расположить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134">
        <w:rPr>
          <w:rFonts w:ascii="Times New Roman" w:hAnsi="Times New Roman" w:cs="Times New Roman"/>
          <w:sz w:val="24"/>
          <w:szCs w:val="24"/>
        </w:rPr>
        <w:t>радиостанцию</w:t>
      </w:r>
      <w:r w:rsidR="0092623C" w:rsidRPr="0092623C">
        <w:rPr>
          <w:rFonts w:ascii="Times New Roman" w:hAnsi="Times New Roman" w:cs="Times New Roman"/>
          <w:sz w:val="24"/>
          <w:szCs w:val="24"/>
        </w:rPr>
        <w:t>.</w:t>
      </w:r>
    </w:p>
    <w:p w:rsidR="0092623C" w:rsidRPr="0092623C" w:rsidRDefault="00040D38" w:rsidP="00926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23C" w:rsidRPr="0092623C">
        <w:rPr>
          <w:rFonts w:ascii="Times New Roman" w:hAnsi="Times New Roman" w:cs="Times New Roman"/>
          <w:sz w:val="24"/>
          <w:szCs w:val="24"/>
        </w:rPr>
        <w:t>Полукольцевое ограждение воздушного винта предохраняет его лопасти от</w:t>
      </w:r>
      <w:r>
        <w:rPr>
          <w:rFonts w:ascii="Times New Roman" w:hAnsi="Times New Roman" w:cs="Times New Roman"/>
          <w:sz w:val="24"/>
          <w:szCs w:val="24"/>
        </w:rPr>
        <w:t xml:space="preserve"> повреждения и обеспечив</w:t>
      </w:r>
      <w:r w:rsidR="0092623C" w:rsidRPr="0092623C">
        <w:rPr>
          <w:rFonts w:ascii="Times New Roman" w:hAnsi="Times New Roman" w:cs="Times New Roman"/>
          <w:sz w:val="24"/>
          <w:szCs w:val="24"/>
        </w:rPr>
        <w:t>ает безопасность для обслуживающего персонала,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23C" w:rsidRPr="0092623C">
        <w:rPr>
          <w:rFonts w:ascii="Times New Roman" w:hAnsi="Times New Roman" w:cs="Times New Roman"/>
          <w:sz w:val="24"/>
          <w:szCs w:val="24"/>
        </w:rPr>
        <w:t>пассажиров и пешеходов.</w:t>
      </w:r>
    </w:p>
    <w:p w:rsidR="0092623C" w:rsidRPr="0092623C" w:rsidRDefault="00040D38" w:rsidP="00926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Аэросани могут преодолев</w:t>
      </w:r>
      <w:r w:rsidR="0092623C" w:rsidRPr="0092623C">
        <w:rPr>
          <w:rFonts w:ascii="Times New Roman" w:hAnsi="Times New Roman" w:cs="Times New Roman"/>
          <w:sz w:val="24"/>
          <w:szCs w:val="24"/>
        </w:rPr>
        <w:t>ать крутые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23C" w:rsidRPr="0092623C">
        <w:rPr>
          <w:rFonts w:ascii="Times New Roman" w:hAnsi="Times New Roman" w:cs="Times New Roman"/>
          <w:sz w:val="24"/>
          <w:szCs w:val="24"/>
        </w:rPr>
        <w:t>подъемы, спуски и выполнять развороты</w:t>
      </w:r>
      <w:r w:rsidR="005434F5">
        <w:rPr>
          <w:rFonts w:ascii="Times New Roman" w:hAnsi="Times New Roman" w:cs="Times New Roman"/>
          <w:sz w:val="24"/>
          <w:szCs w:val="24"/>
        </w:rPr>
        <w:t xml:space="preserve"> </w:t>
      </w:r>
      <w:r w:rsidR="0092623C" w:rsidRPr="0092623C">
        <w:rPr>
          <w:rFonts w:ascii="Times New Roman" w:hAnsi="Times New Roman" w:cs="Times New Roman"/>
          <w:sz w:val="24"/>
          <w:szCs w:val="24"/>
        </w:rPr>
        <w:t>с малым радиусом. На ровной трассе</w:t>
      </w:r>
      <w:r w:rsidR="005434F5">
        <w:rPr>
          <w:rFonts w:ascii="Times New Roman" w:hAnsi="Times New Roman" w:cs="Times New Roman"/>
          <w:sz w:val="24"/>
          <w:szCs w:val="24"/>
        </w:rPr>
        <w:t xml:space="preserve"> </w:t>
      </w:r>
      <w:r w:rsidR="0092623C" w:rsidRPr="0092623C">
        <w:rPr>
          <w:rFonts w:ascii="Times New Roman" w:hAnsi="Times New Roman" w:cs="Times New Roman"/>
          <w:sz w:val="24"/>
          <w:szCs w:val="24"/>
        </w:rPr>
        <w:t>они развивают скорость 80—90 км/час.</w:t>
      </w:r>
    </w:p>
    <w:p w:rsidR="00773865" w:rsidRDefault="005434F5" w:rsidP="00773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73865" w:rsidRPr="00773865">
        <w:rPr>
          <w:rFonts w:ascii="Times New Roman" w:hAnsi="Times New Roman" w:cs="Times New Roman"/>
          <w:sz w:val="24"/>
          <w:szCs w:val="24"/>
        </w:rPr>
        <w:t>“Северы” возили почту в районах, где ранее использование какого-либо транспорта, кроме собачьих упряжек, было невозможно. Средний пробег аэросаней “Север-2” составлял 12–15 тысяч километров в год при средней скорости движения на почтовых трассах 30–35 км/час. Маршруты проходили по целинному снегу, торосистому льду в мороз до 45–50°С. Аэросани работали вдоль Амура, обслуживали поселки по берегам рек Лена, Обь и Печора. Они выполняли регулярные почтовые и пассажирские рейсы в районах Сибири, Дальнего Востока и Казахстана.</w:t>
      </w:r>
      <w:r w:rsidR="0092623C">
        <w:rPr>
          <w:rFonts w:ascii="Times New Roman" w:hAnsi="Times New Roman" w:cs="Times New Roman"/>
          <w:sz w:val="24"/>
          <w:szCs w:val="24"/>
        </w:rPr>
        <w:t xml:space="preserve"> </w:t>
      </w:r>
      <w:r w:rsidR="00773865" w:rsidRPr="00773865">
        <w:rPr>
          <w:rFonts w:ascii="Times New Roman" w:hAnsi="Times New Roman" w:cs="Times New Roman"/>
          <w:sz w:val="24"/>
          <w:szCs w:val="24"/>
        </w:rPr>
        <w:t>За 4 зимних сезона с 1960 по 1963 годы общий пробег всех машин превысил полтора миллиона километров.</w:t>
      </w:r>
    </w:p>
    <w:p w:rsidR="00003AC7" w:rsidRPr="00003AC7" w:rsidRDefault="008640B9" w:rsidP="00003A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3AC7" w:rsidRPr="00003AC7">
        <w:rPr>
          <w:rFonts w:ascii="Times New Roman" w:hAnsi="Times New Roman" w:cs="Times New Roman"/>
          <w:sz w:val="24"/>
          <w:szCs w:val="24"/>
        </w:rPr>
        <w:t>В 1964 году сани Север-2 были сняты с эксплуатации. Их место заняли Ка–30. Они были вагонной компоновки, сделаны уже по авиационным технологиям, хотя и с примене</w:t>
      </w:r>
      <w:r>
        <w:rPr>
          <w:rFonts w:ascii="Times New Roman" w:hAnsi="Times New Roman" w:cs="Times New Roman"/>
          <w:sz w:val="24"/>
          <w:szCs w:val="24"/>
        </w:rPr>
        <w:t xml:space="preserve">нием узлов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грузовика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</w:t>
      </w:r>
      <w:r w:rsidR="00003AC7" w:rsidRPr="00003AC7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003AC7" w:rsidRPr="00003AC7">
        <w:rPr>
          <w:rFonts w:ascii="Times New Roman" w:hAnsi="Times New Roman" w:cs="Times New Roman"/>
          <w:sz w:val="24"/>
          <w:szCs w:val="24"/>
        </w:rPr>
        <w:t>, а вот двигатель на них стоял тот же, что и на Севере. Для эксплуатации летом эти аэросани оснащались поплавками. Конечно, Ка-30 были и прочнее и вместительнее Севера и прослужили до 90-х годов.</w:t>
      </w:r>
    </w:p>
    <w:p w:rsidR="00003AC7" w:rsidRPr="00003AC7" w:rsidRDefault="00003AC7" w:rsidP="00003A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C7">
        <w:rPr>
          <w:rFonts w:ascii="Times New Roman" w:hAnsi="Times New Roman" w:cs="Times New Roman"/>
          <w:sz w:val="24"/>
          <w:szCs w:val="24"/>
        </w:rPr>
        <w:t>ТЕХНИЧЕСКИЕ ДАННЫЕ</w:t>
      </w:r>
    </w:p>
    <w:p w:rsidR="00003AC7" w:rsidRPr="00003AC7" w:rsidRDefault="00003AC7" w:rsidP="00003AC7">
      <w:pPr>
        <w:rPr>
          <w:rFonts w:ascii="Times New Roman" w:hAnsi="Times New Roman" w:cs="Times New Roman"/>
          <w:sz w:val="24"/>
          <w:szCs w:val="24"/>
        </w:rPr>
      </w:pPr>
      <w:r w:rsidRPr="00003AC7">
        <w:rPr>
          <w:rFonts w:ascii="Times New Roman" w:hAnsi="Times New Roman" w:cs="Times New Roman"/>
          <w:sz w:val="24"/>
          <w:szCs w:val="24"/>
        </w:rPr>
        <w:t xml:space="preserve">Ходовая масса, макс., </w:t>
      </w:r>
      <w:proofErr w:type="gramStart"/>
      <w:r w:rsidRPr="00003AC7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003AC7">
        <w:rPr>
          <w:rFonts w:ascii="Times New Roman" w:hAnsi="Times New Roman" w:cs="Times New Roman"/>
          <w:sz w:val="24"/>
          <w:szCs w:val="24"/>
        </w:rPr>
        <w:tab/>
        <w:t>2350</w:t>
      </w:r>
    </w:p>
    <w:p w:rsidR="00003AC7" w:rsidRPr="00003AC7" w:rsidRDefault="00003AC7" w:rsidP="00003AC7">
      <w:pPr>
        <w:rPr>
          <w:rFonts w:ascii="Times New Roman" w:hAnsi="Times New Roman" w:cs="Times New Roman"/>
          <w:sz w:val="24"/>
          <w:szCs w:val="24"/>
        </w:rPr>
      </w:pPr>
      <w:r w:rsidRPr="00003AC7">
        <w:rPr>
          <w:rFonts w:ascii="Times New Roman" w:hAnsi="Times New Roman" w:cs="Times New Roman"/>
          <w:sz w:val="24"/>
          <w:szCs w:val="24"/>
        </w:rPr>
        <w:t>Двигатель</w:t>
      </w:r>
      <w:r w:rsidRPr="00003AC7">
        <w:rPr>
          <w:rFonts w:ascii="Times New Roman" w:hAnsi="Times New Roman" w:cs="Times New Roman"/>
          <w:sz w:val="24"/>
          <w:szCs w:val="24"/>
        </w:rPr>
        <w:tab/>
        <w:t>АИ-14РС</w:t>
      </w:r>
    </w:p>
    <w:p w:rsidR="00003AC7" w:rsidRPr="00003AC7" w:rsidRDefault="00003AC7" w:rsidP="00003AC7">
      <w:pPr>
        <w:rPr>
          <w:rFonts w:ascii="Times New Roman" w:hAnsi="Times New Roman" w:cs="Times New Roman"/>
          <w:sz w:val="24"/>
          <w:szCs w:val="24"/>
        </w:rPr>
      </w:pPr>
      <w:r w:rsidRPr="00003AC7">
        <w:rPr>
          <w:rFonts w:ascii="Times New Roman" w:hAnsi="Times New Roman" w:cs="Times New Roman"/>
          <w:sz w:val="24"/>
          <w:szCs w:val="24"/>
        </w:rPr>
        <w:t xml:space="preserve">Мощность двигателя, </w:t>
      </w:r>
      <w:proofErr w:type="spellStart"/>
      <w:r w:rsidRPr="00003AC7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003AC7">
        <w:rPr>
          <w:rFonts w:ascii="Times New Roman" w:hAnsi="Times New Roman" w:cs="Times New Roman"/>
          <w:sz w:val="24"/>
          <w:szCs w:val="24"/>
        </w:rPr>
        <w:t>.</w:t>
      </w:r>
      <w:r w:rsidRPr="00003AC7">
        <w:rPr>
          <w:rFonts w:ascii="Times New Roman" w:hAnsi="Times New Roman" w:cs="Times New Roman"/>
          <w:sz w:val="24"/>
          <w:szCs w:val="24"/>
        </w:rPr>
        <w:tab/>
        <w:t>260</w:t>
      </w:r>
    </w:p>
    <w:p w:rsidR="00003AC7" w:rsidRPr="00003AC7" w:rsidRDefault="00003AC7" w:rsidP="00003AC7">
      <w:pPr>
        <w:rPr>
          <w:rFonts w:ascii="Times New Roman" w:hAnsi="Times New Roman" w:cs="Times New Roman"/>
          <w:sz w:val="24"/>
          <w:szCs w:val="24"/>
        </w:rPr>
      </w:pPr>
      <w:r w:rsidRPr="00003AC7">
        <w:rPr>
          <w:rFonts w:ascii="Times New Roman" w:hAnsi="Times New Roman" w:cs="Times New Roman"/>
          <w:sz w:val="24"/>
          <w:szCs w:val="24"/>
        </w:rPr>
        <w:t xml:space="preserve">Диаметр винта, </w:t>
      </w:r>
      <w:proofErr w:type="gramStart"/>
      <w:r w:rsidRPr="00003AC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03AC7">
        <w:rPr>
          <w:rFonts w:ascii="Times New Roman" w:hAnsi="Times New Roman" w:cs="Times New Roman"/>
          <w:sz w:val="24"/>
          <w:szCs w:val="24"/>
        </w:rPr>
        <w:tab/>
        <w:t>2,7</w:t>
      </w:r>
    </w:p>
    <w:p w:rsidR="00003AC7" w:rsidRPr="00003AC7" w:rsidRDefault="00003AC7" w:rsidP="00003AC7">
      <w:pPr>
        <w:rPr>
          <w:rFonts w:ascii="Times New Roman" w:hAnsi="Times New Roman" w:cs="Times New Roman"/>
          <w:sz w:val="24"/>
          <w:szCs w:val="24"/>
        </w:rPr>
      </w:pPr>
      <w:r w:rsidRPr="00003AC7">
        <w:rPr>
          <w:rFonts w:ascii="Times New Roman" w:hAnsi="Times New Roman" w:cs="Times New Roman"/>
          <w:sz w:val="24"/>
          <w:szCs w:val="24"/>
        </w:rPr>
        <w:t xml:space="preserve">Коммерческая нагрузка, </w:t>
      </w:r>
      <w:proofErr w:type="gramStart"/>
      <w:r w:rsidRPr="00003AC7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003AC7">
        <w:rPr>
          <w:rFonts w:ascii="Times New Roman" w:hAnsi="Times New Roman" w:cs="Times New Roman"/>
          <w:sz w:val="24"/>
          <w:szCs w:val="24"/>
        </w:rPr>
        <w:tab/>
        <w:t>500</w:t>
      </w:r>
    </w:p>
    <w:p w:rsidR="00003AC7" w:rsidRPr="00003AC7" w:rsidRDefault="00003AC7" w:rsidP="00003AC7">
      <w:pPr>
        <w:rPr>
          <w:rFonts w:ascii="Times New Roman" w:hAnsi="Times New Roman" w:cs="Times New Roman"/>
          <w:sz w:val="24"/>
          <w:szCs w:val="24"/>
        </w:rPr>
      </w:pPr>
      <w:r w:rsidRPr="00003AC7">
        <w:rPr>
          <w:rFonts w:ascii="Times New Roman" w:hAnsi="Times New Roman" w:cs="Times New Roman"/>
          <w:sz w:val="24"/>
          <w:szCs w:val="24"/>
        </w:rPr>
        <w:t xml:space="preserve">Макс. скорость, </w:t>
      </w:r>
      <w:proofErr w:type="gramStart"/>
      <w:r w:rsidRPr="00003AC7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003AC7">
        <w:rPr>
          <w:rFonts w:ascii="Times New Roman" w:hAnsi="Times New Roman" w:cs="Times New Roman"/>
          <w:sz w:val="24"/>
          <w:szCs w:val="24"/>
        </w:rPr>
        <w:t>/ч</w:t>
      </w:r>
      <w:r w:rsidRPr="00003AC7">
        <w:rPr>
          <w:rFonts w:ascii="Times New Roman" w:hAnsi="Times New Roman" w:cs="Times New Roman"/>
          <w:sz w:val="24"/>
          <w:szCs w:val="24"/>
        </w:rPr>
        <w:tab/>
        <w:t>60</w:t>
      </w:r>
    </w:p>
    <w:p w:rsidR="00003AC7" w:rsidRPr="00003AC7" w:rsidRDefault="00003AC7" w:rsidP="00003AC7">
      <w:pPr>
        <w:rPr>
          <w:rFonts w:ascii="Times New Roman" w:hAnsi="Times New Roman" w:cs="Times New Roman"/>
          <w:sz w:val="24"/>
          <w:szCs w:val="24"/>
        </w:rPr>
      </w:pPr>
      <w:r w:rsidRPr="00003AC7">
        <w:rPr>
          <w:rFonts w:ascii="Times New Roman" w:hAnsi="Times New Roman" w:cs="Times New Roman"/>
          <w:sz w:val="24"/>
          <w:szCs w:val="24"/>
        </w:rPr>
        <w:t xml:space="preserve">Продолжительность хода, </w:t>
      </w:r>
      <w:proofErr w:type="gramStart"/>
      <w:r w:rsidRPr="00003AC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03AC7">
        <w:rPr>
          <w:rFonts w:ascii="Times New Roman" w:hAnsi="Times New Roman" w:cs="Times New Roman"/>
          <w:sz w:val="24"/>
          <w:szCs w:val="24"/>
        </w:rPr>
        <w:tab/>
        <w:t>5</w:t>
      </w:r>
    </w:p>
    <w:p w:rsidR="00003AC7" w:rsidRPr="00773865" w:rsidRDefault="00003AC7" w:rsidP="00003AC7">
      <w:pPr>
        <w:rPr>
          <w:rFonts w:ascii="Times New Roman" w:hAnsi="Times New Roman" w:cs="Times New Roman"/>
          <w:sz w:val="24"/>
          <w:szCs w:val="24"/>
        </w:rPr>
      </w:pPr>
      <w:r w:rsidRPr="00003AC7">
        <w:rPr>
          <w:rFonts w:ascii="Times New Roman" w:hAnsi="Times New Roman" w:cs="Times New Roman"/>
          <w:sz w:val="24"/>
          <w:szCs w:val="24"/>
        </w:rPr>
        <w:t xml:space="preserve">Дальность хода, </w:t>
      </w:r>
      <w:proofErr w:type="gramStart"/>
      <w:r w:rsidRPr="00003AC7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003AC7">
        <w:rPr>
          <w:rFonts w:ascii="Times New Roman" w:hAnsi="Times New Roman" w:cs="Times New Roman"/>
          <w:sz w:val="24"/>
          <w:szCs w:val="24"/>
        </w:rPr>
        <w:tab/>
        <w:t>360</w:t>
      </w:r>
    </w:p>
    <w:sectPr w:rsidR="00003AC7" w:rsidRPr="00773865" w:rsidSect="00835D77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96"/>
    <w:rsid w:val="00003AC7"/>
    <w:rsid w:val="00005447"/>
    <w:rsid w:val="00040D38"/>
    <w:rsid w:val="000E5ABB"/>
    <w:rsid w:val="00143972"/>
    <w:rsid w:val="00215982"/>
    <w:rsid w:val="00234A7C"/>
    <w:rsid w:val="00262134"/>
    <w:rsid w:val="00372E3D"/>
    <w:rsid w:val="003F19F3"/>
    <w:rsid w:val="0042208D"/>
    <w:rsid w:val="0042699F"/>
    <w:rsid w:val="00520F7D"/>
    <w:rsid w:val="0052150E"/>
    <w:rsid w:val="005262B7"/>
    <w:rsid w:val="005434F5"/>
    <w:rsid w:val="00554D5C"/>
    <w:rsid w:val="00576111"/>
    <w:rsid w:val="00582962"/>
    <w:rsid w:val="005D1F8C"/>
    <w:rsid w:val="00641568"/>
    <w:rsid w:val="00666D96"/>
    <w:rsid w:val="00677B75"/>
    <w:rsid w:val="00773865"/>
    <w:rsid w:val="007C1014"/>
    <w:rsid w:val="00835D77"/>
    <w:rsid w:val="008640B9"/>
    <w:rsid w:val="00881CD6"/>
    <w:rsid w:val="008E65A5"/>
    <w:rsid w:val="0092623C"/>
    <w:rsid w:val="009C4DFE"/>
    <w:rsid w:val="00A02C33"/>
    <w:rsid w:val="00A341E1"/>
    <w:rsid w:val="00A44C1B"/>
    <w:rsid w:val="00B013ED"/>
    <w:rsid w:val="00B3175F"/>
    <w:rsid w:val="00B477D1"/>
    <w:rsid w:val="00BD4BEC"/>
    <w:rsid w:val="00BE0A19"/>
    <w:rsid w:val="00CA08FA"/>
    <w:rsid w:val="00D411DD"/>
    <w:rsid w:val="00E915C3"/>
    <w:rsid w:val="00F40F2A"/>
    <w:rsid w:val="00F46DE3"/>
    <w:rsid w:val="00FB50BD"/>
    <w:rsid w:val="00F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1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1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2020-09-13T11:48:00Z</dcterms:created>
  <dcterms:modified xsi:type="dcterms:W3CDTF">2020-09-13T14:33:00Z</dcterms:modified>
</cp:coreProperties>
</file>