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4E8" w:rsidRDefault="009554E8" w:rsidP="00493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1202DE" w:rsidRDefault="00B018CA" w:rsidP="00B564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10104C2" wp14:editId="6F202EDC">
            <wp:simplePos x="0" y="0"/>
            <wp:positionH relativeFrom="margin">
              <wp:posOffset>123825</wp:posOffset>
            </wp:positionH>
            <wp:positionV relativeFrom="margin">
              <wp:posOffset>923925</wp:posOffset>
            </wp:positionV>
            <wp:extent cx="6152515" cy="2353945"/>
            <wp:effectExtent l="0" t="0" r="635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35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49D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04-194</w:t>
      </w:r>
      <w:r w:rsidR="00C5576A" w:rsidRPr="0049310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="00DC49D8" w:rsidRPr="00DC49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ЗиС-129 4х2 </w:t>
      </w:r>
      <w:proofErr w:type="spellStart"/>
      <w:r w:rsidR="00DC49D8" w:rsidRPr="00DC49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двухдверный</w:t>
      </w:r>
      <w:proofErr w:type="spellEnd"/>
      <w:r w:rsidR="00DC49D8" w:rsidRPr="00DC49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городской автобус, унификация с ЗиС-127, мест: сидячих 40 + кондуктор, общее 65, снаряжённый вес 8.5 </w:t>
      </w:r>
      <w:proofErr w:type="spellStart"/>
      <w:r w:rsidR="00DC49D8" w:rsidRPr="00DC49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тн</w:t>
      </w:r>
      <w:proofErr w:type="spellEnd"/>
      <w:r w:rsidR="00DC49D8" w:rsidRPr="00DC49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полный вес 13.5 </w:t>
      </w:r>
      <w:proofErr w:type="spellStart"/>
      <w:r w:rsidR="00DC49D8" w:rsidRPr="00DC49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тн</w:t>
      </w:r>
      <w:proofErr w:type="spellEnd"/>
      <w:r w:rsidR="00DC49D8" w:rsidRPr="00DC49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ЗиС-Э129 180 </w:t>
      </w:r>
      <w:proofErr w:type="spellStart"/>
      <w:r w:rsidR="00DC49D8" w:rsidRPr="00DC49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лс</w:t>
      </w:r>
      <w:proofErr w:type="spellEnd"/>
      <w:r w:rsidR="00DC49D8" w:rsidRPr="00DC49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70 км/час, первый опытный, г. Москва 1955 г.</w:t>
      </w:r>
      <w:r w:rsidR="000301CC" w:rsidRPr="004931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="000301CC" w:rsidRPr="00493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74C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22DBE" w:rsidRPr="00222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</w:t>
      </w:r>
      <w:r w:rsidR="00222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Московском </w:t>
      </w:r>
      <w:r w:rsidR="00222DBE" w:rsidRPr="00222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заводе </w:t>
      </w:r>
      <w:r w:rsidR="00222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имени И. В. Стали </w:t>
      </w:r>
      <w:r w:rsidR="00674C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1955 г. </w:t>
      </w:r>
      <w:r w:rsidR="00222DBE" w:rsidRPr="00222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сделали </w:t>
      </w:r>
      <w:r w:rsidR="00222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очередную </w:t>
      </w:r>
      <w:r w:rsidR="00222DBE" w:rsidRPr="00222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попытку создать </w:t>
      </w:r>
      <w:r w:rsidR="00222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замену «временной» модели ЗиС-155. </w:t>
      </w:r>
      <w:r w:rsidR="00962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Такой заменой стал</w:t>
      </w:r>
      <w:r w:rsidR="00962E5A" w:rsidRPr="00222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городской автобус </w:t>
      </w:r>
      <w:r w:rsidR="00C557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962E5A" w:rsidRPr="00222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С-129 с несущим кузовом вагонной компоновки, </w:t>
      </w:r>
      <w:r w:rsidR="00674C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максимально унифицированный </w:t>
      </w:r>
      <w:r w:rsidR="00674C51" w:rsidRPr="00222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кузову и большинству агрегатов </w:t>
      </w:r>
      <w:r w:rsidR="00674C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r w:rsidR="00D464B1" w:rsidRPr="00D4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создававшимся параллельно</w:t>
      </w:r>
      <w:r w:rsidR="00D4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4C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междугородным автобусом ЗиС-127</w:t>
      </w:r>
      <w:r w:rsidR="00E547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74C51" w:rsidRPr="00222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32D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Первый о</w:t>
      </w:r>
      <w:r w:rsidR="00962E5A" w:rsidRPr="00222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пытный образец был построен в </w:t>
      </w:r>
      <w:r w:rsidR="00E547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декабре 1955 года</w:t>
      </w:r>
      <w:r w:rsidR="00A62362" w:rsidRPr="00A623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23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по сравнению с </w:t>
      </w:r>
      <w:r w:rsidR="00C557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A623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Л-127 имел</w:t>
      </w:r>
      <w:r w:rsidR="00A62362" w:rsidRPr="00A01C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упрощенную конструкцию</w:t>
      </w:r>
      <w:r w:rsidR="00E547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222DBE" w:rsidRPr="00222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73B3E" w:rsidRPr="0003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Кроме наличия двух дверей и отсутствия багажных люк</w:t>
      </w:r>
      <w:r w:rsidR="00873B3E" w:rsidRPr="00873B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 </w:t>
      </w:r>
      <w:r w:rsidR="00873B3E" w:rsidRPr="0003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бокам, </w:t>
      </w:r>
      <w:r w:rsidR="00873B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ЗиС</w:t>
      </w:r>
      <w:r w:rsidR="00873B3E" w:rsidRPr="0003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-129 внешне фактически не отличался от своего собрата – </w:t>
      </w:r>
      <w:hyperlink r:id="rId6" w:tgtFrame="_blank" w:history="1">
        <w:r w:rsidR="00873B3E" w:rsidRPr="00873B3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ЗиС-127</w:t>
        </w:r>
      </w:hyperlink>
      <w:r w:rsidR="00873B3E" w:rsidRPr="00873B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D765F" w:rsidRDefault="00E54784" w:rsidP="001D76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C4C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E547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ногие идеи, в том числе и конструкция кузова, имели заокеанские корни. Этим же объясняется расположение задней входной двери в пределах колесной базы, а не в заднем свесе — ведь это типичное решение для американских автобусов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AC4C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32D51" w:rsidRPr="00A01C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Кузов автобуса вагонного типа, несущий, цельнометаллический. </w:t>
      </w:r>
      <w:r w:rsidR="00AC4C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 w:rsidR="00AC4C66" w:rsidRPr="00AC4C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ирину корпуса автобуса выбрали в 2650 мм, что было обусловлено не только желанием повысить комфортабельность междугороднего транспорта (напомним про унификацию кузовов), но и увеличить вместимость городского. Так, ширина прохода между сиденьями на </w:t>
      </w:r>
      <w:r w:rsidR="00C557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AC4C66" w:rsidRPr="00AC4C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С-129 равнялась 700 мм вместо 500 мм у </w:t>
      </w:r>
      <w:r w:rsidR="00C557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AC4C66" w:rsidRPr="00AC4C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С-155. </w:t>
      </w:r>
      <w:r w:rsidR="001D7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ЗиС</w:t>
      </w:r>
      <w:r w:rsidR="001D765F" w:rsidRPr="0003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-129 имел для входа </w:t>
      </w:r>
      <w:r w:rsidR="001D7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выхода пассажиров</w:t>
      </w:r>
      <w:r w:rsidR="001D765F" w:rsidRPr="0003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две </w:t>
      </w:r>
      <w:r w:rsidR="001D7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4-</w:t>
      </w:r>
      <w:r w:rsidR="001D765F" w:rsidRPr="0003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створчатые двери </w:t>
      </w:r>
      <w:r w:rsidR="001D765F" w:rsidRPr="00A01C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proofErr w:type="spellStart"/>
      <w:r w:rsidR="001D765F" w:rsidRPr="00A01C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пневмоприводом</w:t>
      </w:r>
      <w:proofErr w:type="spellEnd"/>
      <w:r w:rsidR="001D765F" w:rsidRPr="00A01C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открывания</w:t>
      </w:r>
      <w:r w:rsidR="001D7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1D765F" w:rsidRPr="001D7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D765F" w:rsidRPr="00A01C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салоне установили простые</w:t>
      </w:r>
      <w:r w:rsidR="001D7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2-местные кресла.</w:t>
      </w:r>
      <w:r w:rsidR="004D14C4" w:rsidRPr="004D14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D14C4" w:rsidRPr="00A01C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Отопление жидкостное от системы охлаждения двигателя. Вентиляция кузова с фильтрацией поступающего воздуха.</w:t>
      </w:r>
      <w:r w:rsidR="004D14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62362" w:rsidRDefault="001D765F" w:rsidP="001714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46561" w:rsidRPr="001465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Унификация автобусов </w:t>
      </w:r>
      <w:r w:rsidR="00C557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146561" w:rsidRPr="001465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С-127 и </w:t>
      </w:r>
      <w:r w:rsidR="00C557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146561" w:rsidRPr="001465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С-129 относилась не только к кузову, но и к агрегатной базе (мосты, рессорная подвеска, рулевое управление и т.д.). А вот примененный на междугороднем автобусе ярославский дизель на городском автобусе уступил место бензиновому V-образному </w:t>
      </w:r>
      <w:r w:rsidR="00873B3E" w:rsidRPr="0003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восьмицил</w:t>
      </w:r>
      <w:r w:rsidR="00873B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индровому</w:t>
      </w:r>
      <w:r w:rsidR="00873B3E" w:rsidRPr="001465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46561" w:rsidRPr="001465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мотору </w:t>
      </w:r>
      <w:r w:rsidR="00C557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146561" w:rsidRPr="001465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</w:t>
      </w:r>
      <w:r w:rsidR="00146561" w:rsidRPr="001465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129 (в дальнейшем на его основе был создан мотор </w:t>
      </w:r>
      <w:r w:rsidR="00C557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146561" w:rsidRPr="001465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Л-375), разработанному специально для этой модели.</w:t>
      </w:r>
      <w:r w:rsidR="00873B3E" w:rsidRPr="00873B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73B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873B3E" w:rsidRPr="0003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ощность этого мотора </w:t>
      </w:r>
      <w:r w:rsidR="00111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180 л. </w:t>
      </w:r>
      <w:proofErr w:type="gramStart"/>
      <w:r w:rsidR="00111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="00111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была равнозначна</w:t>
      </w:r>
      <w:r w:rsidR="00873B3E" w:rsidRPr="0003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ярославскому.</w:t>
      </w:r>
      <w:r w:rsidR="00F917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17D2" w:rsidRPr="00F917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Трансмиссия была комбинированной, с трехст</w:t>
      </w:r>
      <w:r w:rsidR="004D14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упенчатым гидротрансформатором,</w:t>
      </w:r>
      <w:r w:rsidR="00F917D2" w:rsidRPr="00F917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установленной следом двухступенчатой коробкой передач </w:t>
      </w:r>
      <w:r w:rsidR="00F917D2" w:rsidRPr="00A01C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задним мостом с почти вдвое увеличенным передаточным числом главной передачи</w:t>
      </w:r>
      <w:r w:rsidR="00F917D2" w:rsidRPr="00F917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D14C4" w:rsidRDefault="004D14C4" w:rsidP="001714C3">
      <w:pPr>
        <w:pStyle w:val="h3hwn4nhpqrlngizztg"/>
        <w:spacing w:before="0" w:beforeAutospacing="0" w:after="0" w:afterAutospacing="0"/>
      </w:pPr>
      <w:r>
        <w:rPr>
          <w:color w:val="000000" w:themeColor="text1"/>
        </w:rPr>
        <w:t xml:space="preserve"> </w:t>
      </w:r>
      <w:r>
        <w:t>Явным недостатком автобуса стала высота подножек во входных дверях.</w:t>
      </w:r>
      <w:r w:rsidR="001714C3">
        <w:t xml:space="preserve"> </w:t>
      </w:r>
      <w:r>
        <w:t xml:space="preserve">К недостаткам </w:t>
      </w:r>
      <w:r w:rsidR="00C5576A">
        <w:t>Зи</w:t>
      </w:r>
      <w:r>
        <w:t xml:space="preserve">С-129 </w:t>
      </w:r>
      <w:r w:rsidR="001714C3">
        <w:t xml:space="preserve">также </w:t>
      </w:r>
      <w:r>
        <w:t xml:space="preserve">можно отнести излишнюю собственную массу по сравнению с зарубежными аналогами — известная проблема отечественных автомобилей. </w:t>
      </w:r>
      <w:r w:rsidR="001714C3">
        <w:t xml:space="preserve"> </w:t>
      </w:r>
      <w:r>
        <w:t xml:space="preserve"> </w:t>
      </w:r>
    </w:p>
    <w:p w:rsidR="001714C3" w:rsidRPr="000301CC" w:rsidRDefault="003C4A3B" w:rsidP="001714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0301CC" w:rsidRPr="0003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Всего было выпущено </w:t>
      </w:r>
      <w:r w:rsidR="001714C3" w:rsidRPr="00120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две опытные городские модели автобусов </w:t>
      </w:r>
      <w:r w:rsidR="00C557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1714C3" w:rsidRPr="00120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С-129 и </w:t>
      </w:r>
      <w:r w:rsidR="00C557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1714C3" w:rsidRPr="00120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Л-129</w:t>
      </w:r>
      <w:r w:rsidR="001714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2005E" w:rsidRDefault="001714C3" w:rsidP="00AC4C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C4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0301CC" w:rsidRPr="0003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ервая </w:t>
      </w:r>
      <w:r w:rsidR="00B45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модель </w:t>
      </w:r>
      <w:r w:rsidR="000301CC" w:rsidRPr="0003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задней дверью, расположенной пе</w:t>
      </w:r>
      <w:r w:rsidR="0003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ред задними колёсами</w:t>
      </w:r>
      <w:r w:rsidR="003C4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вместимостью 65 пассажиров, в том числе 40 сидящих плюс </w:t>
      </w:r>
      <w:r w:rsidR="00111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 </w:t>
      </w:r>
      <w:r w:rsidR="003C4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кондуктор</w:t>
      </w:r>
      <w:r w:rsidR="00111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3C4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820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2005E" w:rsidRPr="0003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Полная масса </w:t>
      </w:r>
      <w:r w:rsidR="00820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ЗиС</w:t>
      </w:r>
      <w:r w:rsidR="0082005E" w:rsidRPr="0003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-129 составляла </w:t>
      </w:r>
      <w:r w:rsidR="00820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13.5</w:t>
      </w:r>
      <w:r w:rsidR="0082005E" w:rsidRPr="0003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тонн, а максимальная скорость – 70 км/ч</w:t>
      </w:r>
      <w:r w:rsidR="00820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</w:t>
      </w:r>
      <w:r w:rsidR="00D4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</w:t>
      </w:r>
      <w:r w:rsidR="00D464B1" w:rsidRPr="00D4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осковские транспортники, для нужд которых в первую очередь создавалась эта машина, проект «зарубили» на корню, указав во время </w:t>
      </w:r>
      <w:r w:rsidR="00FB3E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64B1" w:rsidRPr="00D4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совещания </w:t>
      </w:r>
      <w:proofErr w:type="gramStart"/>
      <w:r w:rsidR="00D464B1" w:rsidRPr="00D4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="00D464B1" w:rsidRPr="00D4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НАМИ конструкторам </w:t>
      </w:r>
      <w:proofErr w:type="spellStart"/>
      <w:r w:rsidR="00D464B1" w:rsidRPr="00D4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</w:t>
      </w:r>
      <w:r w:rsidR="00C557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D464B1" w:rsidRPr="00D4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</w:t>
      </w:r>
      <w:proofErr w:type="spellEnd"/>
      <w:r w:rsidR="00D464B1" w:rsidRPr="00D4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множество принципиальных недостатков. Их </w:t>
      </w:r>
      <w:r w:rsidR="00D464B1" w:rsidRPr="00D4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претензии касались неоптимальной планировки, расположения дверей, конструкции систем отопления и вентиляции</w:t>
      </w:r>
      <w:proofErr w:type="gramStart"/>
      <w:r w:rsidR="00D464B1" w:rsidRPr="00D4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 А</w:t>
      </w:r>
      <w:proofErr w:type="gramEnd"/>
      <w:r w:rsidR="00D464B1" w:rsidRPr="00D4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еще их совершенно не устроил предложенный вариант оформления кузова – с большим количеством хромированного декора и рифлеными боковыми панелями: «Вы представляете, сколько времени нужно, чтобы просто помыть такой кузов?! А ремонтировать после мелких аварий мы его как будем?»</w:t>
      </w:r>
    </w:p>
    <w:p w:rsidR="00873B3E" w:rsidRDefault="00597012" w:rsidP="00AC4C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 w:rsidR="00B45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связи с </w:t>
      </w:r>
      <w:r w:rsidR="00FB3E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этими замечаниями</w:t>
      </w:r>
      <w:r w:rsidR="00B45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весь 1956 год завод занимался доработкой его конструкции, результатом которой стал </w:t>
      </w:r>
      <w:r w:rsidR="00523B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автобус ЗиЛ-129Б</w:t>
      </w:r>
      <w:r w:rsidR="000301CC" w:rsidRPr="0003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523B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изготовленный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квартале 1956 г.</w:t>
      </w:r>
      <w:r w:rsidR="00910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91044E" w:rsidRPr="00910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серьезно реконстру</w:t>
      </w:r>
      <w:r w:rsidR="00910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ированным и упрощенным кузовом и</w:t>
      </w:r>
      <w:r w:rsidR="0091044E" w:rsidRPr="00910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новой системой отопления.</w:t>
      </w:r>
      <w:r w:rsidR="00523B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Вторая служебная дверь в нём с целью безопасности пассажиров</w:t>
      </w:r>
      <w:r w:rsidR="005326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оптимизации их размещения</w:t>
      </w:r>
      <w:r w:rsidR="000301CC" w:rsidRPr="0003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326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переместилась в задний свес, что потребовало переместить ведущий мост вперёд.</w:t>
      </w:r>
      <w:r w:rsidR="001151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Автобус получил модернизированный двигатель с алюминиевыми головками, уве</w:t>
      </w:r>
      <w:r w:rsidR="00D616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личенным клапанами по диаметру и п</w:t>
      </w:r>
      <w:r w:rsidR="001151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оршнями по толщине днища</w:t>
      </w:r>
      <w:r w:rsidR="00D616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шестерёнчатым приводом </w:t>
      </w:r>
      <w:proofErr w:type="spellStart"/>
      <w:r w:rsidR="00D616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распредвала</w:t>
      </w:r>
      <w:proofErr w:type="spellEnd"/>
      <w:r w:rsidR="00D616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</w:t>
      </w:r>
      <w:r w:rsidR="000301CC" w:rsidRPr="0003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616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301CC" w:rsidRPr="0003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Вм</w:t>
      </w:r>
      <w:r w:rsidR="00D616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естимость автобуса составляла 75 </w:t>
      </w:r>
      <w:r w:rsidR="0082005E" w:rsidRPr="0003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человек</w:t>
      </w:r>
      <w:r w:rsidR="000301CC" w:rsidRPr="0003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причём 41 из них мог ехать сидя</w:t>
      </w:r>
      <w:r w:rsidR="00820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82005E" w:rsidRPr="00820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20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плюс места водителя и кондуктора</w:t>
      </w:r>
      <w:r w:rsidR="000301CC" w:rsidRPr="0003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Полная масса </w:t>
      </w:r>
      <w:r w:rsidR="00D348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ЗиЛ</w:t>
      </w:r>
      <w:r w:rsidR="000301CC" w:rsidRPr="0003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-129</w:t>
      </w:r>
      <w:r w:rsidR="00D348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="000301CC" w:rsidRPr="0003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составляла </w:t>
      </w:r>
      <w:r w:rsidR="00820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почти </w:t>
      </w:r>
      <w:r w:rsidR="000301CC" w:rsidRPr="0003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 тонн, а максимальная скорость – 70 км/ч</w:t>
      </w:r>
      <w:r w:rsidR="00820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</w:t>
      </w:r>
      <w:r w:rsidR="000301CC" w:rsidRPr="0003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873B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1044E" w:rsidRDefault="0091044E" w:rsidP="00AC4C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10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 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</w:t>
      </w:r>
      <w:r w:rsidRPr="00910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тому времени московские транспортники успели провести сравнительные испытания новейших зарубежных городских автобусов, и на основе этих испытаний технические требования к новому городскому автобусу вновь были серьезно пересмотрены, и автобус </w:t>
      </w:r>
      <w:r w:rsidR="00C557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910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Л-129Б им уже не удовлетворял.</w:t>
      </w:r>
      <w:r w:rsidR="00640E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Сказалась и унификация с междугородным автобусом ЗиС-127, из-за чего ЗиЛ-129 обладал недопустимой шириной</w:t>
      </w:r>
      <w:r w:rsidR="00C557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Проект был кардинально п</w:t>
      </w:r>
      <w:r w:rsidR="00A24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bookmarkStart w:id="0" w:name="_GoBack"/>
      <w:bookmarkEnd w:id="0"/>
      <w:r w:rsidR="00C557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ресмотрен.</w:t>
      </w:r>
    </w:p>
    <w:p w:rsidR="001202DE" w:rsidRDefault="00640EF8" w:rsidP="00640E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40E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Поскольку подготовка принципиально нового городского автобуса затягивалась на неопределенный срок, а прежний автобус </w:t>
      </w:r>
      <w:r w:rsidR="00C557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640E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С-155 уже просто категорически не устраивал транспортников из-за тесноты кузова и вороха эксплуатационных проблем, на </w:t>
      </w:r>
      <w:proofErr w:type="spellStart"/>
      <w:r w:rsidRPr="00640E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</w:t>
      </w:r>
      <w:r w:rsidR="00C557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640E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</w:t>
      </w:r>
      <w:proofErr w:type="spellEnd"/>
      <w:r w:rsidRPr="00640E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оперативно создали модель </w:t>
      </w:r>
      <w:r w:rsidR="00C557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640E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Л-158.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301CC" w:rsidRPr="000301CC" w:rsidRDefault="000301CC" w:rsidP="000301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E5ABB" w:rsidRPr="000301CC" w:rsidRDefault="000E5ABB" w:rsidP="000301CC">
      <w:pPr>
        <w:spacing w:after="0"/>
        <w:rPr>
          <w:color w:val="000000" w:themeColor="text1"/>
        </w:rPr>
      </w:pPr>
    </w:p>
    <w:sectPr w:rsidR="000E5ABB" w:rsidRPr="000301CC" w:rsidSect="00F006F8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9E"/>
    <w:rsid w:val="000301CC"/>
    <w:rsid w:val="000E5ABB"/>
    <w:rsid w:val="00111D6B"/>
    <w:rsid w:val="0011516B"/>
    <w:rsid w:val="001202DE"/>
    <w:rsid w:val="00146561"/>
    <w:rsid w:val="001714C3"/>
    <w:rsid w:val="001D765F"/>
    <w:rsid w:val="00222DBE"/>
    <w:rsid w:val="003C4A3B"/>
    <w:rsid w:val="00493102"/>
    <w:rsid w:val="004D14C4"/>
    <w:rsid w:val="0052150E"/>
    <w:rsid w:val="00523B69"/>
    <w:rsid w:val="005326C6"/>
    <w:rsid w:val="00597012"/>
    <w:rsid w:val="00640EF8"/>
    <w:rsid w:val="00674C51"/>
    <w:rsid w:val="0082005E"/>
    <w:rsid w:val="00873B3E"/>
    <w:rsid w:val="0091044E"/>
    <w:rsid w:val="009554E8"/>
    <w:rsid w:val="00962E5A"/>
    <w:rsid w:val="00A01CC7"/>
    <w:rsid w:val="00A241BF"/>
    <w:rsid w:val="00A32D51"/>
    <w:rsid w:val="00A62362"/>
    <w:rsid w:val="00AB5820"/>
    <w:rsid w:val="00AC4C66"/>
    <w:rsid w:val="00B018CA"/>
    <w:rsid w:val="00B1619E"/>
    <w:rsid w:val="00B45034"/>
    <w:rsid w:val="00B564E2"/>
    <w:rsid w:val="00BA0B14"/>
    <w:rsid w:val="00C5576A"/>
    <w:rsid w:val="00D34807"/>
    <w:rsid w:val="00D464B1"/>
    <w:rsid w:val="00D61616"/>
    <w:rsid w:val="00DC49D8"/>
    <w:rsid w:val="00E54784"/>
    <w:rsid w:val="00F006F8"/>
    <w:rsid w:val="00F917D2"/>
    <w:rsid w:val="00FB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01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01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301C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0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0301CC"/>
  </w:style>
  <w:style w:type="character" w:customStyle="1" w:styleId="ff1">
    <w:name w:val="ff1"/>
    <w:basedOn w:val="a0"/>
    <w:rsid w:val="000301CC"/>
  </w:style>
  <w:style w:type="paragraph" w:styleId="a5">
    <w:name w:val="Balloon Text"/>
    <w:basedOn w:val="a"/>
    <w:link w:val="a6"/>
    <w:uiPriority w:val="99"/>
    <w:semiHidden/>
    <w:unhideWhenUsed/>
    <w:rsid w:val="00030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1CC"/>
    <w:rPr>
      <w:rFonts w:ascii="Tahoma" w:hAnsi="Tahoma" w:cs="Tahoma"/>
      <w:sz w:val="16"/>
      <w:szCs w:val="16"/>
    </w:rPr>
  </w:style>
  <w:style w:type="paragraph" w:customStyle="1" w:styleId="h3hwn4nhpqrlngizztg">
    <w:name w:val="h3hwn4nhpqrlngizztg"/>
    <w:basedOn w:val="a"/>
    <w:rsid w:val="004D1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01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01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301C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0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0301CC"/>
  </w:style>
  <w:style w:type="character" w:customStyle="1" w:styleId="ff1">
    <w:name w:val="ff1"/>
    <w:basedOn w:val="a0"/>
    <w:rsid w:val="000301CC"/>
  </w:style>
  <w:style w:type="paragraph" w:styleId="a5">
    <w:name w:val="Balloon Text"/>
    <w:basedOn w:val="a"/>
    <w:link w:val="a6"/>
    <w:uiPriority w:val="99"/>
    <w:semiHidden/>
    <w:unhideWhenUsed/>
    <w:rsid w:val="00030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1CC"/>
    <w:rPr>
      <w:rFonts w:ascii="Tahoma" w:hAnsi="Tahoma" w:cs="Tahoma"/>
      <w:sz w:val="16"/>
      <w:szCs w:val="16"/>
    </w:rPr>
  </w:style>
  <w:style w:type="paragraph" w:customStyle="1" w:styleId="h3hwn4nhpqrlngizztg">
    <w:name w:val="h3hwn4nhpqrlngizztg"/>
    <w:basedOn w:val="a"/>
    <w:rsid w:val="004D1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4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0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4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2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9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8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9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24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8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330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5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ssrtoscale.com/----127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17</cp:revision>
  <dcterms:created xsi:type="dcterms:W3CDTF">2018-07-08T14:57:00Z</dcterms:created>
  <dcterms:modified xsi:type="dcterms:W3CDTF">2019-08-14T14:37:00Z</dcterms:modified>
</cp:coreProperties>
</file>