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849" w:rsidRDefault="008A5849" w:rsidP="008A5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2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УАЗ-452Д, -3303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4х4 </w:t>
      </w:r>
      <w:r w:rsidRPr="00F52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грузовик с двухместной кабиной и деревянным кузовом</w:t>
      </w:r>
    </w:p>
    <w:p w:rsidR="008A5849" w:rsidRDefault="008A5849" w:rsidP="008A5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FA5" w:rsidRDefault="008A5849" w:rsidP="00F22FA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F5C974C" wp14:editId="7E252B67">
            <wp:simplePos x="0" y="0"/>
            <wp:positionH relativeFrom="margin">
              <wp:posOffset>40640</wp:posOffset>
            </wp:positionH>
            <wp:positionV relativeFrom="margin">
              <wp:posOffset>434340</wp:posOffset>
            </wp:positionV>
            <wp:extent cx="3035300" cy="2274570"/>
            <wp:effectExtent l="0" t="0" r="0" b="0"/>
            <wp:wrapSquare wrapText="bothSides"/>
            <wp:docPr id="1" name="Рисунок 1" descr="Автолегенды СССР. Грузовики. УАЗ-452Д, -3303 СССР, автолегенда, внедорожн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втолегенды СССР. Грузовики. УАЗ-452Д, -3303 СССР, автолегенда, внедорожни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227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>УАЗ-452Д — советский представитель семейства грузовых автомобилей УАЗ-452, выпускавшийся в 1966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1985 годах. Имеет двухместную кабину и деревянный кузов. Был разработан на смену соответствующим моделям предыдущих семейств грузовых автомобилей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АЗ-450Д и УАЗ-451Д. С 1985 года автомобиль называется УАЗ-3303. </w:t>
      </w:r>
      <w:r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Семейство УАЗ-452 на бумаге родилось одновременно с семейством «451», стало его логическим продолжением и конструктивно имело с </w:t>
      </w:r>
      <w:proofErr w:type="spellStart"/>
      <w:r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заднеприводными</w:t>
      </w:r>
      <w:proofErr w:type="spellEnd"/>
      <w:r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бескапотниками</w:t>
      </w:r>
      <w:proofErr w:type="spellEnd"/>
      <w:r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гораздо больше общего, чем с </w:t>
      </w:r>
      <w:proofErr w:type="spellStart"/>
      <w:r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полноприводными</w:t>
      </w:r>
      <w:proofErr w:type="spellEnd"/>
      <w:r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«450-ми». </w:t>
      </w:r>
      <w:r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наследство от платформы «451» новому </w:t>
      </w:r>
      <w:proofErr w:type="spellStart"/>
      <w:r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полноприводному</w:t>
      </w:r>
      <w:proofErr w:type="spellEnd"/>
      <w:r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семейству досталась не только компоновка, но и ряд обновленных агрегатов. </w:t>
      </w:r>
      <w:r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модификации УАЗа-450 оснащались адаптированным «</w:t>
      </w:r>
      <w:proofErr w:type="spellStart"/>
      <w:r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победовским</w:t>
      </w:r>
      <w:proofErr w:type="spellEnd"/>
      <w:r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двигателем, то, начиная с модели «451» появилась возможность комплектовать ульяновские </w:t>
      </w:r>
      <w:proofErr w:type="spellStart"/>
      <w:r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бескапотники</w:t>
      </w:r>
      <w:proofErr w:type="spellEnd"/>
      <w:r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легким и более мощным мотором от «21-й Волги», также претерпевшим ряд незначительных конструктивных изменений. От двигателя ГАЗ-21 силовой агрегат модели ЗМЗ-451 отличался конструкцией крышки коромысел, поддона картера, кронштейнов крепления подушек передней опоры двигателя, термостата, краника слива воды из блока цилиндров и, как было указано в руководстве по эксплуатации и ремонту, «некоторыми нормалями». В остальном, это был хорошо знакомый автолюбителям страны «21-й» мотор рабочим объемом 2445 см3 и мощностью 70 </w:t>
      </w:r>
      <w:proofErr w:type="spellStart"/>
      <w:r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proofErr w:type="gramStart"/>
      <w:r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Иногда </w:t>
      </w:r>
      <w:proofErr w:type="gramStart"/>
      <w:r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технической документации этот двигатель обозначался как «УАЗ-451», однако такого рода путаница прекратилась осенью 1969 г., когда производство силовых агрегатов для УАЗов семейств «451» и «452» освоил Ульяновский моторный завод, годом ранее переименованный из Ульяновского завода малолитражных двигателей. С этого момента двигатели обозначались УМЗ-451. </w:t>
      </w:r>
      <w:r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Более мощный мотор потребовал более «гибкой» коробки передач – трехступенчатая КПП, применявшаяся на УАЗах-450, не позволяла рационально использовать динамические ресурсы «</w:t>
      </w:r>
      <w:proofErr w:type="spellStart"/>
      <w:r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волговского</w:t>
      </w:r>
      <w:proofErr w:type="spellEnd"/>
      <w:r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двигателя. Поэтому в период разработки семейства «451» ульяновскими конструкторами была создана четырехступенчатая КПП, </w:t>
      </w:r>
      <w:proofErr w:type="gramStart"/>
      <w:r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которую</w:t>
      </w:r>
      <w:proofErr w:type="gramEnd"/>
      <w:r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унаследовало второе поколение </w:t>
      </w:r>
      <w:proofErr w:type="spellStart"/>
      <w:r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бескапотных</w:t>
      </w:r>
      <w:proofErr w:type="spellEnd"/>
      <w:r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полноприводников</w:t>
      </w:r>
      <w:proofErr w:type="spellEnd"/>
      <w:r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</w:t>
      </w:r>
      <w:r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 появилось гораздо больше места для водителя и пассажира. Сместившийся вместе с двигателем назад и вниз радиатор освободил в передней части кабины место, что в итоге позволило перенести воздухозаборник системы охлаждения в нижнюю часть передней панели, а под торпедо установить </w:t>
      </w:r>
      <w:proofErr w:type="spellStart"/>
      <w:r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отопитель</w:t>
      </w:r>
      <w:proofErr w:type="spellEnd"/>
      <w:r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Кроме того, рычаги управления КПП и раздаточной коробкой удалось перенести с задней части капота на тоннель между передними сиденьями. </w:t>
      </w:r>
      <w:r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Разумеется, главной отличительной особенностью «452-го» семейства должны были стать раздаточная коробка и передний ведущий мост. В отношении этих агрегатов ульяновские конструкторы проявили расчетливость и дальновидность. Еще на рубеже пятидесятых-шестидесятых годов, когда только закладывалась архитектура грузопассажирского джипа на смену ГАЗ-69, будущего УАЗ-469, было принято решение максимально унифицировать детали трансмиссии двух ветвей перспективных ульяновских внедорожников – многоцелевых грузопассажирских машин и </w:t>
      </w:r>
      <w:proofErr w:type="spellStart"/>
      <w:r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бескапотников</w:t>
      </w:r>
      <w:proofErr w:type="spellEnd"/>
      <w:r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 моменту создания семейства УАЗ-452 уже были </w:t>
      </w:r>
      <w:r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разработаны унифицированные с УАЗ-469Б ведущие мосты (использовалась версия без колесных редукторов) и двухступенчатая раздаточная коробка. </w:t>
      </w:r>
      <w:r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Шасси и кузов, по сравнению с </w:t>
      </w:r>
      <w:proofErr w:type="spellStart"/>
      <w:r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заднеприводными</w:t>
      </w:r>
      <w:proofErr w:type="spellEnd"/>
      <w:r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бескапотниками</w:t>
      </w:r>
      <w:proofErr w:type="spellEnd"/>
      <w:r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proofErr w:type="spellStart"/>
      <w:r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полноприводных</w:t>
      </w:r>
      <w:proofErr w:type="spellEnd"/>
      <w:r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моделях второго поколения изменений не претерпели. При этом следует учесть, что незадолго до начала производства «452-х», «451-е» были модернизированы: они получили усиленные рессоры (что позволило увеличить грузоподъемность </w:t>
      </w:r>
      <w:proofErr w:type="spellStart"/>
      <w:r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заднеприводных</w:t>
      </w:r>
      <w:proofErr w:type="spellEnd"/>
      <w:r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грузовиков до одной тонны) и сцепление, автоматически доставшиеся и новым внедорожникам. </w:t>
      </w:r>
      <w:r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результате получился предельно простой, надежный и </w:t>
      </w:r>
      <w:proofErr w:type="spellStart"/>
      <w:r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ремонтопригодный</w:t>
      </w:r>
      <w:proofErr w:type="spellEnd"/>
      <w:r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автомобиль, отлично приспособленный к эксплуатации на российских «направлениях», заменяющих нам дороги. Единственными врожденными недостатками новой модели были «прожорливость» и присущая </w:t>
      </w:r>
      <w:proofErr w:type="spellStart"/>
      <w:r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бескапотной</w:t>
      </w:r>
      <w:proofErr w:type="spellEnd"/>
      <w:r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схеме низкая пассивная безопасность. </w:t>
      </w:r>
      <w:r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Над проектом «452» работали конструкторы Е.В. Варченко, Л.А. Старцев, М.П. Цыганов и С.М. Тюрин. </w:t>
      </w:r>
      <w:r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Первые ходовые макеты автомобилей нового семейства начали строить в 1960 году. Для начала на шасси УАЗ-451Д водрузили кузов фургона </w:t>
      </w:r>
      <w:proofErr w:type="gramStart"/>
      <w:r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>УАЗ-450</w:t>
      </w:r>
      <w:proofErr w:type="gramEnd"/>
      <w:r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именно этот гибрид стал «стендом» для компоновки агрегатов полного привода. В конце года первый </w:t>
      </w:r>
      <w:proofErr w:type="spellStart"/>
      <w:r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полноприводный</w:t>
      </w:r>
      <w:proofErr w:type="spellEnd"/>
      <w:r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ходовой образец санитарного фургона с кузовом «450А» прошел заводские испытания в Средней Азии. </w:t>
      </w:r>
      <w:r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1963 году были завершены заводские испытания прототипов всего семейства – фургона УАЗ-452, грузовика УАЗ-452Д и санитарного автомобиля УАЗ-452А. ОГК начал подготовку необходимой для производства документации. Затем, в течение трех лет, конструкция «доводилась», автомобили проходили межведомственные и государственные испытания, а конструкторы ОГК создавали первые специализированные модификации – УАЗ-452АС (санитарный фургон для Севера) и УАЗ-452ДП (экспортный грузовик с правосторонним расположением органов рулевого управления). </w:t>
      </w:r>
      <w:r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1966 году завод освоил массовое производство трех основных моделей семейства «452», получивших уже обновленный экстерьер передка с трапециевидной решеткой радиатора (опытные образцы имели экстерьер 450-го семейства). </w:t>
      </w:r>
      <w:r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1971 году автомобили получили модернизированный двигатель УМЗ-451М, мощность которого возросла с 70 до 75 </w:t>
      </w:r>
      <w:proofErr w:type="spellStart"/>
      <w:r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>., а моторесурс увеличился со 120 тыс. до 150 тыс. км</w:t>
      </w:r>
      <w:proofErr w:type="gramStart"/>
      <w:r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робега. В 1976 году Ульяновский моторный завод вошел в состав производственного объединения «</w:t>
      </w:r>
      <w:proofErr w:type="spellStart"/>
      <w:r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АвтоУАЗ</w:t>
      </w:r>
      <w:proofErr w:type="spellEnd"/>
      <w:r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и в том же году двигатель УМЗ-451М был удостоен Государственного Знака качества. </w:t>
      </w:r>
      <w:r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Автомобили 452-го семейства за время своего выпуска внешне не претерпели существенных изменений – лишь во второй половине 70-ых годов стали устанавливаться зеркала большего размера, переместившиеся с передней панели кузова на двери. </w:t>
      </w:r>
      <w:proofErr w:type="gramStart"/>
      <w:r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конце 70-ых годов (предположительно в 1979 году) семейства УАЗ-451 и УАЗ-452 получили новую светотехнику, отвечавшую действовавшим правилам ЕЭК ООН – передние подфарники получили оранжевую секцию, задние фонари ФП-100 были заменены на оригинальные фонари прямоугольной формы ФП-132, для чего пришлось несколько изменить штампы кузовных панелей сзади у автобусов и фургонов, а у автобусов и фургонов, кроме того, появились боковые</w:t>
      </w:r>
      <w:proofErr w:type="gramEnd"/>
      <w:r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повторители поворотов сразу за передними дверями. </w:t>
      </w:r>
    </w:p>
    <w:p w:rsidR="001C70C2" w:rsidRDefault="00F22FA5" w:rsidP="00F22FA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FA5">
        <w:rPr>
          <w:rFonts w:ascii="Times New Roman" w:eastAsia="Times New Roman" w:hAnsi="Times New Roman" w:cs="Times New Roman"/>
          <w:sz w:val="24"/>
          <w:szCs w:val="24"/>
          <w:lang w:eastAsia="ru-RU"/>
        </w:rPr>
        <w:t>В 1985-1989 годах семейство УАЗ-452 в очередной раз модернизировали. Двигатель остался прежним, но 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мощность увеличили до 90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22FA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Автомобили получили двухконтурный привод тормозов с вакуумным усилителем, модернизированные мосты. Поменялись и индексы автомобилей в соответствии с отраслевой нормалью 1966 года. Теперь бортовой грузовик стал называться УАЗ-3303, фургон – УАЗ-3741, автобус – УАЗ-2206, а сан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итарный автомобиль – УАЗ-3962.</w:t>
      </w:r>
      <w:r w:rsidR="008A5849"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70C2" w:rsidRPr="001C7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Бортовой УАЗ-3303-01 был запущен в серийное производство в 1985 году. На эту модель был </w:t>
      </w:r>
      <w:r w:rsidR="001C70C2" w:rsidRPr="001C70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установлен двигатель УМЗ-414 производства Ульяновского моторного завода. На внедорожники с предпусковым подогревателем монтировали ДВС УМЗ-41416. Мощность этого движка составляла 75 л. с., заправлялся автомобиль бензином АИ-72 или АИ-76. В такой комплектации «головастик» выпускался до 1989 года. В конце восьмидесятых бортовой </w:t>
      </w:r>
      <w:proofErr w:type="spellStart"/>
      <w:r w:rsidR="001C70C2" w:rsidRPr="001C70C2">
        <w:rPr>
          <w:rFonts w:ascii="Times New Roman" w:eastAsia="Times New Roman" w:hAnsi="Times New Roman" w:cs="Times New Roman"/>
          <w:sz w:val="24"/>
          <w:szCs w:val="24"/>
          <w:lang w:eastAsia="ru-RU"/>
        </w:rPr>
        <w:t>УАЗик</w:t>
      </w:r>
      <w:proofErr w:type="spellEnd"/>
      <w:r w:rsidR="001C70C2" w:rsidRPr="001C7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оборудован новым, более мощным двигателем УМЗ-417. На этом ДВС установлена новая головка блока </w:t>
      </w:r>
      <w:proofErr w:type="gramStart"/>
      <w:r w:rsidR="001C70C2" w:rsidRPr="001C70C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1C70C2" w:rsidRPr="001C7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уникальным чугунным </w:t>
      </w:r>
      <w:proofErr w:type="spellStart"/>
      <w:r w:rsidR="001C70C2" w:rsidRPr="001C70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распредвалом</w:t>
      </w:r>
      <w:proofErr w:type="spellEnd"/>
      <w:r w:rsidR="001C70C2" w:rsidRPr="001C7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Заменен стартер </w:t>
      </w:r>
      <w:proofErr w:type="gramStart"/>
      <w:r w:rsidR="001C70C2" w:rsidRPr="001C70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1C70C2" w:rsidRPr="001C7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компактный. В топливной системе монтируется двухкамерный карбюратор с электронными датчиками К-151В. Впускной коллектор также изменен. В результате мощность силового устройства увеличена до 92-98 л. с. Автомобиль «3303» с новым ДВС получил наименование УАЗ-330394. Его грузоподъемность несколько увеличилась: с 800-1 000 до 1 000-1 200 кг. Увеличение грузоподъемности позволило оборудовать на платформе этой маши</w:t>
      </w:r>
      <w:bookmarkStart w:id="0" w:name="_GoBack"/>
      <w:bookmarkEnd w:id="0"/>
      <w:r w:rsidR="001C70C2" w:rsidRPr="001C70C2">
        <w:rPr>
          <w:rFonts w:ascii="Times New Roman" w:eastAsia="Times New Roman" w:hAnsi="Times New Roman" w:cs="Times New Roman"/>
          <w:sz w:val="24"/>
          <w:szCs w:val="24"/>
          <w:lang w:eastAsia="ru-RU"/>
        </w:rPr>
        <w:t>ны фургоны различного хозяйственного назначения – от «хлебных» до «изотермических». Устанавливали на них цистерны для перевозки различного топлива, изготавливали молоковозы, монтировали автовышки или небольшие буровые установки.</w:t>
      </w:r>
    </w:p>
    <w:p w:rsidR="001C70C2" w:rsidRPr="001C70C2" w:rsidRDefault="001C70C2" w:rsidP="001C70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70C2">
        <w:rPr>
          <w:rFonts w:ascii="Times New Roman" w:eastAsia="Times New Roman" w:hAnsi="Times New Roman" w:cs="Times New Roman"/>
          <w:sz w:val="24"/>
          <w:szCs w:val="24"/>
          <w:lang w:eastAsia="ru-RU"/>
        </w:rPr>
        <w:t>В 1997 году российский малотоннажный бортовой грузовик изменил наименование на УАЗ-330364, а также улучшил свои технические характеристики. Помимо качественно новых двигателей, от предшественников эта машина отличается более длинной базой. Она увеличилась на целых 25 сантиметров.</w:t>
      </w:r>
    </w:p>
    <w:p w:rsidR="001C70C2" w:rsidRDefault="001C70C2" w:rsidP="001C70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7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двухтысячных годов автозавод в Ульяновске приступил к выпуску модификаций </w:t>
      </w:r>
      <w:proofErr w:type="spellStart"/>
      <w:r w:rsidRPr="001C70C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бортовика</w:t>
      </w:r>
      <w:proofErr w:type="spellEnd"/>
      <w:r w:rsidRPr="001C7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устанавливая на его удлиненное шасси другие, измененные кабины, которые должны были повысить комфорт для водителя и пассажиров. Так, была создана модель УАЗ-39095. Ее размеры были увеличены, что позволило установить позади сидений откидную полку спального места и оборудовать багажник. Кабина изнутри была обита </w:t>
      </w:r>
      <w:proofErr w:type="spellStart"/>
      <w:r w:rsidRPr="001C70C2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шумоизоляционным</w:t>
      </w:r>
      <w:proofErr w:type="spellEnd"/>
      <w:r w:rsidRPr="001C7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материалом, установлены регулируемые кресла и улучшена панель приборов. Из-за увеличения размеров кабины кузов был несколько уменьшен, и его грузоподъемность снизилась до одной тонны.</w:t>
      </w:r>
    </w:p>
    <w:p w:rsidR="006E6C78" w:rsidRPr="00DF46C2" w:rsidRDefault="006E6C78" w:rsidP="006E6C7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F46C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Технические характеристики</w:t>
      </w:r>
    </w:p>
    <w:tbl>
      <w:tblPr>
        <w:tblStyle w:val="a7"/>
        <w:tblW w:w="10358" w:type="dxa"/>
        <w:tblLook w:val="04A0" w:firstRow="1" w:lastRow="0" w:firstColumn="1" w:lastColumn="0" w:noHBand="0" w:noVBand="1"/>
      </w:tblPr>
      <w:tblGrid>
        <w:gridCol w:w="5656"/>
        <w:gridCol w:w="4702"/>
      </w:tblGrid>
      <w:tr w:rsidR="006E6C78" w:rsidRPr="00DF46C2" w:rsidTr="005C24E7">
        <w:trPr>
          <w:trHeight w:val="142"/>
        </w:trPr>
        <w:tc>
          <w:tcPr>
            <w:tcW w:w="0" w:type="auto"/>
            <w:gridSpan w:val="2"/>
            <w:hideMark/>
          </w:tcPr>
          <w:p w:rsidR="006E6C78" w:rsidRPr="00DF46C2" w:rsidRDefault="006E6C78" w:rsidP="005C2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</w:t>
            </w:r>
          </w:p>
        </w:tc>
      </w:tr>
      <w:tr w:rsidR="006E6C78" w:rsidRPr="00DF46C2" w:rsidTr="005C24E7">
        <w:trPr>
          <w:trHeight w:val="142"/>
        </w:trPr>
        <w:tc>
          <w:tcPr>
            <w:tcW w:w="0" w:type="auto"/>
            <w:hideMark/>
          </w:tcPr>
          <w:p w:rsidR="006E6C78" w:rsidRPr="00DF46C2" w:rsidRDefault="006E6C78" w:rsidP="005C2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Колёсная формула</w:t>
            </w:r>
          </w:p>
        </w:tc>
        <w:tc>
          <w:tcPr>
            <w:tcW w:w="0" w:type="auto"/>
            <w:hideMark/>
          </w:tcPr>
          <w:p w:rsidR="006E6C78" w:rsidRPr="00DF46C2" w:rsidRDefault="006E6C78" w:rsidP="005C2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4×4 (отключаемый передний мост)</w:t>
            </w:r>
          </w:p>
        </w:tc>
      </w:tr>
      <w:tr w:rsidR="006E6C78" w:rsidRPr="00DF46C2" w:rsidTr="005C24E7">
        <w:trPr>
          <w:trHeight w:val="142"/>
        </w:trPr>
        <w:tc>
          <w:tcPr>
            <w:tcW w:w="0" w:type="auto"/>
            <w:hideMark/>
          </w:tcPr>
          <w:p w:rsidR="006E6C78" w:rsidRPr="00DF46C2" w:rsidRDefault="006E6C78" w:rsidP="005C2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Грузоподъёмность, </w:t>
            </w:r>
            <w:proofErr w:type="gramStart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6E6C78" w:rsidRPr="00DF46C2" w:rsidRDefault="006E6C78" w:rsidP="005C2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</w:tr>
      <w:tr w:rsidR="006E6C78" w:rsidRPr="00DF46C2" w:rsidTr="005C24E7">
        <w:trPr>
          <w:trHeight w:val="142"/>
        </w:trPr>
        <w:tc>
          <w:tcPr>
            <w:tcW w:w="0" w:type="auto"/>
            <w:hideMark/>
          </w:tcPr>
          <w:p w:rsidR="006E6C78" w:rsidRPr="00DF46C2" w:rsidRDefault="006E6C78" w:rsidP="005C2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буксируемого прицепа, </w:t>
            </w:r>
            <w:proofErr w:type="gramStart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6E6C78" w:rsidRPr="00DF46C2" w:rsidRDefault="006E6C78" w:rsidP="005C2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</w:tr>
      <w:tr w:rsidR="006E6C78" w:rsidRPr="00DF46C2" w:rsidTr="005C24E7">
        <w:trPr>
          <w:trHeight w:val="142"/>
        </w:trPr>
        <w:tc>
          <w:tcPr>
            <w:tcW w:w="0" w:type="auto"/>
            <w:hideMark/>
          </w:tcPr>
          <w:p w:rsidR="006E6C78" w:rsidRPr="00DF46C2" w:rsidRDefault="006E6C78" w:rsidP="005C2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грузовой платформы, </w:t>
            </w:r>
            <w:proofErr w:type="gramStart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0" w:type="auto"/>
            <w:hideMark/>
          </w:tcPr>
          <w:p w:rsidR="006E6C78" w:rsidRPr="00DF46C2" w:rsidRDefault="006E6C78" w:rsidP="005C2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4,86</w:t>
            </w:r>
          </w:p>
        </w:tc>
      </w:tr>
      <w:tr w:rsidR="006E6C78" w:rsidRPr="00DF46C2" w:rsidTr="005C24E7">
        <w:trPr>
          <w:trHeight w:val="142"/>
        </w:trPr>
        <w:tc>
          <w:tcPr>
            <w:tcW w:w="0" w:type="auto"/>
            <w:hideMark/>
          </w:tcPr>
          <w:p w:rsidR="006E6C78" w:rsidRPr="00DF46C2" w:rsidRDefault="006E6C78" w:rsidP="005C2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Погрузочная высота, </w:t>
            </w:r>
            <w:proofErr w:type="gramStart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6E6C78" w:rsidRPr="00DF46C2" w:rsidRDefault="006E6C78" w:rsidP="005C2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</w:t>
            </w:r>
          </w:p>
        </w:tc>
      </w:tr>
      <w:tr w:rsidR="006E6C78" w:rsidRPr="00DF46C2" w:rsidTr="005C24E7">
        <w:trPr>
          <w:trHeight w:val="142"/>
        </w:trPr>
        <w:tc>
          <w:tcPr>
            <w:tcW w:w="0" w:type="auto"/>
            <w:hideMark/>
          </w:tcPr>
          <w:p w:rsidR="006E6C78" w:rsidRPr="00DF46C2" w:rsidRDefault="006E6C78" w:rsidP="005C2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мест (включая место водителя)</w:t>
            </w:r>
          </w:p>
        </w:tc>
        <w:tc>
          <w:tcPr>
            <w:tcW w:w="0" w:type="auto"/>
            <w:hideMark/>
          </w:tcPr>
          <w:p w:rsidR="006E6C78" w:rsidRPr="00DF46C2" w:rsidRDefault="006E6C78" w:rsidP="005C2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E6C78" w:rsidRPr="00DF46C2" w:rsidTr="005C24E7">
        <w:trPr>
          <w:trHeight w:val="142"/>
        </w:trPr>
        <w:tc>
          <w:tcPr>
            <w:tcW w:w="0" w:type="auto"/>
            <w:hideMark/>
          </w:tcPr>
          <w:p w:rsidR="006E6C78" w:rsidRPr="00DF46C2" w:rsidRDefault="006E6C78" w:rsidP="005C2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Масса, </w:t>
            </w:r>
            <w:proofErr w:type="gramStart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снаряжённая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полная</w:t>
            </w:r>
          </w:p>
        </w:tc>
        <w:tc>
          <w:tcPr>
            <w:tcW w:w="0" w:type="auto"/>
            <w:hideMark/>
          </w:tcPr>
          <w:p w:rsidR="006E6C78" w:rsidRPr="00DF46C2" w:rsidRDefault="006E6C78" w:rsidP="005C2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1670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2620</w:t>
            </w:r>
          </w:p>
        </w:tc>
      </w:tr>
      <w:tr w:rsidR="006E6C78" w:rsidRPr="00DF46C2" w:rsidTr="005C24E7">
        <w:trPr>
          <w:trHeight w:val="142"/>
        </w:trPr>
        <w:tc>
          <w:tcPr>
            <w:tcW w:w="0" w:type="auto"/>
            <w:hideMark/>
          </w:tcPr>
          <w:p w:rsidR="006E6C78" w:rsidRPr="00DF46C2" w:rsidRDefault="006E6C78" w:rsidP="005C2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полной массы по осям, </w:t>
            </w:r>
            <w:proofErr w:type="gramStart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передняя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задняя</w:t>
            </w:r>
          </w:p>
        </w:tc>
        <w:tc>
          <w:tcPr>
            <w:tcW w:w="0" w:type="auto"/>
            <w:hideMark/>
          </w:tcPr>
          <w:p w:rsidR="006E6C78" w:rsidRPr="00DF46C2" w:rsidRDefault="006E6C78" w:rsidP="005C2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1190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1430</w:t>
            </w:r>
          </w:p>
        </w:tc>
      </w:tr>
      <w:tr w:rsidR="006E6C78" w:rsidRPr="00DF46C2" w:rsidTr="005C24E7">
        <w:trPr>
          <w:trHeight w:val="142"/>
        </w:trPr>
        <w:tc>
          <w:tcPr>
            <w:tcW w:w="0" w:type="auto"/>
            <w:hideMark/>
          </w:tcPr>
          <w:p w:rsidR="006E6C78" w:rsidRPr="00DF46C2" w:rsidRDefault="006E6C78" w:rsidP="005C2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База, </w:t>
            </w:r>
            <w:proofErr w:type="gramStart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6E6C78" w:rsidRPr="00DF46C2" w:rsidRDefault="006E6C78" w:rsidP="005C2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</w:p>
        </w:tc>
      </w:tr>
      <w:tr w:rsidR="006E6C78" w:rsidRPr="00DF46C2" w:rsidTr="005C24E7">
        <w:trPr>
          <w:trHeight w:val="142"/>
        </w:trPr>
        <w:tc>
          <w:tcPr>
            <w:tcW w:w="0" w:type="auto"/>
            <w:hideMark/>
          </w:tcPr>
          <w:p w:rsidR="006E6C78" w:rsidRPr="00DF46C2" w:rsidRDefault="006E6C78" w:rsidP="005C2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Колея, </w:t>
            </w:r>
            <w:proofErr w:type="gramStart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6E6C78" w:rsidRPr="00DF46C2" w:rsidRDefault="006E6C78" w:rsidP="005C2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1442</w:t>
            </w:r>
          </w:p>
        </w:tc>
      </w:tr>
      <w:tr w:rsidR="006E6C78" w:rsidRPr="00DF46C2" w:rsidTr="005C24E7">
        <w:trPr>
          <w:trHeight w:val="142"/>
        </w:trPr>
        <w:tc>
          <w:tcPr>
            <w:tcW w:w="0" w:type="auto"/>
            <w:hideMark/>
          </w:tcPr>
          <w:p w:rsidR="006E6C78" w:rsidRPr="00DF46C2" w:rsidRDefault="006E6C78" w:rsidP="005C2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Дорожный просвет, </w:t>
            </w:r>
            <w:proofErr w:type="gramStart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6E6C78" w:rsidRPr="00DF46C2" w:rsidRDefault="006E6C78" w:rsidP="005C2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6E6C78" w:rsidRPr="00DF46C2" w:rsidTr="005C24E7">
        <w:trPr>
          <w:trHeight w:val="142"/>
        </w:trPr>
        <w:tc>
          <w:tcPr>
            <w:tcW w:w="0" w:type="auto"/>
            <w:hideMark/>
          </w:tcPr>
          <w:p w:rsidR="006E6C78" w:rsidRPr="00DF46C2" w:rsidRDefault="006E6C78" w:rsidP="005C2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Габаритные размеры, </w:t>
            </w:r>
            <w:proofErr w:type="gramStart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длина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ширина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высота</w:t>
            </w:r>
          </w:p>
        </w:tc>
        <w:tc>
          <w:tcPr>
            <w:tcW w:w="0" w:type="auto"/>
            <w:hideMark/>
          </w:tcPr>
          <w:p w:rsidR="006E6C78" w:rsidRPr="00DF46C2" w:rsidRDefault="006E6C78" w:rsidP="005C2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4460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2045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2040</w:t>
            </w:r>
          </w:p>
        </w:tc>
      </w:tr>
      <w:tr w:rsidR="006E6C78" w:rsidRPr="00DF46C2" w:rsidTr="005C24E7">
        <w:trPr>
          <w:trHeight w:val="142"/>
        </w:trPr>
        <w:tc>
          <w:tcPr>
            <w:tcW w:w="0" w:type="auto"/>
            <w:hideMark/>
          </w:tcPr>
          <w:p w:rsidR="006E6C78" w:rsidRPr="00DF46C2" w:rsidRDefault="006E6C78" w:rsidP="005C2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Радиус поворота, </w:t>
            </w:r>
            <w:proofErr w:type="gramStart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6E6C78" w:rsidRPr="00DF46C2" w:rsidRDefault="006E6C78" w:rsidP="005C2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6E6C78" w:rsidRPr="00DF46C2" w:rsidTr="005C24E7">
        <w:trPr>
          <w:trHeight w:val="142"/>
        </w:trPr>
        <w:tc>
          <w:tcPr>
            <w:tcW w:w="0" w:type="auto"/>
            <w:hideMark/>
          </w:tcPr>
          <w:p w:rsidR="006E6C78" w:rsidRPr="00DF46C2" w:rsidRDefault="006E6C78" w:rsidP="005C2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Двигатель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тип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число цилиндров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мощность, л. с.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число </w:t>
            </w:r>
            <w:proofErr w:type="gramStart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  <w:proofErr w:type="gramEnd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объём, л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степень сжатия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крутящий момент, </w:t>
            </w:r>
            <w:proofErr w:type="spellStart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кгм</w:t>
            </w:r>
            <w:proofErr w:type="spellEnd"/>
          </w:p>
        </w:tc>
        <w:tc>
          <w:tcPr>
            <w:tcW w:w="0" w:type="auto"/>
            <w:hideMark/>
          </w:tcPr>
          <w:p w:rsidR="006E6C78" w:rsidRPr="00DF46C2" w:rsidRDefault="006E6C78" w:rsidP="005C2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УМЗ-451М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</w:t>
            </w:r>
            <w:r w:rsidR="00DE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тырёхтактный, карбюраторный</w:t>
            </w:r>
            <w:r w:rsidR="00DE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</w:t>
            </w:r>
            <w:r w:rsidR="00DE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75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4000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2,445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6,6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</w:t>
            </w:r>
          </w:p>
        </w:tc>
      </w:tr>
      <w:tr w:rsidR="006E6C78" w:rsidRPr="00DF46C2" w:rsidTr="005C24E7">
        <w:trPr>
          <w:trHeight w:val="142"/>
        </w:trPr>
        <w:tc>
          <w:tcPr>
            <w:tcW w:w="0" w:type="auto"/>
            <w:hideMark/>
          </w:tcPr>
          <w:p w:rsidR="006E6C78" w:rsidRPr="00DF46C2" w:rsidRDefault="006E6C78" w:rsidP="005C2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передач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передаточные числа: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первая передача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вторая передача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третья передача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четвёртая передача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задний ход</w:t>
            </w:r>
          </w:p>
        </w:tc>
        <w:tc>
          <w:tcPr>
            <w:tcW w:w="0" w:type="auto"/>
            <w:hideMark/>
          </w:tcPr>
          <w:p w:rsidR="006E6C78" w:rsidRPr="00DF46C2" w:rsidRDefault="006E6C78" w:rsidP="005C2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четырёхступенчатая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4,124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2,641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1,58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1,00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5,224</w:t>
            </w:r>
          </w:p>
        </w:tc>
      </w:tr>
      <w:tr w:rsidR="006E6C78" w:rsidRPr="00DF46C2" w:rsidTr="005C24E7">
        <w:trPr>
          <w:trHeight w:val="142"/>
        </w:trPr>
        <w:tc>
          <w:tcPr>
            <w:tcW w:w="0" w:type="auto"/>
            <w:hideMark/>
          </w:tcPr>
          <w:p w:rsidR="006E6C78" w:rsidRPr="00DF46C2" w:rsidRDefault="006E6C78" w:rsidP="005C2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Передаточные числа раздаточной коробки</w:t>
            </w:r>
          </w:p>
        </w:tc>
        <w:tc>
          <w:tcPr>
            <w:tcW w:w="0" w:type="auto"/>
            <w:hideMark/>
          </w:tcPr>
          <w:p w:rsidR="006E6C78" w:rsidRPr="00DF46C2" w:rsidRDefault="006E6C78" w:rsidP="005C2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1,94</w:t>
            </w:r>
          </w:p>
        </w:tc>
      </w:tr>
      <w:tr w:rsidR="006E6C78" w:rsidRPr="00DF46C2" w:rsidTr="005C24E7">
        <w:trPr>
          <w:trHeight w:val="142"/>
        </w:trPr>
        <w:tc>
          <w:tcPr>
            <w:tcW w:w="0" w:type="auto"/>
            <w:hideMark/>
          </w:tcPr>
          <w:p w:rsidR="006E6C78" w:rsidRPr="00DF46C2" w:rsidRDefault="006E6C78" w:rsidP="005C2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передача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передаточное число</w:t>
            </w:r>
          </w:p>
        </w:tc>
        <w:tc>
          <w:tcPr>
            <w:tcW w:w="0" w:type="auto"/>
            <w:hideMark/>
          </w:tcPr>
          <w:p w:rsidR="006E6C78" w:rsidRPr="00DF46C2" w:rsidRDefault="006E6C78" w:rsidP="005C2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конические шестерни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5,125</w:t>
            </w:r>
          </w:p>
        </w:tc>
      </w:tr>
      <w:tr w:rsidR="006E6C78" w:rsidRPr="00DF46C2" w:rsidTr="005C24E7">
        <w:trPr>
          <w:trHeight w:val="142"/>
        </w:trPr>
        <w:tc>
          <w:tcPr>
            <w:tcW w:w="0" w:type="auto"/>
            <w:hideMark/>
          </w:tcPr>
          <w:p w:rsidR="006E6C78" w:rsidRPr="00DF46C2" w:rsidRDefault="006E6C78" w:rsidP="005C2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шин, дюймы</w:t>
            </w:r>
          </w:p>
        </w:tc>
        <w:tc>
          <w:tcPr>
            <w:tcW w:w="0" w:type="auto"/>
            <w:hideMark/>
          </w:tcPr>
          <w:p w:rsidR="006E6C78" w:rsidRPr="00DF46C2" w:rsidRDefault="006E6C78" w:rsidP="005C2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8,40—15</w:t>
            </w:r>
          </w:p>
        </w:tc>
      </w:tr>
      <w:tr w:rsidR="006E6C78" w:rsidRPr="00DF46C2" w:rsidTr="005C24E7">
        <w:trPr>
          <w:trHeight w:val="142"/>
        </w:trPr>
        <w:tc>
          <w:tcPr>
            <w:tcW w:w="0" w:type="auto"/>
            <w:hideMark/>
          </w:tcPr>
          <w:p w:rsidR="006E6C78" w:rsidRPr="00DF46C2" w:rsidRDefault="006E6C78" w:rsidP="005C2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Подвеска колёс</w:t>
            </w:r>
          </w:p>
        </w:tc>
        <w:tc>
          <w:tcPr>
            <w:tcW w:w="0" w:type="auto"/>
            <w:hideMark/>
          </w:tcPr>
          <w:p w:rsidR="006E6C78" w:rsidRPr="00DF46C2" w:rsidRDefault="006E6C78" w:rsidP="005C2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зависимая рессорная</w:t>
            </w:r>
          </w:p>
        </w:tc>
      </w:tr>
      <w:tr w:rsidR="006E6C78" w:rsidRPr="00DF46C2" w:rsidTr="005C24E7">
        <w:trPr>
          <w:trHeight w:val="142"/>
        </w:trPr>
        <w:tc>
          <w:tcPr>
            <w:tcW w:w="0" w:type="auto"/>
            <w:hideMark/>
          </w:tcPr>
          <w:p w:rsidR="006E6C78" w:rsidRPr="00DF46C2" w:rsidRDefault="006E6C78" w:rsidP="005C2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Тормоза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привод</w:t>
            </w:r>
          </w:p>
        </w:tc>
        <w:tc>
          <w:tcPr>
            <w:tcW w:w="0" w:type="auto"/>
            <w:hideMark/>
          </w:tcPr>
          <w:p w:rsidR="006E6C78" w:rsidRPr="00DF46C2" w:rsidRDefault="006E6C78" w:rsidP="005C2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барабанного типа 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гидравлический</w:t>
            </w:r>
            <w:proofErr w:type="gramEnd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E6C78" w:rsidRPr="00DF46C2" w:rsidTr="005C24E7">
        <w:trPr>
          <w:trHeight w:val="142"/>
        </w:trPr>
        <w:tc>
          <w:tcPr>
            <w:tcW w:w="0" w:type="auto"/>
            <w:hideMark/>
          </w:tcPr>
          <w:p w:rsidR="006E6C78" w:rsidRPr="00DF46C2" w:rsidRDefault="006E6C78" w:rsidP="005C2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скорость, </w:t>
            </w:r>
            <w:proofErr w:type="gramStart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hideMark/>
          </w:tcPr>
          <w:p w:rsidR="006E6C78" w:rsidRPr="00DF46C2" w:rsidRDefault="006E6C78" w:rsidP="005C2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6E6C78" w:rsidRPr="00DF46C2" w:rsidTr="005C24E7">
        <w:trPr>
          <w:trHeight w:val="142"/>
        </w:trPr>
        <w:tc>
          <w:tcPr>
            <w:tcW w:w="0" w:type="auto"/>
            <w:hideMark/>
          </w:tcPr>
          <w:p w:rsidR="006E6C78" w:rsidRPr="00DF46C2" w:rsidRDefault="006E6C78" w:rsidP="005C2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Тормозной путь (со скорости 70 км/ч), м</w:t>
            </w:r>
          </w:p>
        </w:tc>
        <w:tc>
          <w:tcPr>
            <w:tcW w:w="0" w:type="auto"/>
            <w:hideMark/>
          </w:tcPr>
          <w:p w:rsidR="006E6C78" w:rsidRPr="00DF46C2" w:rsidRDefault="006E6C78" w:rsidP="005C2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6E6C78" w:rsidRPr="00DF46C2" w:rsidTr="005C24E7">
        <w:trPr>
          <w:trHeight w:val="142"/>
        </w:trPr>
        <w:tc>
          <w:tcPr>
            <w:tcW w:w="0" w:type="auto"/>
            <w:hideMark/>
          </w:tcPr>
          <w:p w:rsidR="006E6C78" w:rsidRPr="00DF46C2" w:rsidRDefault="006E6C78" w:rsidP="005C2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 топлива, </w:t>
            </w:r>
            <w:proofErr w:type="gramStart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 км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контрольный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эксплуатационный</w:t>
            </w:r>
          </w:p>
        </w:tc>
        <w:tc>
          <w:tcPr>
            <w:tcW w:w="0" w:type="auto"/>
            <w:hideMark/>
          </w:tcPr>
          <w:p w:rsidR="006E6C78" w:rsidRPr="00DF46C2" w:rsidRDefault="006E6C78" w:rsidP="005C2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17,5—18,5</w:t>
            </w:r>
          </w:p>
        </w:tc>
      </w:tr>
      <w:tr w:rsidR="006E6C78" w:rsidRPr="00DF46C2" w:rsidTr="005C24E7">
        <w:trPr>
          <w:trHeight w:val="142"/>
        </w:trPr>
        <w:tc>
          <w:tcPr>
            <w:tcW w:w="0" w:type="auto"/>
            <w:hideMark/>
          </w:tcPr>
          <w:p w:rsidR="006E6C78" w:rsidRPr="00DF46C2" w:rsidRDefault="006E6C78" w:rsidP="005C2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Запас топлива, </w:t>
            </w:r>
            <w:proofErr w:type="gramStart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6E6C78" w:rsidRPr="00DF46C2" w:rsidRDefault="006E6C78" w:rsidP="005C2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6E6C78" w:rsidRPr="00DF46C2" w:rsidTr="005C24E7">
        <w:trPr>
          <w:trHeight w:val="142"/>
        </w:trPr>
        <w:tc>
          <w:tcPr>
            <w:tcW w:w="0" w:type="auto"/>
            <w:hideMark/>
          </w:tcPr>
          <w:p w:rsidR="006E6C78" w:rsidRPr="00DF46C2" w:rsidRDefault="006E6C78" w:rsidP="005C2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Пробег до капитального ремонта, тыс. км</w:t>
            </w:r>
          </w:p>
        </w:tc>
        <w:tc>
          <w:tcPr>
            <w:tcW w:w="0" w:type="auto"/>
            <w:hideMark/>
          </w:tcPr>
          <w:p w:rsidR="006E6C78" w:rsidRPr="00DF46C2" w:rsidRDefault="006E6C78" w:rsidP="005C2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100—150</w:t>
            </w:r>
          </w:p>
        </w:tc>
      </w:tr>
    </w:tbl>
    <w:p w:rsidR="006E6C78" w:rsidRPr="00DF46C2" w:rsidRDefault="006E6C78" w:rsidP="006E6C7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C78" w:rsidRPr="001C70C2" w:rsidRDefault="006E6C78" w:rsidP="001C70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0C2" w:rsidRPr="001C70C2" w:rsidRDefault="00954EB5" w:rsidP="001C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70C2" w:rsidRPr="001C70C2" w:rsidRDefault="001C70C2" w:rsidP="001C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0C2" w:rsidRPr="001C70C2" w:rsidRDefault="001C70C2" w:rsidP="001C70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0C2" w:rsidRPr="001C70C2" w:rsidRDefault="001C70C2" w:rsidP="001C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5849" w:rsidRPr="008A5849" w:rsidRDefault="008A5849" w:rsidP="008A5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ABB" w:rsidRDefault="000E5ABB"/>
    <w:sectPr w:rsidR="000E5ABB" w:rsidSect="008A5849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EDC"/>
    <w:rsid w:val="000E5ABB"/>
    <w:rsid w:val="001C70C2"/>
    <w:rsid w:val="0052150E"/>
    <w:rsid w:val="006E6C78"/>
    <w:rsid w:val="008A5849"/>
    <w:rsid w:val="008E1C22"/>
    <w:rsid w:val="00954EB5"/>
    <w:rsid w:val="00A67CD1"/>
    <w:rsid w:val="00DE0D49"/>
    <w:rsid w:val="00F22FA5"/>
    <w:rsid w:val="00FA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584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5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84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C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E6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584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5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84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C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E6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7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dcterms:created xsi:type="dcterms:W3CDTF">2018-09-27T07:32:00Z</dcterms:created>
  <dcterms:modified xsi:type="dcterms:W3CDTF">2019-10-23T10:09:00Z</dcterms:modified>
</cp:coreProperties>
</file>