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403E" w:rsidRPr="002E2CA7" w:rsidRDefault="002E2CA7" w:rsidP="002E2CA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E2CA7">
        <w:rPr>
          <w:rFonts w:ascii="Times New Roman" w:hAnsi="Times New Roman" w:cs="Times New Roman"/>
          <w:b/>
          <w:bCs/>
          <w:color w:val="C00000"/>
          <w:sz w:val="32"/>
          <w:szCs w:val="32"/>
        </w:rPr>
        <w:t>06-049</w:t>
      </w:r>
      <w:r w:rsidRPr="002E2CA7"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 </w:t>
      </w:r>
      <w:r w:rsidRPr="002E2CA7">
        <w:rPr>
          <w:rFonts w:ascii="Times New Roman" w:hAnsi="Times New Roman" w:cs="Times New Roman"/>
          <w:b/>
          <w:bCs/>
          <w:sz w:val="28"/>
          <w:szCs w:val="28"/>
        </w:rPr>
        <w:t>РАФ-</w:t>
      </w:r>
      <w:proofErr w:type="spellStart"/>
      <w:r w:rsidRPr="002E2CA7">
        <w:rPr>
          <w:rFonts w:ascii="Times New Roman" w:hAnsi="Times New Roman" w:cs="Times New Roman"/>
          <w:b/>
          <w:bCs/>
          <w:sz w:val="28"/>
          <w:szCs w:val="28"/>
        </w:rPr>
        <w:t>Tamro</w:t>
      </w:r>
      <w:proofErr w:type="spellEnd"/>
      <w:r w:rsidRPr="002E2CA7">
        <w:rPr>
          <w:rFonts w:ascii="Times New Roman" w:hAnsi="Times New Roman" w:cs="Times New Roman"/>
          <w:b/>
          <w:bCs/>
          <w:sz w:val="28"/>
          <w:szCs w:val="28"/>
        </w:rPr>
        <w:t xml:space="preserve"> реанимационный </w:t>
      </w:r>
      <w:r w:rsidRPr="002E2CA7">
        <w:rPr>
          <w:rFonts w:ascii="Times New Roman" w:hAnsi="Times New Roman" w:cs="Times New Roman"/>
          <w:b/>
          <w:sz w:val="28"/>
          <w:szCs w:val="28"/>
        </w:rPr>
        <w:t xml:space="preserve">автомобиль </w:t>
      </w:r>
      <w:r w:rsidRPr="002E2CA7">
        <w:rPr>
          <w:rFonts w:ascii="Times New Roman" w:hAnsi="Times New Roman" w:cs="Times New Roman"/>
          <w:b/>
          <w:bCs/>
          <w:sz w:val="28"/>
          <w:szCs w:val="28"/>
        </w:rPr>
        <w:t xml:space="preserve">на базе микроавтобуса РАФ-2203/2203-01 4х2, 4-х </w:t>
      </w:r>
      <w:proofErr w:type="spellStart"/>
      <w:r w:rsidRPr="002E2CA7">
        <w:rPr>
          <w:rFonts w:ascii="Times New Roman" w:hAnsi="Times New Roman" w:cs="Times New Roman"/>
          <w:b/>
          <w:bCs/>
          <w:sz w:val="28"/>
          <w:szCs w:val="28"/>
        </w:rPr>
        <w:t>дверный</w:t>
      </w:r>
      <w:proofErr w:type="spellEnd"/>
      <w:r w:rsidRPr="002E2CA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2E2CA7">
        <w:rPr>
          <w:rFonts w:ascii="Times New Roman" w:hAnsi="Times New Roman" w:cs="Times New Roman"/>
          <w:b/>
          <w:bCs/>
          <w:sz w:val="28"/>
          <w:szCs w:val="28"/>
        </w:rPr>
        <w:t>заднеприводный</w:t>
      </w:r>
      <w:proofErr w:type="spellEnd"/>
      <w:r w:rsidRPr="002E2CA7">
        <w:rPr>
          <w:rFonts w:ascii="Times New Roman" w:hAnsi="Times New Roman" w:cs="Times New Roman"/>
          <w:b/>
          <w:bCs/>
          <w:sz w:val="28"/>
          <w:szCs w:val="28"/>
        </w:rPr>
        <w:t xml:space="preserve">, мест 3+1, </w:t>
      </w:r>
      <w:proofErr w:type="gramStart"/>
      <w:r w:rsidRPr="002E2CA7">
        <w:rPr>
          <w:rFonts w:ascii="Times New Roman" w:hAnsi="Times New Roman" w:cs="Times New Roman"/>
          <w:b/>
          <w:bCs/>
          <w:sz w:val="28"/>
          <w:szCs w:val="28"/>
        </w:rPr>
        <w:t>лежачее</w:t>
      </w:r>
      <w:proofErr w:type="gramEnd"/>
      <w:r w:rsidRPr="002E2CA7">
        <w:rPr>
          <w:rFonts w:ascii="Times New Roman" w:hAnsi="Times New Roman" w:cs="Times New Roman"/>
          <w:b/>
          <w:bCs/>
          <w:sz w:val="28"/>
          <w:szCs w:val="28"/>
        </w:rPr>
        <w:t xml:space="preserve"> 1, полный вес 2.71 </w:t>
      </w:r>
      <w:proofErr w:type="spellStart"/>
      <w:r w:rsidRPr="002E2CA7">
        <w:rPr>
          <w:rFonts w:ascii="Times New Roman" w:hAnsi="Times New Roman" w:cs="Times New Roman"/>
          <w:b/>
          <w:bCs/>
          <w:sz w:val="28"/>
          <w:szCs w:val="28"/>
        </w:rPr>
        <w:t>тн</w:t>
      </w:r>
      <w:proofErr w:type="spellEnd"/>
      <w:r w:rsidRPr="002E2CA7">
        <w:rPr>
          <w:rFonts w:ascii="Times New Roman" w:hAnsi="Times New Roman" w:cs="Times New Roman"/>
          <w:b/>
          <w:bCs/>
          <w:sz w:val="28"/>
          <w:szCs w:val="28"/>
        </w:rPr>
        <w:t xml:space="preserve">, ЗМЗ-24Д/-402 95 </w:t>
      </w:r>
      <w:proofErr w:type="spellStart"/>
      <w:r w:rsidRPr="002E2CA7">
        <w:rPr>
          <w:rFonts w:ascii="Times New Roman" w:hAnsi="Times New Roman" w:cs="Times New Roman"/>
          <w:b/>
          <w:bCs/>
          <w:sz w:val="28"/>
          <w:szCs w:val="28"/>
        </w:rPr>
        <w:t>лс</w:t>
      </w:r>
      <w:proofErr w:type="spellEnd"/>
      <w:r w:rsidRPr="002E2CA7">
        <w:rPr>
          <w:rFonts w:ascii="Times New Roman" w:hAnsi="Times New Roman" w:cs="Times New Roman"/>
          <w:b/>
          <w:bCs/>
          <w:sz w:val="28"/>
          <w:szCs w:val="28"/>
        </w:rPr>
        <w:t>, 120 км/час, Финляндия, г. Елгава СССР 1979-87/89 г. в.</w:t>
      </w:r>
    </w:p>
    <w:p w:rsidR="007D403E" w:rsidRDefault="002E2CA7" w:rsidP="00C6040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69B086DE" wp14:editId="3432D10F">
            <wp:simplePos x="0" y="0"/>
            <wp:positionH relativeFrom="margin">
              <wp:posOffset>698500</wp:posOffset>
            </wp:positionH>
            <wp:positionV relativeFrom="margin">
              <wp:posOffset>1072515</wp:posOffset>
            </wp:positionV>
            <wp:extent cx="5164455" cy="3364865"/>
            <wp:effectExtent l="0" t="0" r="0" b="698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4455" cy="3364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D403E" w:rsidRDefault="007D403E" w:rsidP="00C6040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D403E" w:rsidRDefault="007D403E" w:rsidP="00C6040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D403E" w:rsidRDefault="007D403E" w:rsidP="00C60402">
      <w:pPr>
        <w:spacing w:after="0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7D403E" w:rsidRDefault="007D403E" w:rsidP="00C6040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D403E" w:rsidRDefault="007D403E" w:rsidP="00C6040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D403E" w:rsidRDefault="007D403E" w:rsidP="00C6040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D403E" w:rsidRDefault="007D403E" w:rsidP="00C6040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D403E" w:rsidRDefault="007D403E" w:rsidP="00C6040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D403E" w:rsidRDefault="007D403E" w:rsidP="00C6040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D403E" w:rsidRDefault="007D403E" w:rsidP="00C6040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D403E" w:rsidRDefault="007D403E" w:rsidP="00C6040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D403E" w:rsidRDefault="007D403E" w:rsidP="00C6040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D403E" w:rsidRDefault="007D403E" w:rsidP="00C6040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D403E" w:rsidRDefault="007D403E" w:rsidP="00C6040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D403E" w:rsidRDefault="007D403E" w:rsidP="00C6040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D403E" w:rsidRDefault="007D403E" w:rsidP="00C6040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D403E" w:rsidRDefault="007D403E" w:rsidP="00C6040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D403E" w:rsidRDefault="007D403E" w:rsidP="00C6040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E5ABB" w:rsidRPr="007D403E" w:rsidRDefault="00C60402" w:rsidP="007141D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91740">
        <w:rPr>
          <w:rFonts w:ascii="Times New Roman" w:hAnsi="Times New Roman" w:cs="Times New Roman"/>
          <w:sz w:val="24"/>
          <w:szCs w:val="24"/>
        </w:rPr>
        <w:t xml:space="preserve">В конце 1975 года в Елгаве была собрана первая партия микроавтобусов РАФ-2203, а уже с 1977 года в серию запустили и модификацию скорой медицинской помощи РАФ-22031. Их выпускали лишь в немного меньшем количестве, чем базовый пассажирский вариант. </w:t>
      </w:r>
      <w:r w:rsidRPr="00E7720B">
        <w:rPr>
          <w:rFonts w:ascii="Times New Roman" w:hAnsi="Times New Roman" w:cs="Times New Roman"/>
          <w:sz w:val="24"/>
          <w:szCs w:val="24"/>
        </w:rPr>
        <w:t>В советские времена медицинский автомобиль РАФ-22031 «Латвия» осуществлял службу в скорой помощи повсеместно</w:t>
      </w:r>
      <w:r w:rsidR="007141D9">
        <w:rPr>
          <w:rFonts w:ascii="Times New Roman" w:hAnsi="Times New Roman" w:cs="Times New Roman"/>
          <w:sz w:val="24"/>
          <w:szCs w:val="24"/>
        </w:rPr>
        <w:t>, практически безальтернативно.</w:t>
      </w:r>
      <w:r w:rsidRPr="007D403E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7D403E">
        <w:rPr>
          <w:rFonts w:ascii="Times New Roman" w:hAnsi="Times New Roman" w:cs="Times New Roman"/>
          <w:sz w:val="24"/>
          <w:szCs w:val="24"/>
        </w:rPr>
        <w:t>Но</w:t>
      </w:r>
      <w:proofErr w:type="gramEnd"/>
      <w:r w:rsidRPr="007D403E">
        <w:rPr>
          <w:rFonts w:ascii="Times New Roman" w:hAnsi="Times New Roman" w:cs="Times New Roman"/>
          <w:sz w:val="24"/>
          <w:szCs w:val="24"/>
        </w:rPr>
        <w:t xml:space="preserve"> даже дооснастив машину необходимым оборудованием, проводить в ней какие-то реанимационные действия, особенно на ходу, было очень сложно из-за низкой крыши, ограничивающей действия медицинскою персонала. Например, на потолке салона штатно устанавливалась штанга с устройством для крепления насадок капельницы, но часто элементарно не хватало перепада высоты для тою, чтобы пациенту нормально провести даже </w:t>
      </w:r>
      <w:proofErr w:type="gramStart"/>
      <w:r w:rsidRPr="007D403E">
        <w:rPr>
          <w:rFonts w:ascii="Times New Roman" w:hAnsi="Times New Roman" w:cs="Times New Roman"/>
          <w:sz w:val="24"/>
          <w:szCs w:val="24"/>
        </w:rPr>
        <w:t>внутривенную</w:t>
      </w:r>
      <w:proofErr w:type="gramEnd"/>
      <w:r w:rsidRPr="007D403E">
        <w:rPr>
          <w:rFonts w:ascii="Times New Roman" w:hAnsi="Times New Roman" w:cs="Times New Roman"/>
          <w:sz w:val="24"/>
          <w:szCs w:val="24"/>
        </w:rPr>
        <w:t xml:space="preserve"> капельную </w:t>
      </w:r>
      <w:proofErr w:type="spellStart"/>
      <w:r w:rsidRPr="007D403E">
        <w:rPr>
          <w:rFonts w:ascii="Times New Roman" w:hAnsi="Times New Roman" w:cs="Times New Roman"/>
          <w:sz w:val="24"/>
          <w:szCs w:val="24"/>
        </w:rPr>
        <w:t>инфузию</w:t>
      </w:r>
      <w:proofErr w:type="spellEnd"/>
      <w:r w:rsidRPr="007D403E">
        <w:rPr>
          <w:rFonts w:ascii="Times New Roman" w:hAnsi="Times New Roman" w:cs="Times New Roman"/>
          <w:sz w:val="24"/>
          <w:szCs w:val="24"/>
        </w:rPr>
        <w:t xml:space="preserve">. Санитарам приходилось бутылку с раствором держать на вытянутой руке. </w:t>
      </w:r>
      <w:r w:rsidR="00AD332B">
        <w:rPr>
          <w:rFonts w:ascii="Times New Roman" w:hAnsi="Times New Roman" w:cs="Times New Roman"/>
          <w:sz w:val="24"/>
          <w:szCs w:val="24"/>
        </w:rPr>
        <w:t xml:space="preserve">Возникла острая необходимость в </w:t>
      </w:r>
      <w:r w:rsidR="00AD332B" w:rsidRPr="00AD332B">
        <w:rPr>
          <w:rFonts w:ascii="Times New Roman" w:hAnsi="Times New Roman" w:cs="Times New Roman"/>
          <w:sz w:val="24"/>
          <w:szCs w:val="24"/>
        </w:rPr>
        <w:t>специ</w:t>
      </w:r>
      <w:r w:rsidR="00AD332B">
        <w:rPr>
          <w:rFonts w:ascii="Times New Roman" w:hAnsi="Times New Roman" w:cs="Times New Roman"/>
          <w:sz w:val="24"/>
          <w:szCs w:val="24"/>
        </w:rPr>
        <w:t>альном реанимационном автомобиле.</w:t>
      </w:r>
    </w:p>
    <w:p w:rsidR="007141D9" w:rsidRDefault="007D403E" w:rsidP="00C33AB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D403E">
        <w:rPr>
          <w:rFonts w:ascii="Times New Roman" w:hAnsi="Times New Roman" w:cs="Times New Roman"/>
          <w:sz w:val="24"/>
          <w:szCs w:val="24"/>
        </w:rPr>
        <w:t xml:space="preserve">В 1979 г. финская компания </w:t>
      </w:r>
      <w:proofErr w:type="spellStart"/>
      <w:r w:rsidRPr="007D403E">
        <w:rPr>
          <w:rFonts w:ascii="Times New Roman" w:hAnsi="Times New Roman" w:cs="Times New Roman"/>
          <w:sz w:val="24"/>
          <w:szCs w:val="24"/>
        </w:rPr>
        <w:t>Tamro</w:t>
      </w:r>
      <w:proofErr w:type="spellEnd"/>
      <w:r w:rsidRPr="007D403E">
        <w:rPr>
          <w:rFonts w:ascii="Times New Roman" w:hAnsi="Times New Roman" w:cs="Times New Roman"/>
          <w:sz w:val="24"/>
          <w:szCs w:val="24"/>
        </w:rPr>
        <w:t xml:space="preserve"> по заказу Советского Союза </w:t>
      </w:r>
      <w:r w:rsidR="004728FD">
        <w:rPr>
          <w:rFonts w:ascii="Times New Roman" w:hAnsi="Times New Roman" w:cs="Times New Roman"/>
          <w:sz w:val="24"/>
          <w:szCs w:val="24"/>
        </w:rPr>
        <w:t xml:space="preserve">в </w:t>
      </w:r>
      <w:r w:rsidR="004728FD" w:rsidRPr="007D403E">
        <w:rPr>
          <w:rFonts w:ascii="Times New Roman" w:hAnsi="Times New Roman" w:cs="Times New Roman"/>
          <w:sz w:val="24"/>
          <w:szCs w:val="24"/>
        </w:rPr>
        <w:t>сотрудничеств</w:t>
      </w:r>
      <w:r w:rsidR="004728FD">
        <w:rPr>
          <w:rFonts w:ascii="Times New Roman" w:hAnsi="Times New Roman" w:cs="Times New Roman"/>
          <w:sz w:val="24"/>
          <w:szCs w:val="24"/>
        </w:rPr>
        <w:t>е</w:t>
      </w:r>
      <w:r w:rsidR="004728FD" w:rsidRPr="007D403E">
        <w:rPr>
          <w:rFonts w:ascii="Times New Roman" w:hAnsi="Times New Roman" w:cs="Times New Roman"/>
          <w:sz w:val="24"/>
          <w:szCs w:val="24"/>
        </w:rPr>
        <w:t xml:space="preserve"> </w:t>
      </w:r>
      <w:r w:rsidR="004728FD">
        <w:rPr>
          <w:rFonts w:ascii="Times New Roman" w:hAnsi="Times New Roman" w:cs="Times New Roman"/>
          <w:sz w:val="24"/>
          <w:szCs w:val="24"/>
        </w:rPr>
        <w:t>с</w:t>
      </w:r>
      <w:r w:rsidR="004728FD" w:rsidRPr="007D403E">
        <w:rPr>
          <w:rFonts w:ascii="Times New Roman" w:hAnsi="Times New Roman" w:cs="Times New Roman"/>
          <w:sz w:val="24"/>
          <w:szCs w:val="24"/>
        </w:rPr>
        <w:t xml:space="preserve"> ВННИМТ</w:t>
      </w:r>
      <w:r w:rsidR="004728FD">
        <w:rPr>
          <w:rFonts w:ascii="Times New Roman" w:hAnsi="Times New Roman" w:cs="Times New Roman"/>
          <w:sz w:val="24"/>
          <w:szCs w:val="24"/>
        </w:rPr>
        <w:t>, Всесоюзным Научно-Исследовательским</w:t>
      </w:r>
      <w:r w:rsidR="004728FD" w:rsidRPr="00C33ABE">
        <w:rPr>
          <w:rFonts w:ascii="Times New Roman" w:hAnsi="Times New Roman" w:cs="Times New Roman"/>
          <w:sz w:val="24"/>
          <w:szCs w:val="24"/>
        </w:rPr>
        <w:t xml:space="preserve"> Институт</w:t>
      </w:r>
      <w:r w:rsidR="004728FD">
        <w:rPr>
          <w:rFonts w:ascii="Times New Roman" w:hAnsi="Times New Roman" w:cs="Times New Roman"/>
          <w:sz w:val="24"/>
          <w:szCs w:val="24"/>
        </w:rPr>
        <w:t>ом</w:t>
      </w:r>
      <w:r w:rsidR="004728FD" w:rsidRPr="00C33ABE">
        <w:rPr>
          <w:rFonts w:ascii="Times New Roman" w:hAnsi="Times New Roman" w:cs="Times New Roman"/>
          <w:sz w:val="24"/>
          <w:szCs w:val="24"/>
        </w:rPr>
        <w:t xml:space="preserve"> Медицинской Техники</w:t>
      </w:r>
      <w:r w:rsidR="004728FD" w:rsidRPr="007D403E">
        <w:rPr>
          <w:rFonts w:ascii="Times New Roman" w:hAnsi="Times New Roman" w:cs="Times New Roman"/>
          <w:sz w:val="24"/>
          <w:szCs w:val="24"/>
        </w:rPr>
        <w:t xml:space="preserve"> </w:t>
      </w:r>
      <w:r w:rsidRPr="007D403E">
        <w:rPr>
          <w:rFonts w:ascii="Times New Roman" w:hAnsi="Times New Roman" w:cs="Times New Roman"/>
          <w:sz w:val="24"/>
          <w:szCs w:val="24"/>
        </w:rPr>
        <w:t xml:space="preserve">начала переоборудовать микроавтобусы РАФ в реанимационные и специальные медицинские автомобили. </w:t>
      </w:r>
      <w:r w:rsidR="004728FD" w:rsidRPr="007D403E">
        <w:rPr>
          <w:rFonts w:ascii="Times New Roman" w:hAnsi="Times New Roman" w:cs="Times New Roman"/>
          <w:sz w:val="24"/>
          <w:szCs w:val="24"/>
        </w:rPr>
        <w:t xml:space="preserve">Это было сделано, чтобы создать именно такой автомобиль, в котором больше всего нуждался Советский Союз, чтобы развивать медицинскую помощь на </w:t>
      </w:r>
      <w:proofErr w:type="spellStart"/>
      <w:r w:rsidR="004728FD" w:rsidRPr="007D403E">
        <w:rPr>
          <w:rFonts w:ascii="Times New Roman" w:hAnsi="Times New Roman" w:cs="Times New Roman"/>
          <w:sz w:val="24"/>
          <w:szCs w:val="24"/>
        </w:rPr>
        <w:t>догоспитальном</w:t>
      </w:r>
      <w:proofErr w:type="spellEnd"/>
      <w:r w:rsidR="004728FD" w:rsidRPr="007D403E">
        <w:rPr>
          <w:rFonts w:ascii="Times New Roman" w:hAnsi="Times New Roman" w:cs="Times New Roman"/>
          <w:sz w:val="24"/>
          <w:szCs w:val="24"/>
        </w:rPr>
        <w:t xml:space="preserve"> этапе.</w:t>
      </w:r>
      <w:r w:rsidR="004728FD">
        <w:rPr>
          <w:rFonts w:ascii="Times New Roman" w:hAnsi="Times New Roman" w:cs="Times New Roman"/>
          <w:sz w:val="24"/>
          <w:szCs w:val="24"/>
        </w:rPr>
        <w:t xml:space="preserve"> </w:t>
      </w:r>
      <w:r w:rsidR="004728FD" w:rsidRPr="007D403E">
        <w:rPr>
          <w:rFonts w:ascii="Times New Roman" w:hAnsi="Times New Roman" w:cs="Times New Roman"/>
          <w:sz w:val="24"/>
          <w:szCs w:val="24"/>
        </w:rPr>
        <w:t>Бригада, приехавшая к пациенту, должна иметь всё необходимое обор</w:t>
      </w:r>
      <w:r w:rsidR="004728FD">
        <w:rPr>
          <w:rFonts w:ascii="Times New Roman" w:hAnsi="Times New Roman" w:cs="Times New Roman"/>
          <w:sz w:val="24"/>
          <w:szCs w:val="24"/>
        </w:rPr>
        <w:t>удование и обученный персонал. Х</w:t>
      </w:r>
      <w:r w:rsidR="004728FD" w:rsidRPr="007D403E">
        <w:rPr>
          <w:rFonts w:ascii="Times New Roman" w:hAnsi="Times New Roman" w:cs="Times New Roman"/>
          <w:sz w:val="24"/>
          <w:szCs w:val="24"/>
        </w:rPr>
        <w:t>орошая управляемость на всех скоростях, надёжность, полная масса автомобиля не должна выходить за пределы, предусмотренные заводом-изготовителем, разгонная динамика, эффективность торможения и комфорт – обычные</w:t>
      </w:r>
      <w:r w:rsidR="004728FD">
        <w:rPr>
          <w:rFonts w:ascii="Times New Roman" w:hAnsi="Times New Roman" w:cs="Times New Roman"/>
          <w:sz w:val="24"/>
          <w:szCs w:val="24"/>
        </w:rPr>
        <w:t xml:space="preserve"> условия</w:t>
      </w:r>
      <w:r w:rsidR="004728FD" w:rsidRPr="007D403E">
        <w:rPr>
          <w:rFonts w:ascii="Times New Roman" w:hAnsi="Times New Roman" w:cs="Times New Roman"/>
          <w:sz w:val="24"/>
          <w:szCs w:val="24"/>
        </w:rPr>
        <w:t>.</w:t>
      </w:r>
    </w:p>
    <w:p w:rsidR="007141D9" w:rsidRDefault="004728FD" w:rsidP="00C33AB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141D9" w:rsidRPr="007141D9">
        <w:rPr>
          <w:rFonts w:ascii="Times New Roman" w:hAnsi="Times New Roman" w:cs="Times New Roman"/>
          <w:sz w:val="24"/>
          <w:szCs w:val="24"/>
        </w:rPr>
        <w:t xml:space="preserve">Первоначально специалисты </w:t>
      </w:r>
      <w:proofErr w:type="spellStart"/>
      <w:r w:rsidR="007141D9" w:rsidRPr="007141D9">
        <w:rPr>
          <w:rFonts w:ascii="Times New Roman" w:hAnsi="Times New Roman" w:cs="Times New Roman"/>
          <w:sz w:val="24"/>
          <w:szCs w:val="24"/>
        </w:rPr>
        <w:t>Tamro</w:t>
      </w:r>
      <w:proofErr w:type="spellEnd"/>
      <w:r w:rsidR="007141D9" w:rsidRPr="007141D9">
        <w:rPr>
          <w:rFonts w:ascii="Times New Roman" w:hAnsi="Times New Roman" w:cs="Times New Roman"/>
          <w:sz w:val="24"/>
          <w:szCs w:val="24"/>
        </w:rPr>
        <w:t xml:space="preserve"> осуществили разработку и переоборудование в реанимационные автомобили микроавтобуса РАФ-2203 «Латвия» и легкового автомобиля ГАЗ-24 «Волга». Кузова обоих автомобилей подверглись серьезным изменениям, так как для полноценной работы бригады медиков объем салона этих машин пришлось увеличивать, в том </w:t>
      </w:r>
      <w:r w:rsidR="007141D9" w:rsidRPr="007141D9">
        <w:rPr>
          <w:rFonts w:ascii="Times New Roman" w:hAnsi="Times New Roman" w:cs="Times New Roman"/>
          <w:sz w:val="24"/>
          <w:szCs w:val="24"/>
        </w:rPr>
        <w:lastRenderedPageBreak/>
        <w:t xml:space="preserve">числе поднимать уровень крыши. При этом особенно большим переделкам подвергался автомобиль «Волга», у которого понадобилось увеличивать еще и колесную базу. В результате его стоимость становилась очень большой, а никакого принципиального преимущества перед РАФом он не имел. Этим, видимо, объясняется малое количество </w:t>
      </w:r>
      <w:proofErr w:type="spellStart"/>
      <w:r w:rsidR="007141D9" w:rsidRPr="007141D9">
        <w:rPr>
          <w:rFonts w:ascii="Times New Roman" w:hAnsi="Times New Roman" w:cs="Times New Roman"/>
          <w:sz w:val="24"/>
          <w:szCs w:val="24"/>
        </w:rPr>
        <w:t>реанимобилей</w:t>
      </w:r>
      <w:proofErr w:type="spellEnd"/>
      <w:r w:rsidR="007141D9" w:rsidRPr="007141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141D9" w:rsidRPr="007141D9">
        <w:rPr>
          <w:rFonts w:ascii="Times New Roman" w:hAnsi="Times New Roman" w:cs="Times New Roman"/>
          <w:sz w:val="24"/>
          <w:szCs w:val="24"/>
        </w:rPr>
        <w:t>Tamro</w:t>
      </w:r>
      <w:proofErr w:type="spellEnd"/>
      <w:r w:rsidR="007141D9" w:rsidRPr="007141D9">
        <w:rPr>
          <w:rFonts w:ascii="Times New Roman" w:hAnsi="Times New Roman" w:cs="Times New Roman"/>
          <w:sz w:val="24"/>
          <w:szCs w:val="24"/>
        </w:rPr>
        <w:t>, построенных на базе «Волги»</w:t>
      </w:r>
      <w:r w:rsidR="007141D9">
        <w:rPr>
          <w:rFonts w:ascii="Times New Roman" w:hAnsi="Times New Roman" w:cs="Times New Roman"/>
          <w:sz w:val="24"/>
          <w:szCs w:val="24"/>
        </w:rPr>
        <w:t>.</w:t>
      </w:r>
    </w:p>
    <w:p w:rsidR="00391F89" w:rsidRDefault="004728FD" w:rsidP="007E2AA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7141D9" w:rsidRPr="007141D9">
        <w:rPr>
          <w:rFonts w:ascii="Times New Roman" w:hAnsi="Times New Roman" w:cs="Times New Roman"/>
          <w:sz w:val="24"/>
          <w:szCs w:val="24"/>
        </w:rPr>
        <w:t>У РАФов пр</w:t>
      </w:r>
      <w:r>
        <w:rPr>
          <w:rFonts w:ascii="Times New Roman" w:hAnsi="Times New Roman" w:cs="Times New Roman"/>
          <w:sz w:val="24"/>
          <w:szCs w:val="24"/>
        </w:rPr>
        <w:t xml:space="preserve">ишлось наращивать высоту крыши, </w:t>
      </w:r>
      <w:r w:rsidR="007141D9" w:rsidRPr="007141D9">
        <w:rPr>
          <w:rFonts w:ascii="Times New Roman" w:hAnsi="Times New Roman" w:cs="Times New Roman"/>
          <w:sz w:val="24"/>
          <w:szCs w:val="24"/>
        </w:rPr>
        <w:t>чтобы врачи могли работать в салоне в полный рост), уби</w:t>
      </w:r>
      <w:r w:rsidR="007E2AAA">
        <w:rPr>
          <w:rFonts w:ascii="Times New Roman" w:hAnsi="Times New Roman" w:cs="Times New Roman"/>
          <w:sz w:val="24"/>
          <w:szCs w:val="24"/>
        </w:rPr>
        <w:t xml:space="preserve">рать остекление с левого борта - </w:t>
      </w:r>
      <w:r w:rsidR="007141D9" w:rsidRPr="007141D9">
        <w:rPr>
          <w:rFonts w:ascii="Times New Roman" w:hAnsi="Times New Roman" w:cs="Times New Roman"/>
          <w:sz w:val="24"/>
          <w:szCs w:val="24"/>
        </w:rPr>
        <w:t>оно становилось ненужным, так как этот борт в салоне был занят медицинским оборудованием) и переделывать перегородку кабины водителя, вставляя туда большое окно с раздвижным стеклом.</w:t>
      </w:r>
      <w:proofErr w:type="gramEnd"/>
      <w:r w:rsidR="007141D9" w:rsidRPr="007141D9">
        <w:rPr>
          <w:rFonts w:ascii="Times New Roman" w:hAnsi="Times New Roman" w:cs="Times New Roman"/>
          <w:sz w:val="24"/>
          <w:szCs w:val="24"/>
        </w:rPr>
        <w:t xml:space="preserve"> </w:t>
      </w:r>
      <w:r w:rsidR="007E2AAA" w:rsidRPr="007D403E">
        <w:rPr>
          <w:rFonts w:ascii="Times New Roman" w:hAnsi="Times New Roman" w:cs="Times New Roman"/>
          <w:sz w:val="24"/>
          <w:szCs w:val="24"/>
        </w:rPr>
        <w:t>Санитарный салон обеспечивал высокий уровень специализированной помощи, которую оказывала бригада из трёх медицинских работников, постоянное поддержание температуры +21</w:t>
      </w:r>
      <w:proofErr w:type="gramStart"/>
      <w:r w:rsidR="007E2AAA" w:rsidRPr="007D403E">
        <w:rPr>
          <w:rFonts w:ascii="Times New Roman" w:hAnsi="Times New Roman" w:cs="Times New Roman"/>
          <w:sz w:val="24"/>
          <w:szCs w:val="24"/>
        </w:rPr>
        <w:t xml:space="preserve"> °С</w:t>
      </w:r>
      <w:proofErr w:type="gramEnd"/>
      <w:r w:rsidR="007E2AAA" w:rsidRPr="007D403E">
        <w:rPr>
          <w:rFonts w:ascii="Times New Roman" w:hAnsi="Times New Roman" w:cs="Times New Roman"/>
          <w:sz w:val="24"/>
          <w:szCs w:val="24"/>
        </w:rPr>
        <w:t xml:space="preserve"> в условиях внешней жары и</w:t>
      </w:r>
      <w:r w:rsidR="007E2AAA">
        <w:rPr>
          <w:rFonts w:ascii="Times New Roman" w:hAnsi="Times New Roman" w:cs="Times New Roman"/>
          <w:sz w:val="24"/>
          <w:szCs w:val="24"/>
        </w:rPr>
        <w:t>ли</w:t>
      </w:r>
      <w:r w:rsidR="007E2AAA" w:rsidRPr="007D403E">
        <w:rPr>
          <w:rFonts w:ascii="Times New Roman" w:hAnsi="Times New Roman" w:cs="Times New Roman"/>
          <w:sz w:val="24"/>
          <w:szCs w:val="24"/>
        </w:rPr>
        <w:t xml:space="preserve"> холода, что комфортно и для пациента, и для медработников. </w:t>
      </w:r>
      <w:r w:rsidR="00391F89" w:rsidRPr="00391F89">
        <w:rPr>
          <w:rFonts w:ascii="Times New Roman" w:hAnsi="Times New Roman" w:cs="Times New Roman"/>
          <w:sz w:val="24"/>
          <w:szCs w:val="24"/>
        </w:rPr>
        <w:t xml:space="preserve">Салон отделывался качественными </w:t>
      </w:r>
      <w:proofErr w:type="spellStart"/>
      <w:r w:rsidR="00391F89" w:rsidRPr="00391F89">
        <w:rPr>
          <w:rFonts w:ascii="Times New Roman" w:hAnsi="Times New Roman" w:cs="Times New Roman"/>
          <w:sz w:val="24"/>
          <w:szCs w:val="24"/>
        </w:rPr>
        <w:t>легкомоющимися</w:t>
      </w:r>
      <w:proofErr w:type="spellEnd"/>
      <w:r w:rsidR="00391F89" w:rsidRPr="00391F89">
        <w:rPr>
          <w:rFonts w:ascii="Times New Roman" w:hAnsi="Times New Roman" w:cs="Times New Roman"/>
          <w:sz w:val="24"/>
          <w:szCs w:val="24"/>
        </w:rPr>
        <w:t xml:space="preserve"> материалами, обеспечивающими быструю гигиеническую уборку. При проектировании принимали во внимание особые требования по теплоизоляции: вокруг всего процедурного участка между конструкциями корпуса по внешней стене укладывалась теплоизоляция толщиной 30-50 мм, корпус облицовывался 3 мм фанерой перед установкой облицовки. Все окна процедурной площадки выполнены двойными, пол площадки имел толщину 40 мм. В потолке выполнен люк, который дает возможность выполнить проветривание в течение нескольких секунд, также на потолке располагался электрический вентилятор двойного действия, обеспечивающий приток или вытяжку воздуха. Мощность отопительного устройства процедурной площадки могла составлять до 5000 ккал/час. Для работы в районах с особо низкой температурой наружного воздуха устанавливался дополнительный генератор напряжением 220 </w:t>
      </w:r>
      <w:proofErr w:type="gramStart"/>
      <w:r w:rsidR="00391F89" w:rsidRPr="00391F89">
        <w:rPr>
          <w:rFonts w:ascii="Times New Roman" w:hAnsi="Times New Roman" w:cs="Times New Roman"/>
          <w:sz w:val="24"/>
          <w:szCs w:val="24"/>
        </w:rPr>
        <w:t>Вольт</w:t>
      </w:r>
      <w:proofErr w:type="gramEnd"/>
      <w:r w:rsidR="00391F89" w:rsidRPr="00391F89">
        <w:rPr>
          <w:rFonts w:ascii="Times New Roman" w:hAnsi="Times New Roman" w:cs="Times New Roman"/>
          <w:sz w:val="24"/>
          <w:szCs w:val="24"/>
        </w:rPr>
        <w:t xml:space="preserve"> снабжавший зарядное устройство, подключенное к аккумулятору, внутренний обогреватель мощностью 750-2000 Ватт, обогреватель воды для двигателя мощностью 1000 Ватт, а также аккумулятор приборов, контролирующих работу сердца</w:t>
      </w:r>
      <w:r w:rsidR="00391F89">
        <w:rPr>
          <w:rFonts w:ascii="Times New Roman" w:hAnsi="Times New Roman" w:cs="Times New Roman"/>
          <w:sz w:val="24"/>
          <w:szCs w:val="24"/>
        </w:rPr>
        <w:t>.</w:t>
      </w:r>
    </w:p>
    <w:p w:rsidR="000161EE" w:rsidRDefault="007E2AAA" w:rsidP="007E2AA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D403E">
        <w:rPr>
          <w:rFonts w:ascii="Times New Roman" w:hAnsi="Times New Roman" w:cs="Times New Roman"/>
          <w:sz w:val="24"/>
          <w:szCs w:val="24"/>
        </w:rPr>
        <w:t xml:space="preserve"> </w:t>
      </w:r>
      <w:r w:rsidR="007141D9" w:rsidRPr="007141D9">
        <w:rPr>
          <w:rFonts w:ascii="Times New Roman" w:hAnsi="Times New Roman" w:cs="Times New Roman"/>
          <w:sz w:val="24"/>
          <w:szCs w:val="24"/>
        </w:rPr>
        <w:t xml:space="preserve">Как уже было сказано, весь левый борт машины, до самого потолка, занимали стеллажи с медицинским оборудованием, что было ново для отечественных медицинских автомобилей. Салон также комплектовался импортными быстросъемными носилками на специальном ложементе и удобным вращающимся креслом для врача в изголовье пациента. </w:t>
      </w:r>
      <w:r w:rsidR="000161EE" w:rsidRPr="000161EE">
        <w:rPr>
          <w:rFonts w:ascii="Times New Roman" w:hAnsi="Times New Roman" w:cs="Times New Roman"/>
          <w:sz w:val="24"/>
          <w:szCs w:val="24"/>
        </w:rPr>
        <w:t xml:space="preserve">Подставка для носилок представляла целую сложную систему: высота </w:t>
      </w:r>
      <w:r w:rsidR="000161EE">
        <w:rPr>
          <w:rFonts w:ascii="Times New Roman" w:hAnsi="Times New Roman" w:cs="Times New Roman"/>
          <w:sz w:val="24"/>
          <w:szCs w:val="24"/>
        </w:rPr>
        <w:t xml:space="preserve">и наклон </w:t>
      </w:r>
      <w:r w:rsidR="000161EE" w:rsidRPr="000161EE">
        <w:rPr>
          <w:rFonts w:ascii="Times New Roman" w:hAnsi="Times New Roman" w:cs="Times New Roman"/>
          <w:sz w:val="24"/>
          <w:szCs w:val="24"/>
        </w:rPr>
        <w:t>процедурного участка могл</w:t>
      </w:r>
      <w:r w:rsidR="000161EE">
        <w:rPr>
          <w:rFonts w:ascii="Times New Roman" w:hAnsi="Times New Roman" w:cs="Times New Roman"/>
          <w:sz w:val="24"/>
          <w:szCs w:val="24"/>
        </w:rPr>
        <w:t>и</w:t>
      </w:r>
      <w:r w:rsidR="000161EE" w:rsidRPr="000161EE">
        <w:rPr>
          <w:rFonts w:ascii="Times New Roman" w:hAnsi="Times New Roman" w:cs="Times New Roman"/>
          <w:sz w:val="24"/>
          <w:szCs w:val="24"/>
        </w:rPr>
        <w:t xml:space="preserve"> регулироваться системой электрогидравлического управления, в подставке также были установлены отдельные фиксируемые амортизаторы, дополнявшие условия безопасности при перевозке больного. Подставку и носилки можно было перемещать в сторону в разные положения. Участок обслуживания мог быть поднят так, что персонал имел возможность работать стоя с любой стороны от пациента.</w:t>
      </w:r>
      <w:r w:rsidR="000161EE">
        <w:rPr>
          <w:rFonts w:ascii="Times New Roman" w:hAnsi="Times New Roman" w:cs="Times New Roman"/>
          <w:sz w:val="24"/>
          <w:szCs w:val="24"/>
        </w:rPr>
        <w:t xml:space="preserve"> </w:t>
      </w:r>
      <w:r w:rsidR="000161EE" w:rsidRPr="000161EE">
        <w:rPr>
          <w:rFonts w:ascii="Times New Roman" w:hAnsi="Times New Roman" w:cs="Times New Roman"/>
          <w:sz w:val="24"/>
          <w:szCs w:val="24"/>
        </w:rPr>
        <w:t>У изголовья носилок устанавливалось удобное вращающееся кресло для врача.</w:t>
      </w:r>
      <w:r w:rsidR="00391F8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161EE" w:rsidRDefault="000161EE" w:rsidP="007E2AA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161EE">
        <w:rPr>
          <w:rFonts w:ascii="Times New Roman" w:hAnsi="Times New Roman" w:cs="Times New Roman"/>
          <w:sz w:val="24"/>
          <w:szCs w:val="24"/>
        </w:rPr>
        <w:t>В оснащение входило много различного медицинского оборудования и инструментов: сумка врача "</w:t>
      </w:r>
      <w:proofErr w:type="spellStart"/>
      <w:r w:rsidRPr="000161EE">
        <w:rPr>
          <w:rFonts w:ascii="Times New Roman" w:hAnsi="Times New Roman" w:cs="Times New Roman"/>
          <w:sz w:val="24"/>
          <w:szCs w:val="24"/>
        </w:rPr>
        <w:t>Doctor</w:t>
      </w:r>
      <w:proofErr w:type="spellEnd"/>
      <w:r w:rsidRPr="000161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161EE">
        <w:rPr>
          <w:rFonts w:ascii="Times New Roman" w:hAnsi="Times New Roman" w:cs="Times New Roman"/>
          <w:sz w:val="24"/>
          <w:szCs w:val="24"/>
        </w:rPr>
        <w:t>Set</w:t>
      </w:r>
      <w:proofErr w:type="spellEnd"/>
      <w:r w:rsidRPr="000161EE">
        <w:rPr>
          <w:rFonts w:ascii="Times New Roman" w:hAnsi="Times New Roman" w:cs="Times New Roman"/>
          <w:sz w:val="24"/>
          <w:szCs w:val="24"/>
        </w:rPr>
        <w:t xml:space="preserve">", респиратор, кислородные и отсасывающие приборы, оборудование для наблюдения за работой сердца и </w:t>
      </w:r>
      <w:proofErr w:type="spellStart"/>
      <w:r w:rsidRPr="000161EE">
        <w:rPr>
          <w:rFonts w:ascii="Times New Roman" w:hAnsi="Times New Roman" w:cs="Times New Roman"/>
          <w:sz w:val="24"/>
          <w:szCs w:val="24"/>
        </w:rPr>
        <w:t>дефибрилляции</w:t>
      </w:r>
      <w:proofErr w:type="spellEnd"/>
      <w:r w:rsidRPr="000161EE">
        <w:rPr>
          <w:rFonts w:ascii="Times New Roman" w:hAnsi="Times New Roman" w:cs="Times New Roman"/>
          <w:sz w:val="24"/>
          <w:szCs w:val="24"/>
        </w:rPr>
        <w:t xml:space="preserve">, вакуумный матрас, вакуумные и </w:t>
      </w:r>
      <w:proofErr w:type="spellStart"/>
      <w:r w:rsidRPr="000161EE">
        <w:rPr>
          <w:rFonts w:ascii="Times New Roman" w:hAnsi="Times New Roman" w:cs="Times New Roman"/>
          <w:sz w:val="24"/>
          <w:szCs w:val="24"/>
        </w:rPr>
        <w:t>воздухонаполненные</w:t>
      </w:r>
      <w:proofErr w:type="spellEnd"/>
      <w:r w:rsidRPr="000161EE">
        <w:rPr>
          <w:rFonts w:ascii="Times New Roman" w:hAnsi="Times New Roman" w:cs="Times New Roman"/>
          <w:sz w:val="24"/>
          <w:szCs w:val="24"/>
        </w:rPr>
        <w:t xml:space="preserve"> шины, брезентовые носилки и т.д.</w:t>
      </w:r>
      <w:r w:rsidR="00391F89">
        <w:rPr>
          <w:rFonts w:ascii="Times New Roman" w:hAnsi="Times New Roman" w:cs="Times New Roman"/>
          <w:sz w:val="24"/>
          <w:szCs w:val="24"/>
        </w:rPr>
        <w:t xml:space="preserve"> </w:t>
      </w:r>
      <w:r w:rsidR="00391F89" w:rsidRPr="00391F89">
        <w:rPr>
          <w:rFonts w:ascii="Times New Roman" w:hAnsi="Times New Roman" w:cs="Times New Roman"/>
          <w:sz w:val="24"/>
          <w:szCs w:val="24"/>
        </w:rPr>
        <w:t>Запас кислорода составлял около 20 литров/200 атм., в наличии имелся сжатый воздух и закись азота. Уровень оснащения мог быть изменен в соответствии с пожеланиями заказчика и условиями работы.</w:t>
      </w:r>
      <w:r w:rsidR="00391F8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91F89" w:rsidRDefault="00391F89" w:rsidP="007E2AA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91F89">
        <w:rPr>
          <w:rFonts w:ascii="Times New Roman" w:hAnsi="Times New Roman" w:cs="Times New Roman"/>
          <w:sz w:val="24"/>
          <w:szCs w:val="24"/>
        </w:rPr>
        <w:t xml:space="preserve">В машинах устанавливалось мощное освещение: на потолке располагались четыре универсальных светильника мощностью 20 Ватт, в шкафах были собственные светильники, на потолке смонтирован вращаемый вручную или механически точечный светильник мощностью 100 Ватт и над проемами дверей автоматические </w:t>
      </w:r>
      <w:proofErr w:type="gramStart"/>
      <w:r w:rsidRPr="00391F89">
        <w:rPr>
          <w:rFonts w:ascii="Times New Roman" w:hAnsi="Times New Roman" w:cs="Times New Roman"/>
          <w:sz w:val="24"/>
          <w:szCs w:val="24"/>
        </w:rPr>
        <w:t>светильники</w:t>
      </w:r>
      <w:proofErr w:type="gramEnd"/>
      <w:r w:rsidRPr="00391F89">
        <w:rPr>
          <w:rFonts w:ascii="Times New Roman" w:hAnsi="Times New Roman" w:cs="Times New Roman"/>
          <w:sz w:val="24"/>
          <w:szCs w:val="24"/>
        </w:rPr>
        <w:t xml:space="preserve"> включаемые при открывании, которые облегчающие посадку.</w:t>
      </w:r>
    </w:p>
    <w:p w:rsidR="000161EE" w:rsidRDefault="000161EE" w:rsidP="007E2AA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="007E2AAA" w:rsidRPr="007D403E">
        <w:rPr>
          <w:rFonts w:ascii="Times New Roman" w:hAnsi="Times New Roman" w:cs="Times New Roman"/>
          <w:sz w:val="24"/>
          <w:szCs w:val="24"/>
        </w:rPr>
        <w:t xml:space="preserve">Для работы всего оборудования было обеспечено достаточное электропитание. Например, автомобильное зарядное устройство было в состоянии обеспечить ток потребления около 200А, аккумулятор имел ёмкость </w:t>
      </w:r>
      <w:r w:rsidR="007E2AAA">
        <w:rPr>
          <w:rFonts w:ascii="Times New Roman" w:hAnsi="Times New Roman" w:cs="Times New Roman"/>
          <w:sz w:val="24"/>
          <w:szCs w:val="24"/>
        </w:rPr>
        <w:t>около 100</w:t>
      </w:r>
      <w:proofErr w:type="gramStart"/>
      <w:r w:rsidR="007E2A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E2AAA">
        <w:rPr>
          <w:rFonts w:ascii="Times New Roman" w:hAnsi="Times New Roman" w:cs="Times New Roman"/>
          <w:sz w:val="24"/>
          <w:szCs w:val="24"/>
        </w:rPr>
        <w:t>А</w:t>
      </w:r>
      <w:proofErr w:type="gramEnd"/>
      <w:r w:rsidR="007E2AAA">
        <w:rPr>
          <w:rFonts w:ascii="Times New Roman" w:hAnsi="Times New Roman" w:cs="Times New Roman"/>
          <w:sz w:val="24"/>
          <w:szCs w:val="24"/>
        </w:rPr>
        <w:t>•ч</w:t>
      </w:r>
      <w:proofErr w:type="spellEnd"/>
      <w:r w:rsidR="00391F89">
        <w:rPr>
          <w:rFonts w:ascii="Times New Roman" w:hAnsi="Times New Roman" w:cs="Times New Roman"/>
          <w:sz w:val="24"/>
          <w:szCs w:val="24"/>
        </w:rPr>
        <w:t>.</w:t>
      </w:r>
    </w:p>
    <w:p w:rsidR="007E2AAA" w:rsidRDefault="007E2AAA" w:rsidP="007E2AA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D403E">
        <w:rPr>
          <w:rFonts w:ascii="Times New Roman" w:hAnsi="Times New Roman" w:cs="Times New Roman"/>
          <w:sz w:val="24"/>
          <w:szCs w:val="24"/>
        </w:rPr>
        <w:t xml:space="preserve">Для повышения безопасности движения автомобиль был окрашен в яркий "кричащий" жёлтый цвет (RAL 1016), с дополнительными ярко-красными </w:t>
      </w:r>
      <w:proofErr w:type="spellStart"/>
      <w:r w:rsidRPr="007D403E">
        <w:rPr>
          <w:rFonts w:ascii="Times New Roman" w:hAnsi="Times New Roman" w:cs="Times New Roman"/>
          <w:sz w:val="24"/>
          <w:szCs w:val="24"/>
        </w:rPr>
        <w:t>люминисцирующими</w:t>
      </w:r>
      <w:proofErr w:type="spellEnd"/>
      <w:r w:rsidRPr="007D403E">
        <w:rPr>
          <w:rFonts w:ascii="Times New Roman" w:hAnsi="Times New Roman" w:cs="Times New Roman"/>
          <w:sz w:val="24"/>
          <w:szCs w:val="24"/>
        </w:rPr>
        <w:t xml:space="preserve"> полосами (цвет RAL 3026). Именно с автомобиля ТАМРО-РАФ началось появление в нашей стране не привычной белой, а жёлтой основной окраски </w:t>
      </w:r>
      <w:proofErr w:type="spellStart"/>
      <w:r w:rsidRPr="007D403E">
        <w:rPr>
          <w:rFonts w:ascii="Times New Roman" w:hAnsi="Times New Roman" w:cs="Times New Roman"/>
          <w:sz w:val="24"/>
          <w:szCs w:val="24"/>
        </w:rPr>
        <w:t>реанимобилей</w:t>
      </w:r>
      <w:proofErr w:type="spellEnd"/>
      <w:r w:rsidRPr="007D403E">
        <w:rPr>
          <w:rFonts w:ascii="Times New Roman" w:hAnsi="Times New Roman" w:cs="Times New Roman"/>
          <w:sz w:val="24"/>
          <w:szCs w:val="24"/>
        </w:rPr>
        <w:t>, ГОСТ на автомобили скорой медицинской помощи двух возможных цветов действует и ныне.</w:t>
      </w:r>
    </w:p>
    <w:p w:rsidR="00654F56" w:rsidRDefault="007E2AAA" w:rsidP="007E2AA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141D9" w:rsidRPr="007141D9">
        <w:rPr>
          <w:rFonts w:ascii="Times New Roman" w:hAnsi="Times New Roman" w:cs="Times New Roman"/>
          <w:sz w:val="24"/>
          <w:szCs w:val="24"/>
        </w:rPr>
        <w:t xml:space="preserve"> Для качественного ос</w:t>
      </w:r>
      <w:r w:rsidR="000161EE">
        <w:rPr>
          <w:rFonts w:ascii="Times New Roman" w:hAnsi="Times New Roman" w:cs="Times New Roman"/>
          <w:sz w:val="24"/>
          <w:szCs w:val="24"/>
        </w:rPr>
        <w:t>вещения дороги все</w:t>
      </w:r>
      <w:r w:rsidR="000161EE" w:rsidRPr="000161EE">
        <w:rPr>
          <w:rFonts w:ascii="Times New Roman" w:hAnsi="Times New Roman" w:cs="Times New Roman"/>
          <w:sz w:val="24"/>
          <w:szCs w:val="24"/>
        </w:rPr>
        <w:t xml:space="preserve"> машины оборудовались дополнительными фарами </w:t>
      </w:r>
      <w:proofErr w:type="spellStart"/>
      <w:r w:rsidR="000161EE" w:rsidRPr="000161EE">
        <w:rPr>
          <w:rFonts w:ascii="Times New Roman" w:hAnsi="Times New Roman" w:cs="Times New Roman"/>
          <w:sz w:val="24"/>
          <w:szCs w:val="24"/>
        </w:rPr>
        <w:t>Hella</w:t>
      </w:r>
      <w:proofErr w:type="spellEnd"/>
      <w:r w:rsidR="000161EE" w:rsidRPr="000161EE">
        <w:rPr>
          <w:rFonts w:ascii="Times New Roman" w:hAnsi="Times New Roman" w:cs="Times New Roman"/>
          <w:sz w:val="24"/>
          <w:szCs w:val="24"/>
        </w:rPr>
        <w:t>, двумя задними и передним мо</w:t>
      </w:r>
      <w:r w:rsidR="000161EE">
        <w:rPr>
          <w:rFonts w:ascii="Times New Roman" w:hAnsi="Times New Roman" w:cs="Times New Roman"/>
          <w:sz w:val="24"/>
          <w:szCs w:val="24"/>
        </w:rPr>
        <w:t xml:space="preserve">щными поворотными прожекторами, </w:t>
      </w:r>
      <w:proofErr w:type="gramStart"/>
      <w:r w:rsidR="000161EE" w:rsidRPr="000161EE">
        <w:rPr>
          <w:rFonts w:ascii="Times New Roman" w:hAnsi="Times New Roman" w:cs="Times New Roman"/>
          <w:sz w:val="24"/>
          <w:szCs w:val="24"/>
        </w:rPr>
        <w:t>фара-искателями</w:t>
      </w:r>
      <w:proofErr w:type="gramEnd"/>
      <w:r w:rsidR="000161EE" w:rsidRPr="000161EE">
        <w:rPr>
          <w:rFonts w:ascii="Times New Roman" w:hAnsi="Times New Roman" w:cs="Times New Roman"/>
          <w:sz w:val="24"/>
          <w:szCs w:val="24"/>
        </w:rPr>
        <w:t>.</w:t>
      </w:r>
      <w:r w:rsidR="000161EE">
        <w:rPr>
          <w:rFonts w:ascii="Times New Roman" w:hAnsi="Times New Roman" w:cs="Times New Roman"/>
          <w:sz w:val="24"/>
          <w:szCs w:val="24"/>
        </w:rPr>
        <w:t xml:space="preserve"> </w:t>
      </w:r>
      <w:r w:rsidR="00654F56" w:rsidRPr="007D403E">
        <w:rPr>
          <w:rFonts w:ascii="Times New Roman" w:hAnsi="Times New Roman" w:cs="Times New Roman"/>
          <w:sz w:val="24"/>
          <w:szCs w:val="24"/>
        </w:rPr>
        <w:t xml:space="preserve">Проблесковые маяки взяты самые лучшие из </w:t>
      </w:r>
      <w:proofErr w:type="gramStart"/>
      <w:r w:rsidR="00654F56" w:rsidRPr="007D403E">
        <w:rPr>
          <w:rFonts w:ascii="Times New Roman" w:hAnsi="Times New Roman" w:cs="Times New Roman"/>
          <w:sz w:val="24"/>
          <w:szCs w:val="24"/>
        </w:rPr>
        <w:t>имеющихся</w:t>
      </w:r>
      <w:proofErr w:type="gramEnd"/>
      <w:r w:rsidR="00654F56" w:rsidRPr="007D403E">
        <w:rPr>
          <w:rFonts w:ascii="Times New Roman" w:hAnsi="Times New Roman" w:cs="Times New Roman"/>
          <w:sz w:val="24"/>
          <w:szCs w:val="24"/>
        </w:rPr>
        <w:t xml:space="preserve"> на рынке, электронная сирена имела характеристики 100Вт/126дБ. Чтобы улучшить управляемость, на автомобиле были установлены новые пружины и амортизаторы, а также зимние шины "</w:t>
      </w:r>
      <w:proofErr w:type="spellStart"/>
      <w:r w:rsidR="00654F56" w:rsidRPr="007D403E">
        <w:rPr>
          <w:rFonts w:ascii="Times New Roman" w:hAnsi="Times New Roman" w:cs="Times New Roman"/>
          <w:sz w:val="24"/>
          <w:szCs w:val="24"/>
        </w:rPr>
        <w:t>Nokian</w:t>
      </w:r>
      <w:proofErr w:type="spellEnd"/>
      <w:r w:rsidR="00654F56" w:rsidRPr="007D403E">
        <w:rPr>
          <w:rFonts w:ascii="Times New Roman" w:hAnsi="Times New Roman" w:cs="Times New Roman"/>
          <w:sz w:val="24"/>
          <w:szCs w:val="24"/>
        </w:rPr>
        <w:t xml:space="preserve">". </w:t>
      </w:r>
      <w:r w:rsidR="007141D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34529" w:rsidRPr="007D403E" w:rsidRDefault="00D34529" w:rsidP="007E2AA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34529">
        <w:rPr>
          <w:rFonts w:ascii="Times New Roman" w:hAnsi="Times New Roman" w:cs="Times New Roman"/>
          <w:sz w:val="24"/>
          <w:szCs w:val="24"/>
        </w:rPr>
        <w:t xml:space="preserve">Кроме обычных </w:t>
      </w:r>
      <w:proofErr w:type="spellStart"/>
      <w:r w:rsidRPr="00D34529">
        <w:rPr>
          <w:rFonts w:ascii="Times New Roman" w:hAnsi="Times New Roman" w:cs="Times New Roman"/>
          <w:sz w:val="24"/>
          <w:szCs w:val="24"/>
        </w:rPr>
        <w:t>реанимобилей</w:t>
      </w:r>
      <w:proofErr w:type="spellEnd"/>
      <w:r w:rsidRPr="00D34529">
        <w:rPr>
          <w:rFonts w:ascii="Times New Roman" w:hAnsi="Times New Roman" w:cs="Times New Roman"/>
          <w:sz w:val="24"/>
          <w:szCs w:val="24"/>
        </w:rPr>
        <w:t xml:space="preserve"> были созданы и поставлялись также специализированные модификации: кардиологическая, неврологическая, токсикологическая, травматологическая, педиатрическая, </w:t>
      </w:r>
      <w:proofErr w:type="spellStart"/>
      <w:r w:rsidRPr="00D34529">
        <w:rPr>
          <w:rFonts w:ascii="Times New Roman" w:hAnsi="Times New Roman" w:cs="Times New Roman"/>
          <w:sz w:val="24"/>
          <w:szCs w:val="24"/>
        </w:rPr>
        <w:t>акушеро</w:t>
      </w:r>
      <w:proofErr w:type="spellEnd"/>
      <w:r w:rsidRPr="00D34529">
        <w:rPr>
          <w:rFonts w:ascii="Times New Roman" w:hAnsi="Times New Roman" w:cs="Times New Roman"/>
          <w:sz w:val="24"/>
          <w:szCs w:val="24"/>
        </w:rPr>
        <w:t xml:space="preserve">-гинекологическая и для перевозки новорожденных. Все машины имели богатое оснащение специальным оборудованием импортного производства, например в кардиологической имелся аппарат для передачи электрокардиограммы в центр, неврологическая оснащалась </w:t>
      </w:r>
      <w:proofErr w:type="spellStart"/>
      <w:r w:rsidRPr="00D34529">
        <w:rPr>
          <w:rFonts w:ascii="Times New Roman" w:hAnsi="Times New Roman" w:cs="Times New Roman"/>
          <w:sz w:val="24"/>
          <w:szCs w:val="24"/>
        </w:rPr>
        <w:t>экоэнцефалоскопом</w:t>
      </w:r>
      <w:proofErr w:type="spellEnd"/>
      <w:r w:rsidRPr="00D34529">
        <w:rPr>
          <w:rFonts w:ascii="Times New Roman" w:hAnsi="Times New Roman" w:cs="Times New Roman"/>
          <w:sz w:val="24"/>
          <w:szCs w:val="24"/>
        </w:rPr>
        <w:t xml:space="preserve">, токсикологическая - установкой для </w:t>
      </w:r>
      <w:proofErr w:type="spellStart"/>
      <w:r w:rsidRPr="00D34529">
        <w:rPr>
          <w:rFonts w:ascii="Times New Roman" w:hAnsi="Times New Roman" w:cs="Times New Roman"/>
          <w:sz w:val="24"/>
          <w:szCs w:val="24"/>
        </w:rPr>
        <w:t>гемосорбции</w:t>
      </w:r>
      <w:proofErr w:type="spellEnd"/>
      <w:r w:rsidRPr="00D34529">
        <w:rPr>
          <w:rFonts w:ascii="Times New Roman" w:hAnsi="Times New Roman" w:cs="Times New Roman"/>
          <w:sz w:val="24"/>
          <w:szCs w:val="24"/>
        </w:rPr>
        <w:t xml:space="preserve">, в автомобиле для перевозки новорожденных был специальный кувез с автоматической подачей кислорода и поддержанием оптимальной </w:t>
      </w:r>
      <w:proofErr w:type="gramStart"/>
      <w:r w:rsidRPr="00D34529">
        <w:rPr>
          <w:rFonts w:ascii="Times New Roman" w:hAnsi="Times New Roman" w:cs="Times New Roman"/>
          <w:sz w:val="24"/>
          <w:szCs w:val="24"/>
        </w:rPr>
        <w:t>температуры</w:t>
      </w:r>
      <w:proofErr w:type="gramEnd"/>
      <w:r w:rsidRPr="00D34529">
        <w:rPr>
          <w:rFonts w:ascii="Times New Roman" w:hAnsi="Times New Roman" w:cs="Times New Roman"/>
          <w:sz w:val="24"/>
          <w:szCs w:val="24"/>
        </w:rPr>
        <w:t xml:space="preserve"> а в </w:t>
      </w:r>
      <w:proofErr w:type="spellStart"/>
      <w:r w:rsidRPr="00D34529">
        <w:rPr>
          <w:rFonts w:ascii="Times New Roman" w:hAnsi="Times New Roman" w:cs="Times New Roman"/>
          <w:sz w:val="24"/>
          <w:szCs w:val="24"/>
        </w:rPr>
        <w:t>акушеро</w:t>
      </w:r>
      <w:proofErr w:type="spellEnd"/>
      <w:r w:rsidRPr="00D34529">
        <w:rPr>
          <w:rFonts w:ascii="Times New Roman" w:hAnsi="Times New Roman" w:cs="Times New Roman"/>
          <w:sz w:val="24"/>
          <w:szCs w:val="24"/>
        </w:rPr>
        <w:t>-гинекологической можно было даже принять роды! Автомобили разных лет выпуска могли внешне несколько отличаться друг от друга, оставаясь по своей сути и назначению одним и тем же автомобилем.</w:t>
      </w: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3"/>
        <w:gridCol w:w="9717"/>
      </w:tblGrid>
      <w:tr w:rsidR="00654F56" w:rsidRPr="007D403E" w:rsidTr="00654F56">
        <w:trPr>
          <w:trHeight w:val="60"/>
          <w:tblCellSpacing w:w="0" w:type="dxa"/>
        </w:trPr>
        <w:tc>
          <w:tcPr>
            <w:tcW w:w="60" w:type="dxa"/>
            <w:vAlign w:val="center"/>
            <w:hideMark/>
          </w:tcPr>
          <w:p w:rsidR="00654F56" w:rsidRPr="007D403E" w:rsidRDefault="00654F56" w:rsidP="007D403E">
            <w:pPr>
              <w:spacing w:after="0" w:line="6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D403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57807DE" wp14:editId="78D2A331">
                  <wp:extent cx="40005" cy="40005"/>
                  <wp:effectExtent l="0" t="0" r="0" b="0"/>
                  <wp:docPr id="2" name="Рисунок 2" descr="http://nacekomie.ru/forum/images/space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nacekomie.ru/forum/images/space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" cy="40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0" w:type="pct"/>
            <w:vAlign w:val="center"/>
            <w:hideMark/>
          </w:tcPr>
          <w:p w:rsidR="00654F56" w:rsidRPr="007D403E" w:rsidRDefault="00654F56" w:rsidP="007D403E">
            <w:pPr>
              <w:spacing w:after="0" w:line="6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D403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3CB7CF2" wp14:editId="70852A5A">
                  <wp:extent cx="40005" cy="40005"/>
                  <wp:effectExtent l="0" t="0" r="0" b="0"/>
                  <wp:docPr id="1" name="Рисунок 1" descr="http://nacekomie.ru/forum/images/space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nacekomie.ru/forum/images/space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" cy="40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D6DFB" w:rsidRDefault="003D35BE" w:rsidP="007141D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D403E">
        <w:rPr>
          <w:rFonts w:ascii="Times New Roman" w:hAnsi="Times New Roman" w:cs="Times New Roman"/>
          <w:sz w:val="24"/>
          <w:szCs w:val="24"/>
        </w:rPr>
        <w:t xml:space="preserve"> </w:t>
      </w:r>
      <w:r w:rsidR="00C8281E" w:rsidRPr="007D403E">
        <w:rPr>
          <w:rFonts w:ascii="Times New Roman" w:hAnsi="Times New Roman" w:cs="Times New Roman"/>
          <w:sz w:val="24"/>
          <w:szCs w:val="24"/>
        </w:rPr>
        <w:t xml:space="preserve">Этот проект был очень дорогим - переоборудование одного реанимационного автомобиля обходилось почти в $40 000. Тем не </w:t>
      </w:r>
      <w:proofErr w:type="gramStart"/>
      <w:r w:rsidR="00C8281E" w:rsidRPr="007D403E">
        <w:rPr>
          <w:rFonts w:ascii="Times New Roman" w:hAnsi="Times New Roman" w:cs="Times New Roman"/>
          <w:sz w:val="24"/>
          <w:szCs w:val="24"/>
        </w:rPr>
        <w:t>менее</w:t>
      </w:r>
      <w:proofErr w:type="gramEnd"/>
      <w:r w:rsidR="00C8281E" w:rsidRPr="007D403E">
        <w:rPr>
          <w:rFonts w:ascii="Times New Roman" w:hAnsi="Times New Roman" w:cs="Times New Roman"/>
          <w:sz w:val="24"/>
          <w:szCs w:val="24"/>
        </w:rPr>
        <w:t xml:space="preserve"> из-за острого дефицита подобной техники в СССР медицинские автомобили РАФ-</w:t>
      </w:r>
      <w:proofErr w:type="spellStart"/>
      <w:r w:rsidR="00C8281E" w:rsidRPr="007D403E">
        <w:rPr>
          <w:rFonts w:ascii="Times New Roman" w:hAnsi="Times New Roman" w:cs="Times New Roman"/>
          <w:sz w:val="24"/>
          <w:szCs w:val="24"/>
        </w:rPr>
        <w:t>Tamro</w:t>
      </w:r>
      <w:proofErr w:type="spellEnd"/>
      <w:r w:rsidR="00C8281E" w:rsidRPr="007D403E">
        <w:rPr>
          <w:rFonts w:ascii="Times New Roman" w:hAnsi="Times New Roman" w:cs="Times New Roman"/>
          <w:sz w:val="24"/>
          <w:szCs w:val="24"/>
        </w:rPr>
        <w:t xml:space="preserve"> почти десять лет небольшими парт</w:t>
      </w:r>
      <w:r w:rsidR="007141D9">
        <w:rPr>
          <w:rFonts w:ascii="Times New Roman" w:hAnsi="Times New Roman" w:cs="Times New Roman"/>
          <w:sz w:val="24"/>
          <w:szCs w:val="24"/>
        </w:rPr>
        <w:t>иями поставлялись в нашу страну.</w:t>
      </w:r>
    </w:p>
    <w:p w:rsidR="00C33ABE" w:rsidRPr="00C33ABE" w:rsidRDefault="003D35BE" w:rsidP="007141D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D403E">
        <w:rPr>
          <w:rFonts w:ascii="Times New Roman" w:hAnsi="Times New Roman" w:cs="Times New Roman"/>
          <w:sz w:val="24"/>
          <w:szCs w:val="24"/>
        </w:rPr>
        <w:t xml:space="preserve"> </w:t>
      </w:r>
      <w:r w:rsidR="00D34529" w:rsidRPr="00D34529">
        <w:rPr>
          <w:rFonts w:ascii="Times New Roman" w:hAnsi="Times New Roman" w:cs="Times New Roman"/>
          <w:sz w:val="24"/>
          <w:szCs w:val="24"/>
        </w:rPr>
        <w:t xml:space="preserve"> Так как эти машины были безумно дорогими, их старались беречь - отдельные, наиболее живучие экземпляры находились в эксплуатации до середины 1990-</w:t>
      </w:r>
      <w:r w:rsidR="00D34529">
        <w:rPr>
          <w:rFonts w:ascii="Times New Roman" w:hAnsi="Times New Roman" w:cs="Times New Roman"/>
          <w:sz w:val="24"/>
          <w:szCs w:val="24"/>
        </w:rPr>
        <w:t xml:space="preserve">ых </w:t>
      </w:r>
      <w:proofErr w:type="gramStart"/>
      <w:r w:rsidR="00D34529">
        <w:rPr>
          <w:rFonts w:ascii="Times New Roman" w:hAnsi="Times New Roman" w:cs="Times New Roman"/>
          <w:sz w:val="24"/>
          <w:szCs w:val="24"/>
        </w:rPr>
        <w:t>годов</w:t>
      </w:r>
      <w:proofErr w:type="gramEnd"/>
      <w:r w:rsidR="00D34529">
        <w:rPr>
          <w:rFonts w:ascii="Times New Roman" w:hAnsi="Times New Roman" w:cs="Times New Roman"/>
          <w:sz w:val="24"/>
          <w:szCs w:val="24"/>
        </w:rPr>
        <w:t xml:space="preserve"> а некоторые и позднее.</w:t>
      </w:r>
      <w:r w:rsidR="00D34529" w:rsidRPr="00D34529">
        <w:rPr>
          <w:rFonts w:ascii="Times New Roman" w:hAnsi="Times New Roman" w:cs="Times New Roman"/>
          <w:sz w:val="24"/>
          <w:szCs w:val="24"/>
        </w:rPr>
        <w:t xml:space="preserve"> После износа шасси финское оборудование кузова (главным образом, носилки и систему их крепления с гидроприводом) нередко переставляли на другие автомобили, в том числе на </w:t>
      </w:r>
      <w:proofErr w:type="spellStart"/>
      <w:r w:rsidR="00D34529" w:rsidRPr="00D34529">
        <w:rPr>
          <w:rFonts w:ascii="Times New Roman" w:hAnsi="Times New Roman" w:cs="Times New Roman"/>
          <w:sz w:val="24"/>
          <w:szCs w:val="24"/>
        </w:rPr>
        <w:t>ГАЗели</w:t>
      </w:r>
      <w:proofErr w:type="spellEnd"/>
      <w:r w:rsidR="00D34529" w:rsidRPr="00D34529">
        <w:rPr>
          <w:rFonts w:ascii="Times New Roman" w:hAnsi="Times New Roman" w:cs="Times New Roman"/>
          <w:sz w:val="24"/>
          <w:szCs w:val="24"/>
        </w:rPr>
        <w:t>, и продолжали эксплуатировать дальше.</w:t>
      </w:r>
    </w:p>
    <w:p w:rsidR="003D35BE" w:rsidRDefault="00C33ABE" w:rsidP="00C33AB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34529" w:rsidRPr="00D34529">
        <w:rPr>
          <w:rFonts w:ascii="Times New Roman" w:hAnsi="Times New Roman" w:cs="Times New Roman"/>
          <w:sz w:val="24"/>
          <w:szCs w:val="24"/>
        </w:rPr>
        <w:t>Принцип создания реанимационного автомобиля TAM</w:t>
      </w:r>
      <w:proofErr w:type="gramStart"/>
      <w:r w:rsidR="00D34529" w:rsidRPr="00D34529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="00D34529" w:rsidRPr="00D34529">
        <w:rPr>
          <w:rFonts w:ascii="Times New Roman" w:hAnsi="Times New Roman" w:cs="Times New Roman"/>
          <w:sz w:val="24"/>
          <w:szCs w:val="24"/>
        </w:rPr>
        <w:t xml:space="preserve">O на базе микроавтобуса РАФ был использован позднее при проектировании собственного </w:t>
      </w:r>
      <w:proofErr w:type="spellStart"/>
      <w:r w:rsidR="00D34529" w:rsidRPr="00D34529">
        <w:rPr>
          <w:rFonts w:ascii="Times New Roman" w:hAnsi="Times New Roman" w:cs="Times New Roman"/>
          <w:sz w:val="24"/>
          <w:szCs w:val="24"/>
        </w:rPr>
        <w:t>реанимобиля</w:t>
      </w:r>
      <w:proofErr w:type="spellEnd"/>
      <w:r w:rsidR="00D34529" w:rsidRPr="00D34529">
        <w:rPr>
          <w:rFonts w:ascii="Times New Roman" w:hAnsi="Times New Roman" w:cs="Times New Roman"/>
          <w:sz w:val="24"/>
          <w:szCs w:val="24"/>
        </w:rPr>
        <w:t xml:space="preserve"> РАФ-2914 (однако их качество и оснащение, при меньшей стоимости, уже было хуже).</w:t>
      </w:r>
      <w:r w:rsidR="00D34529">
        <w:rPr>
          <w:rFonts w:ascii="Times New Roman" w:hAnsi="Times New Roman" w:cs="Times New Roman"/>
          <w:sz w:val="24"/>
          <w:szCs w:val="24"/>
        </w:rPr>
        <w:t xml:space="preserve"> </w:t>
      </w:r>
      <w:r w:rsidR="00C8281E" w:rsidRPr="007D403E">
        <w:rPr>
          <w:rFonts w:ascii="Times New Roman" w:hAnsi="Times New Roman" w:cs="Times New Roman"/>
          <w:sz w:val="24"/>
          <w:szCs w:val="24"/>
        </w:rPr>
        <w:t>Рижане стали выпускать подобные машины с 1991 года.</w:t>
      </w:r>
    </w:p>
    <w:p w:rsidR="00086DA5" w:rsidRDefault="00086DA5" w:rsidP="007D403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86DA5" w:rsidRDefault="00086DA5" w:rsidP="00086DA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62C5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Техническая характеристика микроавтобуса РАФ-2203</w:t>
      </w:r>
    </w:p>
    <w:p w:rsidR="00086DA5" w:rsidRPr="00E62C5D" w:rsidRDefault="00086DA5" w:rsidP="00086DA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933"/>
        <w:gridCol w:w="2160"/>
        <w:gridCol w:w="2903"/>
      </w:tblGrid>
      <w:tr w:rsidR="00086DA5" w:rsidRPr="00E62C5D" w:rsidTr="009D76DB">
        <w:tc>
          <w:tcPr>
            <w:tcW w:w="0" w:type="auto"/>
            <w:gridSpan w:val="3"/>
            <w:hideMark/>
          </w:tcPr>
          <w:p w:rsidR="00086DA5" w:rsidRPr="00E62C5D" w:rsidRDefault="00086DA5" w:rsidP="009D76D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62C5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Габаритные размеры</w:t>
            </w:r>
          </w:p>
        </w:tc>
      </w:tr>
      <w:tr w:rsidR="00086DA5" w:rsidRPr="00E62C5D" w:rsidTr="009D76DB">
        <w:tc>
          <w:tcPr>
            <w:tcW w:w="0" w:type="auto"/>
            <w:hideMark/>
          </w:tcPr>
          <w:p w:rsidR="00086DA5" w:rsidRPr="00E62C5D" w:rsidRDefault="00086DA5" w:rsidP="009D76D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2C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Длина, </w:t>
            </w:r>
            <w:proofErr w:type="gramStart"/>
            <w:r w:rsidRPr="00E62C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</w:t>
            </w:r>
            <w:proofErr w:type="gramEnd"/>
            <w:r w:rsidRPr="00E62C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gridSpan w:val="2"/>
            <w:hideMark/>
          </w:tcPr>
          <w:p w:rsidR="00086DA5" w:rsidRPr="00E62C5D" w:rsidRDefault="00086DA5" w:rsidP="009D76D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2C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4940</w:t>
            </w:r>
          </w:p>
        </w:tc>
      </w:tr>
      <w:tr w:rsidR="00086DA5" w:rsidRPr="00E62C5D" w:rsidTr="009D76DB">
        <w:tc>
          <w:tcPr>
            <w:tcW w:w="0" w:type="auto"/>
            <w:hideMark/>
          </w:tcPr>
          <w:p w:rsidR="00086DA5" w:rsidRPr="00E62C5D" w:rsidRDefault="00086DA5" w:rsidP="009D76D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2C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Ширина, </w:t>
            </w:r>
            <w:proofErr w:type="gramStart"/>
            <w:r w:rsidRPr="00E62C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</w:t>
            </w:r>
            <w:proofErr w:type="gramEnd"/>
            <w:r w:rsidRPr="00E62C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gridSpan w:val="2"/>
            <w:hideMark/>
          </w:tcPr>
          <w:p w:rsidR="00086DA5" w:rsidRPr="00E62C5D" w:rsidRDefault="00086DA5" w:rsidP="009D76D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2C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2210</w:t>
            </w:r>
          </w:p>
        </w:tc>
      </w:tr>
      <w:tr w:rsidR="00086DA5" w:rsidRPr="00E62C5D" w:rsidTr="009D76DB">
        <w:tc>
          <w:tcPr>
            <w:tcW w:w="0" w:type="auto"/>
            <w:hideMark/>
          </w:tcPr>
          <w:p w:rsidR="00086DA5" w:rsidRPr="00E62C5D" w:rsidRDefault="00086DA5" w:rsidP="009D76D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2C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Высота, </w:t>
            </w:r>
            <w:proofErr w:type="gramStart"/>
            <w:r w:rsidRPr="00E62C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</w:t>
            </w:r>
            <w:proofErr w:type="gramEnd"/>
            <w:r w:rsidRPr="00E62C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gridSpan w:val="2"/>
            <w:hideMark/>
          </w:tcPr>
          <w:p w:rsidR="00086DA5" w:rsidRPr="00E62C5D" w:rsidRDefault="00086DA5" w:rsidP="009D76D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2C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1970</w:t>
            </w:r>
          </w:p>
        </w:tc>
      </w:tr>
      <w:tr w:rsidR="00086DA5" w:rsidRPr="00E62C5D" w:rsidTr="009D76DB">
        <w:tc>
          <w:tcPr>
            <w:tcW w:w="0" w:type="auto"/>
            <w:hideMark/>
          </w:tcPr>
          <w:p w:rsidR="00086DA5" w:rsidRPr="00E62C5D" w:rsidRDefault="00086DA5" w:rsidP="009D76D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2C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Колесная база, </w:t>
            </w:r>
            <w:proofErr w:type="gramStart"/>
            <w:r w:rsidRPr="00E62C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</w:t>
            </w:r>
            <w:proofErr w:type="gramEnd"/>
            <w:r w:rsidRPr="00E62C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gridSpan w:val="2"/>
            <w:hideMark/>
          </w:tcPr>
          <w:p w:rsidR="00086DA5" w:rsidRPr="00E62C5D" w:rsidRDefault="00086DA5" w:rsidP="009D76D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2C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2620</w:t>
            </w:r>
          </w:p>
        </w:tc>
      </w:tr>
      <w:tr w:rsidR="00086DA5" w:rsidRPr="00E62C5D" w:rsidTr="009D76DB">
        <w:tc>
          <w:tcPr>
            <w:tcW w:w="0" w:type="auto"/>
            <w:hideMark/>
          </w:tcPr>
          <w:p w:rsidR="00086DA5" w:rsidRPr="00E62C5D" w:rsidRDefault="00086DA5" w:rsidP="009D76D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2C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Передний свес, </w:t>
            </w:r>
            <w:proofErr w:type="gramStart"/>
            <w:r w:rsidRPr="00E62C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</w:t>
            </w:r>
            <w:proofErr w:type="gramEnd"/>
            <w:r w:rsidRPr="00E62C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gridSpan w:val="2"/>
            <w:hideMark/>
          </w:tcPr>
          <w:p w:rsidR="00086DA5" w:rsidRPr="00E62C5D" w:rsidRDefault="00086DA5" w:rsidP="009D76D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2C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1200</w:t>
            </w:r>
          </w:p>
        </w:tc>
      </w:tr>
      <w:tr w:rsidR="00086DA5" w:rsidRPr="00E62C5D" w:rsidTr="009D76DB">
        <w:tc>
          <w:tcPr>
            <w:tcW w:w="0" w:type="auto"/>
            <w:hideMark/>
          </w:tcPr>
          <w:p w:rsidR="00086DA5" w:rsidRPr="00E62C5D" w:rsidRDefault="00086DA5" w:rsidP="009D76D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2C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Задний свес, </w:t>
            </w:r>
            <w:proofErr w:type="gramStart"/>
            <w:r w:rsidRPr="00E62C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</w:t>
            </w:r>
            <w:proofErr w:type="gramEnd"/>
            <w:r w:rsidRPr="00E62C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gridSpan w:val="2"/>
            <w:hideMark/>
          </w:tcPr>
          <w:p w:rsidR="00086DA5" w:rsidRPr="00E62C5D" w:rsidRDefault="00086DA5" w:rsidP="009D76D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2C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1120</w:t>
            </w:r>
          </w:p>
        </w:tc>
      </w:tr>
      <w:tr w:rsidR="00086DA5" w:rsidRPr="00E62C5D" w:rsidTr="009D76DB">
        <w:tc>
          <w:tcPr>
            <w:tcW w:w="0" w:type="auto"/>
            <w:hideMark/>
          </w:tcPr>
          <w:p w:rsidR="00086DA5" w:rsidRPr="00E62C5D" w:rsidRDefault="00086DA5" w:rsidP="009D76D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2C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Колея передних колес, </w:t>
            </w:r>
            <w:proofErr w:type="gramStart"/>
            <w:r w:rsidRPr="00E62C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</w:t>
            </w:r>
            <w:proofErr w:type="gramEnd"/>
            <w:r w:rsidRPr="00E62C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gridSpan w:val="2"/>
            <w:hideMark/>
          </w:tcPr>
          <w:p w:rsidR="00086DA5" w:rsidRPr="00E62C5D" w:rsidRDefault="00086DA5" w:rsidP="009D76D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2C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1474</w:t>
            </w:r>
          </w:p>
        </w:tc>
      </w:tr>
      <w:tr w:rsidR="00086DA5" w:rsidRPr="00E62C5D" w:rsidTr="009D76DB">
        <w:tc>
          <w:tcPr>
            <w:tcW w:w="0" w:type="auto"/>
            <w:hideMark/>
          </w:tcPr>
          <w:p w:rsidR="00086DA5" w:rsidRPr="00E62C5D" w:rsidRDefault="00086DA5" w:rsidP="009D76D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2C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Колея задних колес, </w:t>
            </w:r>
            <w:proofErr w:type="gramStart"/>
            <w:r w:rsidRPr="00E62C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</w:t>
            </w:r>
            <w:proofErr w:type="gramEnd"/>
            <w:r w:rsidRPr="00E62C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gridSpan w:val="2"/>
            <w:hideMark/>
          </w:tcPr>
          <w:p w:rsidR="00086DA5" w:rsidRPr="00E62C5D" w:rsidRDefault="00086DA5" w:rsidP="009D76D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2C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1420</w:t>
            </w:r>
          </w:p>
        </w:tc>
      </w:tr>
      <w:tr w:rsidR="00086DA5" w:rsidRPr="00E62C5D" w:rsidTr="009D76DB">
        <w:tc>
          <w:tcPr>
            <w:tcW w:w="0" w:type="auto"/>
            <w:hideMark/>
          </w:tcPr>
          <w:p w:rsidR="00086DA5" w:rsidRPr="00E62C5D" w:rsidRDefault="00086DA5" w:rsidP="009D76D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2C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Высота ступеньки над уровнем дороги, </w:t>
            </w:r>
            <w:proofErr w:type="gramStart"/>
            <w:r w:rsidRPr="00E62C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</w:t>
            </w:r>
            <w:proofErr w:type="gramEnd"/>
            <w:r w:rsidRPr="00E62C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gridSpan w:val="2"/>
            <w:hideMark/>
          </w:tcPr>
          <w:p w:rsidR="00086DA5" w:rsidRPr="00E62C5D" w:rsidRDefault="00086DA5" w:rsidP="009D76D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2C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400</w:t>
            </w:r>
          </w:p>
        </w:tc>
      </w:tr>
      <w:tr w:rsidR="00086DA5" w:rsidRPr="00E62C5D" w:rsidTr="009D76DB">
        <w:tc>
          <w:tcPr>
            <w:tcW w:w="0" w:type="auto"/>
            <w:hideMark/>
          </w:tcPr>
          <w:p w:rsidR="00086DA5" w:rsidRPr="00E62C5D" w:rsidRDefault="00086DA5" w:rsidP="009D76D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2C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Ширина дверного проема двери пассажирского салона, </w:t>
            </w:r>
            <w:proofErr w:type="gramStart"/>
            <w:r w:rsidRPr="00E62C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</w:t>
            </w:r>
            <w:proofErr w:type="gramEnd"/>
            <w:r w:rsidRPr="00E62C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gridSpan w:val="2"/>
            <w:hideMark/>
          </w:tcPr>
          <w:p w:rsidR="00086DA5" w:rsidRPr="00E62C5D" w:rsidRDefault="00086DA5" w:rsidP="009D76D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2C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916</w:t>
            </w:r>
          </w:p>
        </w:tc>
      </w:tr>
      <w:tr w:rsidR="00086DA5" w:rsidRPr="00E62C5D" w:rsidTr="009D76DB">
        <w:tc>
          <w:tcPr>
            <w:tcW w:w="0" w:type="auto"/>
            <w:hideMark/>
          </w:tcPr>
          <w:p w:rsidR="00086DA5" w:rsidRPr="00E62C5D" w:rsidRDefault="00086DA5" w:rsidP="009D76D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2C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Ширина дверного проема задней двери, </w:t>
            </w:r>
            <w:proofErr w:type="gramStart"/>
            <w:r w:rsidRPr="00E62C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</w:t>
            </w:r>
            <w:proofErr w:type="gramEnd"/>
            <w:r w:rsidRPr="00E62C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gridSpan w:val="2"/>
            <w:hideMark/>
          </w:tcPr>
          <w:p w:rsidR="00086DA5" w:rsidRPr="00E62C5D" w:rsidRDefault="00086DA5" w:rsidP="009D76D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2C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1274</w:t>
            </w:r>
          </w:p>
        </w:tc>
      </w:tr>
      <w:tr w:rsidR="00086DA5" w:rsidRPr="00E62C5D" w:rsidTr="009D76DB">
        <w:tc>
          <w:tcPr>
            <w:tcW w:w="0" w:type="auto"/>
            <w:gridSpan w:val="3"/>
            <w:hideMark/>
          </w:tcPr>
          <w:p w:rsidR="00086DA5" w:rsidRPr="00E62C5D" w:rsidRDefault="00086DA5" w:rsidP="009D76D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62C5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Масса и </w:t>
            </w:r>
            <w:proofErr w:type="spellStart"/>
            <w:r w:rsidRPr="00E62C5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пассажировместимость</w:t>
            </w:r>
            <w:proofErr w:type="spellEnd"/>
          </w:p>
        </w:tc>
      </w:tr>
      <w:tr w:rsidR="00086DA5" w:rsidRPr="00E62C5D" w:rsidTr="009D76DB">
        <w:tc>
          <w:tcPr>
            <w:tcW w:w="0" w:type="auto"/>
            <w:hideMark/>
          </w:tcPr>
          <w:p w:rsidR="00086DA5" w:rsidRPr="00E62C5D" w:rsidRDefault="00086DA5" w:rsidP="009D76D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2C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Масса снаряженного автобуса, </w:t>
            </w:r>
            <w:proofErr w:type="gramStart"/>
            <w:r w:rsidRPr="00E62C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кг</w:t>
            </w:r>
            <w:proofErr w:type="gramEnd"/>
            <w:r w:rsidRPr="00E62C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gridSpan w:val="2"/>
            <w:hideMark/>
          </w:tcPr>
          <w:p w:rsidR="00086DA5" w:rsidRPr="00E62C5D" w:rsidRDefault="00086DA5" w:rsidP="009D76D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2C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1750</w:t>
            </w:r>
          </w:p>
        </w:tc>
      </w:tr>
      <w:tr w:rsidR="00086DA5" w:rsidRPr="00E62C5D" w:rsidTr="009D76DB">
        <w:tc>
          <w:tcPr>
            <w:tcW w:w="0" w:type="auto"/>
            <w:hideMark/>
          </w:tcPr>
          <w:p w:rsidR="00086DA5" w:rsidRPr="00E62C5D" w:rsidRDefault="00086DA5" w:rsidP="009D76D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2C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Полная масса автобуса, </w:t>
            </w:r>
            <w:proofErr w:type="gramStart"/>
            <w:r w:rsidRPr="00E62C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кг</w:t>
            </w:r>
            <w:proofErr w:type="gramEnd"/>
            <w:r w:rsidRPr="00E62C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gridSpan w:val="2"/>
            <w:hideMark/>
          </w:tcPr>
          <w:p w:rsidR="00086DA5" w:rsidRPr="00E62C5D" w:rsidRDefault="00086DA5" w:rsidP="009D76D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2C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2710</w:t>
            </w:r>
          </w:p>
        </w:tc>
      </w:tr>
      <w:tr w:rsidR="00086DA5" w:rsidRPr="00E62C5D" w:rsidTr="009D76DB">
        <w:tc>
          <w:tcPr>
            <w:tcW w:w="0" w:type="auto"/>
            <w:hideMark/>
          </w:tcPr>
          <w:p w:rsidR="00086DA5" w:rsidRPr="00E62C5D" w:rsidRDefault="00086DA5" w:rsidP="009D76D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2C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Допустимая нагрузка на переднюю ось, </w:t>
            </w:r>
            <w:proofErr w:type="gramStart"/>
            <w:r w:rsidRPr="00E62C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кг</w:t>
            </w:r>
            <w:proofErr w:type="gramEnd"/>
            <w:r w:rsidRPr="00E62C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gridSpan w:val="2"/>
            <w:hideMark/>
          </w:tcPr>
          <w:p w:rsidR="00086DA5" w:rsidRPr="00E62C5D" w:rsidRDefault="00086DA5" w:rsidP="009D76D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2C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1275</w:t>
            </w:r>
          </w:p>
        </w:tc>
      </w:tr>
      <w:tr w:rsidR="00086DA5" w:rsidRPr="00E62C5D" w:rsidTr="009D76DB">
        <w:tc>
          <w:tcPr>
            <w:tcW w:w="0" w:type="auto"/>
            <w:hideMark/>
          </w:tcPr>
          <w:p w:rsidR="00086DA5" w:rsidRPr="00E62C5D" w:rsidRDefault="00086DA5" w:rsidP="009D76D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2C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Допустимая нагрузка на заднюю ось, </w:t>
            </w:r>
            <w:proofErr w:type="gramStart"/>
            <w:r w:rsidRPr="00E62C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кг</w:t>
            </w:r>
            <w:proofErr w:type="gramEnd"/>
            <w:r w:rsidRPr="00E62C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gridSpan w:val="2"/>
            <w:hideMark/>
          </w:tcPr>
          <w:p w:rsidR="00086DA5" w:rsidRPr="00E62C5D" w:rsidRDefault="00086DA5" w:rsidP="009D76D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2C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1435</w:t>
            </w:r>
          </w:p>
        </w:tc>
      </w:tr>
      <w:tr w:rsidR="00086DA5" w:rsidRPr="00E62C5D" w:rsidTr="009D76DB">
        <w:tc>
          <w:tcPr>
            <w:tcW w:w="0" w:type="auto"/>
            <w:hideMark/>
          </w:tcPr>
          <w:p w:rsidR="00086DA5" w:rsidRPr="00E62C5D" w:rsidRDefault="00086DA5" w:rsidP="009D76D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2C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Количество мест </w:t>
            </w:r>
          </w:p>
        </w:tc>
        <w:tc>
          <w:tcPr>
            <w:tcW w:w="0" w:type="auto"/>
            <w:gridSpan w:val="2"/>
            <w:hideMark/>
          </w:tcPr>
          <w:p w:rsidR="00086DA5" w:rsidRPr="00E62C5D" w:rsidRDefault="00086DA5" w:rsidP="009D76D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2C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</w:tr>
      <w:tr w:rsidR="00086DA5" w:rsidRPr="00E62C5D" w:rsidTr="009D76DB">
        <w:tc>
          <w:tcPr>
            <w:tcW w:w="0" w:type="auto"/>
            <w:hideMark/>
          </w:tcPr>
          <w:p w:rsidR="00086DA5" w:rsidRPr="00E62C5D" w:rsidRDefault="00086DA5" w:rsidP="009D76D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2C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Количество мест (РАФ-22039) </w:t>
            </w:r>
          </w:p>
        </w:tc>
        <w:tc>
          <w:tcPr>
            <w:tcW w:w="0" w:type="auto"/>
            <w:gridSpan w:val="2"/>
            <w:hideMark/>
          </w:tcPr>
          <w:p w:rsidR="00086DA5" w:rsidRPr="00E62C5D" w:rsidRDefault="00086DA5" w:rsidP="009D76D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2C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</w:tr>
      <w:tr w:rsidR="00086DA5" w:rsidRPr="00E62C5D" w:rsidTr="009D76DB">
        <w:tc>
          <w:tcPr>
            <w:tcW w:w="0" w:type="auto"/>
            <w:gridSpan w:val="3"/>
            <w:hideMark/>
          </w:tcPr>
          <w:p w:rsidR="00086DA5" w:rsidRPr="00E62C5D" w:rsidRDefault="00086DA5" w:rsidP="009D76D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62C5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Двигатель</w:t>
            </w:r>
          </w:p>
        </w:tc>
      </w:tr>
      <w:tr w:rsidR="00086DA5" w:rsidRPr="00E62C5D" w:rsidTr="009D76DB">
        <w:tc>
          <w:tcPr>
            <w:tcW w:w="0" w:type="auto"/>
            <w:hideMark/>
          </w:tcPr>
          <w:p w:rsidR="00086DA5" w:rsidRPr="00E62C5D" w:rsidRDefault="00086DA5" w:rsidP="009D76D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2C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 </w:t>
            </w:r>
          </w:p>
        </w:tc>
        <w:tc>
          <w:tcPr>
            <w:tcW w:w="0" w:type="auto"/>
            <w:hideMark/>
          </w:tcPr>
          <w:p w:rsidR="00086DA5" w:rsidRPr="00E62C5D" w:rsidRDefault="00086DA5" w:rsidP="009D76D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2C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РАФ-2203</w:t>
            </w:r>
          </w:p>
        </w:tc>
        <w:tc>
          <w:tcPr>
            <w:tcW w:w="0" w:type="auto"/>
            <w:hideMark/>
          </w:tcPr>
          <w:p w:rsidR="00086DA5" w:rsidRPr="00E62C5D" w:rsidRDefault="00086DA5" w:rsidP="009D76D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2C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РАФ-2203-01, РАФ-22038</w:t>
            </w:r>
          </w:p>
        </w:tc>
      </w:tr>
      <w:tr w:rsidR="00086DA5" w:rsidRPr="00E62C5D" w:rsidTr="009D76DB">
        <w:tc>
          <w:tcPr>
            <w:tcW w:w="0" w:type="auto"/>
            <w:hideMark/>
          </w:tcPr>
          <w:p w:rsidR="00086DA5" w:rsidRPr="00E62C5D" w:rsidRDefault="00086DA5" w:rsidP="009D76D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2C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Модель </w:t>
            </w:r>
          </w:p>
        </w:tc>
        <w:tc>
          <w:tcPr>
            <w:tcW w:w="0" w:type="auto"/>
            <w:hideMark/>
          </w:tcPr>
          <w:p w:rsidR="00086DA5" w:rsidRPr="00E62C5D" w:rsidRDefault="00086DA5" w:rsidP="009D76D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5C17">
              <w:rPr>
                <w:rFonts w:ascii="Times New Roman" w:hAnsi="Times New Roman" w:cs="Times New Roman"/>
                <w:bCs/>
                <w:sz w:val="24"/>
                <w:szCs w:val="24"/>
              </w:rPr>
              <w:t>ЗМЗ-2203/-24Д</w:t>
            </w:r>
          </w:p>
        </w:tc>
        <w:tc>
          <w:tcPr>
            <w:tcW w:w="0" w:type="auto"/>
            <w:hideMark/>
          </w:tcPr>
          <w:p w:rsidR="00086DA5" w:rsidRPr="00E62C5D" w:rsidRDefault="00086DA5" w:rsidP="009D76D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2C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ЗМЗ-4021.10</w:t>
            </w:r>
          </w:p>
        </w:tc>
      </w:tr>
      <w:tr w:rsidR="00086DA5" w:rsidRPr="00E62C5D" w:rsidTr="009D76DB">
        <w:tc>
          <w:tcPr>
            <w:tcW w:w="0" w:type="auto"/>
            <w:hideMark/>
          </w:tcPr>
          <w:p w:rsidR="00086DA5" w:rsidRPr="00E62C5D" w:rsidRDefault="00086DA5" w:rsidP="009D76D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2C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Тип </w:t>
            </w:r>
          </w:p>
        </w:tc>
        <w:tc>
          <w:tcPr>
            <w:tcW w:w="0" w:type="auto"/>
            <w:hideMark/>
          </w:tcPr>
          <w:p w:rsidR="00086DA5" w:rsidRPr="00E62C5D" w:rsidRDefault="00086DA5" w:rsidP="009D76D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2C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карбюраторный</w:t>
            </w:r>
          </w:p>
        </w:tc>
        <w:tc>
          <w:tcPr>
            <w:tcW w:w="0" w:type="auto"/>
            <w:hideMark/>
          </w:tcPr>
          <w:p w:rsidR="00086DA5" w:rsidRPr="00E62C5D" w:rsidRDefault="00086DA5" w:rsidP="009D76D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2C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карбюраторный</w:t>
            </w:r>
          </w:p>
        </w:tc>
      </w:tr>
      <w:tr w:rsidR="00086DA5" w:rsidRPr="00E62C5D" w:rsidTr="009D76DB">
        <w:tc>
          <w:tcPr>
            <w:tcW w:w="0" w:type="auto"/>
            <w:hideMark/>
          </w:tcPr>
          <w:p w:rsidR="00086DA5" w:rsidRPr="00E62C5D" w:rsidRDefault="00086DA5" w:rsidP="009D76D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2C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Количество цилиндров </w:t>
            </w:r>
          </w:p>
        </w:tc>
        <w:tc>
          <w:tcPr>
            <w:tcW w:w="0" w:type="auto"/>
            <w:hideMark/>
          </w:tcPr>
          <w:p w:rsidR="00086DA5" w:rsidRPr="00E62C5D" w:rsidRDefault="00086DA5" w:rsidP="009D76D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2C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hideMark/>
          </w:tcPr>
          <w:p w:rsidR="00086DA5" w:rsidRPr="00E62C5D" w:rsidRDefault="00086DA5" w:rsidP="009D76D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2C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086DA5" w:rsidRPr="00E62C5D" w:rsidTr="009D76DB">
        <w:tc>
          <w:tcPr>
            <w:tcW w:w="0" w:type="auto"/>
            <w:hideMark/>
          </w:tcPr>
          <w:p w:rsidR="00086DA5" w:rsidRPr="00E62C5D" w:rsidRDefault="00086DA5" w:rsidP="009D76D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2C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Рабочий объем, </w:t>
            </w:r>
            <w:proofErr w:type="gramStart"/>
            <w:r w:rsidRPr="00E62C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</w:t>
            </w:r>
            <w:proofErr w:type="gramEnd"/>
            <w:r w:rsidRPr="00E62C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hideMark/>
          </w:tcPr>
          <w:p w:rsidR="00086DA5" w:rsidRPr="00E62C5D" w:rsidRDefault="00086DA5" w:rsidP="009D76D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2C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2,445</w:t>
            </w:r>
          </w:p>
        </w:tc>
        <w:tc>
          <w:tcPr>
            <w:tcW w:w="0" w:type="auto"/>
            <w:hideMark/>
          </w:tcPr>
          <w:p w:rsidR="00086DA5" w:rsidRPr="00E62C5D" w:rsidRDefault="00086DA5" w:rsidP="009D76D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2C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2,445</w:t>
            </w:r>
          </w:p>
        </w:tc>
      </w:tr>
      <w:tr w:rsidR="00086DA5" w:rsidRPr="00E62C5D" w:rsidTr="009D76DB">
        <w:tc>
          <w:tcPr>
            <w:tcW w:w="0" w:type="auto"/>
            <w:hideMark/>
          </w:tcPr>
          <w:p w:rsidR="00086DA5" w:rsidRPr="00E62C5D" w:rsidRDefault="00086DA5" w:rsidP="009D76D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2C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Степень сжатия </w:t>
            </w:r>
          </w:p>
        </w:tc>
        <w:tc>
          <w:tcPr>
            <w:tcW w:w="0" w:type="auto"/>
            <w:hideMark/>
          </w:tcPr>
          <w:p w:rsidR="00086DA5" w:rsidRPr="00E62C5D" w:rsidRDefault="00086DA5" w:rsidP="009D76D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2C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8,2</w:t>
            </w:r>
          </w:p>
        </w:tc>
        <w:tc>
          <w:tcPr>
            <w:tcW w:w="0" w:type="auto"/>
            <w:hideMark/>
          </w:tcPr>
          <w:p w:rsidR="00086DA5" w:rsidRPr="00E62C5D" w:rsidRDefault="00086DA5" w:rsidP="009D76D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2C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6,7</w:t>
            </w:r>
          </w:p>
        </w:tc>
      </w:tr>
      <w:tr w:rsidR="00086DA5" w:rsidRPr="00E62C5D" w:rsidTr="009D76DB">
        <w:tc>
          <w:tcPr>
            <w:tcW w:w="0" w:type="auto"/>
            <w:hideMark/>
          </w:tcPr>
          <w:p w:rsidR="00086DA5" w:rsidRPr="00E62C5D" w:rsidRDefault="00086DA5" w:rsidP="009D76D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2C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Максимальная мощность, кВт (</w:t>
            </w:r>
            <w:proofErr w:type="spellStart"/>
            <w:r w:rsidRPr="00E62C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л.</w:t>
            </w:r>
            <w:proofErr w:type="gramStart"/>
            <w:r w:rsidRPr="00E62C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spellEnd"/>
            <w:proofErr w:type="gramEnd"/>
            <w:r w:rsidRPr="00E62C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.) </w:t>
            </w:r>
          </w:p>
        </w:tc>
        <w:tc>
          <w:tcPr>
            <w:tcW w:w="0" w:type="auto"/>
            <w:hideMark/>
          </w:tcPr>
          <w:p w:rsidR="00086DA5" w:rsidRPr="00E62C5D" w:rsidRDefault="00086DA5" w:rsidP="009D76D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2C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69 (95)</w:t>
            </w:r>
          </w:p>
        </w:tc>
        <w:tc>
          <w:tcPr>
            <w:tcW w:w="0" w:type="auto"/>
            <w:hideMark/>
          </w:tcPr>
          <w:p w:rsidR="00086DA5" w:rsidRPr="00E62C5D" w:rsidRDefault="00086DA5" w:rsidP="009D76D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2C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69 (95)</w:t>
            </w:r>
          </w:p>
        </w:tc>
      </w:tr>
      <w:tr w:rsidR="00086DA5" w:rsidRPr="00E62C5D" w:rsidTr="009D76DB">
        <w:tc>
          <w:tcPr>
            <w:tcW w:w="0" w:type="auto"/>
            <w:gridSpan w:val="3"/>
            <w:hideMark/>
          </w:tcPr>
          <w:p w:rsidR="00086DA5" w:rsidRPr="00E62C5D" w:rsidRDefault="00086DA5" w:rsidP="009D76D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62C5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Коробка переключения передач </w:t>
            </w:r>
          </w:p>
        </w:tc>
      </w:tr>
      <w:tr w:rsidR="00086DA5" w:rsidRPr="00E62C5D" w:rsidTr="009D76DB">
        <w:tc>
          <w:tcPr>
            <w:tcW w:w="0" w:type="auto"/>
            <w:hideMark/>
          </w:tcPr>
          <w:p w:rsidR="00086DA5" w:rsidRPr="00E62C5D" w:rsidRDefault="00086DA5" w:rsidP="009D76D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2C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</w:t>
            </w:r>
          </w:p>
        </w:tc>
        <w:tc>
          <w:tcPr>
            <w:tcW w:w="0" w:type="auto"/>
            <w:gridSpan w:val="2"/>
            <w:hideMark/>
          </w:tcPr>
          <w:p w:rsidR="00086DA5" w:rsidRPr="00E62C5D" w:rsidRDefault="00086DA5" w:rsidP="009D76D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2C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механическая</w:t>
            </w:r>
          </w:p>
        </w:tc>
      </w:tr>
      <w:tr w:rsidR="00086DA5" w:rsidRPr="00E62C5D" w:rsidTr="009D76DB">
        <w:tc>
          <w:tcPr>
            <w:tcW w:w="0" w:type="auto"/>
            <w:hideMark/>
          </w:tcPr>
          <w:p w:rsidR="00086DA5" w:rsidRPr="00E62C5D" w:rsidRDefault="00086DA5" w:rsidP="009D76D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2C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ступеней КПП</w:t>
            </w:r>
          </w:p>
        </w:tc>
        <w:tc>
          <w:tcPr>
            <w:tcW w:w="0" w:type="auto"/>
            <w:gridSpan w:val="2"/>
            <w:hideMark/>
          </w:tcPr>
          <w:p w:rsidR="00086DA5" w:rsidRPr="00E62C5D" w:rsidRDefault="00086DA5" w:rsidP="009D76D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2C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086DA5" w:rsidRPr="00E62C5D" w:rsidTr="009D76DB">
        <w:tc>
          <w:tcPr>
            <w:tcW w:w="0" w:type="auto"/>
            <w:hideMark/>
          </w:tcPr>
          <w:p w:rsidR="00086DA5" w:rsidRPr="00E62C5D" w:rsidRDefault="00086DA5" w:rsidP="009D76D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2C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Сцепление</w:t>
            </w:r>
          </w:p>
        </w:tc>
        <w:tc>
          <w:tcPr>
            <w:tcW w:w="0" w:type="auto"/>
            <w:gridSpan w:val="2"/>
            <w:hideMark/>
          </w:tcPr>
          <w:p w:rsidR="00086DA5" w:rsidRPr="00E62C5D" w:rsidRDefault="00086DA5" w:rsidP="009D76D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2C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однодисковое, сухое</w:t>
            </w:r>
          </w:p>
        </w:tc>
      </w:tr>
      <w:tr w:rsidR="00086DA5" w:rsidRPr="00E62C5D" w:rsidTr="009D76DB">
        <w:tc>
          <w:tcPr>
            <w:tcW w:w="0" w:type="auto"/>
            <w:gridSpan w:val="3"/>
            <w:hideMark/>
          </w:tcPr>
          <w:p w:rsidR="00086DA5" w:rsidRPr="00E62C5D" w:rsidRDefault="00086DA5" w:rsidP="009D76D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62C5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Подвеска колес и рулевое управление</w:t>
            </w:r>
          </w:p>
        </w:tc>
      </w:tr>
      <w:tr w:rsidR="00086DA5" w:rsidRPr="00E62C5D" w:rsidTr="009D76DB">
        <w:tc>
          <w:tcPr>
            <w:tcW w:w="0" w:type="auto"/>
            <w:hideMark/>
          </w:tcPr>
          <w:p w:rsidR="00086DA5" w:rsidRPr="00E62C5D" w:rsidRDefault="00086DA5" w:rsidP="009D76D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2C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Передняя подвеска</w:t>
            </w:r>
          </w:p>
        </w:tc>
        <w:tc>
          <w:tcPr>
            <w:tcW w:w="0" w:type="auto"/>
            <w:gridSpan w:val="2"/>
            <w:hideMark/>
          </w:tcPr>
          <w:p w:rsidR="00086DA5" w:rsidRPr="00E62C5D" w:rsidRDefault="00086DA5" w:rsidP="009D76D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E62C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независимая</w:t>
            </w:r>
            <w:proofErr w:type="gramEnd"/>
            <w:r w:rsidRPr="00E62C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пружинная, на поперечных рычагах</w:t>
            </w:r>
          </w:p>
        </w:tc>
      </w:tr>
      <w:tr w:rsidR="00086DA5" w:rsidRPr="00E62C5D" w:rsidTr="009D76DB">
        <w:tc>
          <w:tcPr>
            <w:tcW w:w="0" w:type="auto"/>
            <w:hideMark/>
          </w:tcPr>
          <w:p w:rsidR="00086DA5" w:rsidRPr="00E62C5D" w:rsidRDefault="00086DA5" w:rsidP="009D76D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2C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Задняя подвеска</w:t>
            </w:r>
          </w:p>
        </w:tc>
        <w:tc>
          <w:tcPr>
            <w:tcW w:w="0" w:type="auto"/>
            <w:gridSpan w:val="2"/>
            <w:hideMark/>
          </w:tcPr>
          <w:p w:rsidR="00086DA5" w:rsidRPr="00E62C5D" w:rsidRDefault="00086DA5" w:rsidP="009D76D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E62C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зависимая</w:t>
            </w:r>
            <w:proofErr w:type="gramEnd"/>
            <w:r w:rsidRPr="00E62C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на продольных полуэллиптических рессорах </w:t>
            </w:r>
          </w:p>
        </w:tc>
      </w:tr>
      <w:tr w:rsidR="00086DA5" w:rsidRPr="00E62C5D" w:rsidTr="009D76DB">
        <w:tc>
          <w:tcPr>
            <w:tcW w:w="0" w:type="auto"/>
            <w:hideMark/>
          </w:tcPr>
          <w:p w:rsidR="00086DA5" w:rsidRPr="00E62C5D" w:rsidRDefault="00086DA5" w:rsidP="009D76D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2C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Амортизаторы</w:t>
            </w:r>
          </w:p>
        </w:tc>
        <w:tc>
          <w:tcPr>
            <w:tcW w:w="0" w:type="auto"/>
            <w:gridSpan w:val="2"/>
            <w:hideMark/>
          </w:tcPr>
          <w:p w:rsidR="00086DA5" w:rsidRPr="00E62C5D" w:rsidRDefault="00086DA5" w:rsidP="009D76D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2C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гидравлические</w:t>
            </w:r>
          </w:p>
        </w:tc>
      </w:tr>
      <w:tr w:rsidR="00086DA5" w:rsidRPr="00E62C5D" w:rsidTr="009D76DB">
        <w:tc>
          <w:tcPr>
            <w:tcW w:w="0" w:type="auto"/>
            <w:hideMark/>
          </w:tcPr>
          <w:p w:rsidR="00086DA5" w:rsidRPr="00E62C5D" w:rsidRDefault="00086DA5" w:rsidP="009D76D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2C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Рулевое управление</w:t>
            </w:r>
          </w:p>
        </w:tc>
        <w:tc>
          <w:tcPr>
            <w:tcW w:w="0" w:type="auto"/>
            <w:gridSpan w:val="2"/>
            <w:hideMark/>
          </w:tcPr>
          <w:p w:rsidR="00086DA5" w:rsidRPr="00E62C5D" w:rsidRDefault="00086DA5" w:rsidP="009D76D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2C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глобоидальный червяк с </w:t>
            </w:r>
            <w:proofErr w:type="spellStart"/>
            <w:r w:rsidRPr="00E62C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трехгребневым</w:t>
            </w:r>
            <w:proofErr w:type="spellEnd"/>
            <w:r w:rsidRPr="00E62C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роликом</w:t>
            </w:r>
          </w:p>
        </w:tc>
      </w:tr>
      <w:tr w:rsidR="00086DA5" w:rsidRPr="00E62C5D" w:rsidTr="009D76DB">
        <w:tc>
          <w:tcPr>
            <w:tcW w:w="0" w:type="auto"/>
            <w:gridSpan w:val="3"/>
            <w:hideMark/>
          </w:tcPr>
          <w:p w:rsidR="00086DA5" w:rsidRPr="00E62C5D" w:rsidRDefault="00086DA5" w:rsidP="009D76D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62C5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Тормозное управление</w:t>
            </w:r>
          </w:p>
        </w:tc>
      </w:tr>
      <w:tr w:rsidR="00086DA5" w:rsidRPr="00E62C5D" w:rsidTr="009D76DB">
        <w:tc>
          <w:tcPr>
            <w:tcW w:w="0" w:type="auto"/>
            <w:hideMark/>
          </w:tcPr>
          <w:p w:rsidR="00086DA5" w:rsidRPr="00E62C5D" w:rsidRDefault="00086DA5" w:rsidP="009D76D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2C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Рабочая тормозная система</w:t>
            </w:r>
          </w:p>
        </w:tc>
        <w:tc>
          <w:tcPr>
            <w:tcW w:w="0" w:type="auto"/>
            <w:gridSpan w:val="2"/>
            <w:hideMark/>
          </w:tcPr>
          <w:p w:rsidR="00086DA5" w:rsidRPr="00E62C5D" w:rsidRDefault="00086DA5" w:rsidP="009D76D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2C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барабанного типа, с гидравлическим приводом </w:t>
            </w:r>
          </w:p>
        </w:tc>
      </w:tr>
      <w:tr w:rsidR="00086DA5" w:rsidRPr="00E62C5D" w:rsidTr="009D76DB">
        <w:tc>
          <w:tcPr>
            <w:tcW w:w="0" w:type="auto"/>
            <w:hideMark/>
          </w:tcPr>
          <w:p w:rsidR="00086DA5" w:rsidRPr="00E62C5D" w:rsidRDefault="00086DA5" w:rsidP="009D76D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2C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Стояночная тормозная система</w:t>
            </w:r>
          </w:p>
        </w:tc>
        <w:tc>
          <w:tcPr>
            <w:tcW w:w="0" w:type="auto"/>
            <w:gridSpan w:val="2"/>
            <w:hideMark/>
          </w:tcPr>
          <w:p w:rsidR="00086DA5" w:rsidRPr="00E62C5D" w:rsidRDefault="00086DA5" w:rsidP="009D76D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2C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механический привод на задние колеса от ручного рычага</w:t>
            </w:r>
          </w:p>
        </w:tc>
      </w:tr>
      <w:tr w:rsidR="00086DA5" w:rsidRPr="00E62C5D" w:rsidTr="009D76DB">
        <w:tc>
          <w:tcPr>
            <w:tcW w:w="0" w:type="auto"/>
            <w:gridSpan w:val="3"/>
            <w:hideMark/>
          </w:tcPr>
          <w:p w:rsidR="00086DA5" w:rsidRPr="00E62C5D" w:rsidRDefault="00086DA5" w:rsidP="009D76D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62C5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Показатели маневренности</w:t>
            </w:r>
          </w:p>
        </w:tc>
      </w:tr>
      <w:tr w:rsidR="00086DA5" w:rsidRPr="00E62C5D" w:rsidTr="009D76DB">
        <w:tc>
          <w:tcPr>
            <w:tcW w:w="0" w:type="auto"/>
            <w:hideMark/>
          </w:tcPr>
          <w:p w:rsidR="00086DA5" w:rsidRPr="00E62C5D" w:rsidRDefault="00086DA5" w:rsidP="009D76D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2C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Максимальная скорость при полной загрузке, </w:t>
            </w:r>
            <w:proofErr w:type="gramStart"/>
            <w:r w:rsidRPr="00E62C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км</w:t>
            </w:r>
            <w:proofErr w:type="gramEnd"/>
            <w:r w:rsidRPr="00E62C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/ч </w:t>
            </w:r>
          </w:p>
        </w:tc>
        <w:tc>
          <w:tcPr>
            <w:tcW w:w="0" w:type="auto"/>
            <w:gridSpan w:val="2"/>
            <w:hideMark/>
          </w:tcPr>
          <w:p w:rsidR="00086DA5" w:rsidRPr="00E62C5D" w:rsidRDefault="00086DA5" w:rsidP="009D76D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2C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120</w:t>
            </w:r>
          </w:p>
        </w:tc>
      </w:tr>
      <w:tr w:rsidR="00086DA5" w:rsidRPr="00E62C5D" w:rsidTr="009D76DB">
        <w:tc>
          <w:tcPr>
            <w:tcW w:w="0" w:type="auto"/>
            <w:hideMark/>
          </w:tcPr>
          <w:p w:rsidR="00086DA5" w:rsidRPr="00E62C5D" w:rsidRDefault="00086DA5" w:rsidP="009D76D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2C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Расход топлива в городском цикле при полной загрузке, </w:t>
            </w:r>
            <w:proofErr w:type="gramStart"/>
            <w:r w:rsidRPr="00E62C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</w:t>
            </w:r>
            <w:proofErr w:type="gramEnd"/>
            <w:r w:rsidRPr="00E62C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/100 км </w:t>
            </w:r>
          </w:p>
        </w:tc>
        <w:tc>
          <w:tcPr>
            <w:tcW w:w="0" w:type="auto"/>
            <w:gridSpan w:val="2"/>
            <w:hideMark/>
          </w:tcPr>
          <w:p w:rsidR="00086DA5" w:rsidRPr="00E62C5D" w:rsidRDefault="00086DA5" w:rsidP="009D76D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2C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</w:tr>
      <w:tr w:rsidR="00086DA5" w:rsidRPr="00E62C5D" w:rsidTr="009D76DB">
        <w:tc>
          <w:tcPr>
            <w:tcW w:w="0" w:type="auto"/>
            <w:hideMark/>
          </w:tcPr>
          <w:p w:rsidR="00086DA5" w:rsidRPr="00E62C5D" w:rsidRDefault="00086DA5" w:rsidP="009D76D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2C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Минимальный радиус поворота, </w:t>
            </w:r>
            <w:proofErr w:type="gramStart"/>
            <w:r w:rsidRPr="00E62C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proofErr w:type="gramEnd"/>
            <w:r w:rsidRPr="00E62C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gridSpan w:val="2"/>
            <w:hideMark/>
          </w:tcPr>
          <w:p w:rsidR="00086DA5" w:rsidRPr="00E62C5D" w:rsidRDefault="00086DA5" w:rsidP="009D76D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2C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6,6</w:t>
            </w:r>
          </w:p>
        </w:tc>
      </w:tr>
      <w:tr w:rsidR="00086DA5" w:rsidRPr="00E62C5D" w:rsidTr="009D76DB">
        <w:tc>
          <w:tcPr>
            <w:tcW w:w="0" w:type="auto"/>
            <w:gridSpan w:val="3"/>
            <w:hideMark/>
          </w:tcPr>
          <w:p w:rsidR="00086DA5" w:rsidRPr="00E62C5D" w:rsidRDefault="00086DA5" w:rsidP="009D76D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62C5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086DA5" w:rsidRPr="00E62C5D" w:rsidTr="009D76DB">
        <w:tc>
          <w:tcPr>
            <w:tcW w:w="0" w:type="auto"/>
            <w:hideMark/>
          </w:tcPr>
          <w:p w:rsidR="00086DA5" w:rsidRPr="00E62C5D" w:rsidRDefault="00086DA5" w:rsidP="009D76D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2C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Номинальное напряжение электрооборудования, </w:t>
            </w:r>
            <w:proofErr w:type="gramStart"/>
            <w:r w:rsidRPr="00E62C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proofErr w:type="gramEnd"/>
          </w:p>
        </w:tc>
        <w:tc>
          <w:tcPr>
            <w:tcW w:w="0" w:type="auto"/>
            <w:gridSpan w:val="2"/>
            <w:hideMark/>
          </w:tcPr>
          <w:p w:rsidR="00086DA5" w:rsidRPr="00E62C5D" w:rsidRDefault="00086DA5" w:rsidP="009D76D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2C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</w:tr>
      <w:tr w:rsidR="00086DA5" w:rsidRPr="00E62C5D" w:rsidTr="009D76DB">
        <w:tc>
          <w:tcPr>
            <w:tcW w:w="0" w:type="auto"/>
            <w:hideMark/>
          </w:tcPr>
          <w:p w:rsidR="00086DA5" w:rsidRPr="00E62C5D" w:rsidRDefault="00086DA5" w:rsidP="009D76D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2C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Аккумуляторная батарея</w:t>
            </w:r>
          </w:p>
        </w:tc>
        <w:tc>
          <w:tcPr>
            <w:tcW w:w="0" w:type="auto"/>
            <w:gridSpan w:val="2"/>
            <w:hideMark/>
          </w:tcPr>
          <w:p w:rsidR="00086DA5" w:rsidRPr="00E62C5D" w:rsidRDefault="00086DA5" w:rsidP="009D76D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2C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6СТ-603М</w:t>
            </w:r>
          </w:p>
        </w:tc>
      </w:tr>
      <w:tr w:rsidR="00086DA5" w:rsidRPr="00E62C5D" w:rsidTr="009D76DB">
        <w:tc>
          <w:tcPr>
            <w:tcW w:w="0" w:type="auto"/>
            <w:hideMark/>
          </w:tcPr>
          <w:p w:rsidR="00086DA5" w:rsidRPr="00E62C5D" w:rsidRDefault="00086DA5" w:rsidP="009D76D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2C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Шины</w:t>
            </w:r>
          </w:p>
        </w:tc>
        <w:tc>
          <w:tcPr>
            <w:tcW w:w="0" w:type="auto"/>
            <w:gridSpan w:val="2"/>
            <w:hideMark/>
          </w:tcPr>
          <w:p w:rsidR="00086DA5" w:rsidRPr="00E62C5D" w:rsidRDefault="00086DA5" w:rsidP="009D76D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2C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185R15</w:t>
            </w:r>
          </w:p>
        </w:tc>
      </w:tr>
    </w:tbl>
    <w:p w:rsidR="00086DA5" w:rsidRPr="007D403E" w:rsidRDefault="00086DA5" w:rsidP="007D403E">
      <w:pPr>
        <w:spacing w:after="0"/>
        <w:rPr>
          <w:rFonts w:ascii="Times New Roman" w:hAnsi="Times New Roman" w:cs="Times New Roman"/>
          <w:sz w:val="24"/>
          <w:szCs w:val="24"/>
        </w:rPr>
      </w:pPr>
    </w:p>
    <w:sectPr w:rsidR="00086DA5" w:rsidRPr="007D403E" w:rsidSect="00654F56">
      <w:pgSz w:w="11906" w:h="16838"/>
      <w:pgMar w:top="709" w:right="850" w:bottom="567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2BB0"/>
    <w:rsid w:val="000161EE"/>
    <w:rsid w:val="00086DA5"/>
    <w:rsid w:val="000E5ABB"/>
    <w:rsid w:val="001E2BB0"/>
    <w:rsid w:val="002E2CA7"/>
    <w:rsid w:val="0034341F"/>
    <w:rsid w:val="00391F89"/>
    <w:rsid w:val="003D35BE"/>
    <w:rsid w:val="004728FD"/>
    <w:rsid w:val="00476B35"/>
    <w:rsid w:val="0052150E"/>
    <w:rsid w:val="00654F56"/>
    <w:rsid w:val="007141D9"/>
    <w:rsid w:val="00791424"/>
    <w:rsid w:val="007D403E"/>
    <w:rsid w:val="007E2AAA"/>
    <w:rsid w:val="00AD332B"/>
    <w:rsid w:val="00C33ABE"/>
    <w:rsid w:val="00C60402"/>
    <w:rsid w:val="00C8281E"/>
    <w:rsid w:val="00D34529"/>
    <w:rsid w:val="00FD6D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4F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4F56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086D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4F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4F56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086D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03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50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59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85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25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3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000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766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4</Pages>
  <Words>1584</Words>
  <Characters>9029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</dc:creator>
  <cp:keywords/>
  <dc:description/>
  <cp:lastModifiedBy>Владимир</cp:lastModifiedBy>
  <cp:revision>9</cp:revision>
  <dcterms:created xsi:type="dcterms:W3CDTF">2019-02-08T14:35:00Z</dcterms:created>
  <dcterms:modified xsi:type="dcterms:W3CDTF">2019-02-17T07:34:00Z</dcterms:modified>
</cp:coreProperties>
</file>