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31" w:rsidRDefault="00C96BC4" w:rsidP="00C96BC4">
      <w:pPr>
        <w:spacing w:after="0"/>
        <w:jc w:val="center"/>
      </w:pPr>
      <w:r w:rsidRPr="00624879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04-146 </w:t>
      </w:r>
      <w:r w:rsidR="00EC25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ТА-9?</w:t>
      </w:r>
      <w:bookmarkStart w:id="0" w:name="_GoBack"/>
      <w:bookmarkEnd w:id="0"/>
      <w:r w:rsidRPr="00C96B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«Мебель» </w:t>
      </w:r>
      <w:proofErr w:type="gramStart"/>
      <w:r w:rsidRPr="00C96B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автофургон</w:t>
      </w:r>
      <w:proofErr w:type="gramEnd"/>
      <w:r w:rsidRPr="00C96B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оборудованный для перевозки мебели </w:t>
      </w:r>
      <w:proofErr w:type="spellStart"/>
      <w:r w:rsidRPr="00C96B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ёмк</w:t>
      </w:r>
      <w:proofErr w:type="spellEnd"/>
      <w:r w:rsidRPr="00C96B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13.5 м3 с задней двустворчатой дверью на шасси ГАЗ-51А 4х2, каркас металлический, </w:t>
      </w:r>
      <w:proofErr w:type="spellStart"/>
      <w:r w:rsidRPr="00C96B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гп</w:t>
      </w:r>
      <w:proofErr w:type="spellEnd"/>
      <w:r w:rsidRPr="00C96B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 </w:t>
      </w:r>
      <w:proofErr w:type="spellStart"/>
      <w:r w:rsidRPr="00C96B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C96B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полный вес 5.7 </w:t>
      </w:r>
      <w:proofErr w:type="spellStart"/>
      <w:r w:rsidRPr="00C96B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C96B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70 </w:t>
      </w:r>
      <w:proofErr w:type="spellStart"/>
      <w:r w:rsidRPr="00C96B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C96B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70 км/час, ТАРЗ/TART №3 г. Тарту, 1962-68 г.  </w:t>
      </w:r>
    </w:p>
    <w:p w:rsidR="00840C31" w:rsidRDefault="00C96BC4" w:rsidP="00D82854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4D9390" wp14:editId="0222DE39">
            <wp:simplePos x="0" y="0"/>
            <wp:positionH relativeFrom="margin">
              <wp:posOffset>504825</wp:posOffset>
            </wp:positionH>
            <wp:positionV relativeFrom="margin">
              <wp:posOffset>950595</wp:posOffset>
            </wp:positionV>
            <wp:extent cx="5495925" cy="3434715"/>
            <wp:effectExtent l="0" t="0" r="9525" b="0"/>
            <wp:wrapSquare wrapText="bothSides"/>
            <wp:docPr id="1" name="Рисунок 1" descr="http://i.wheelsage.org/image/format/picture/picture-gallery-full/t/tarz/unsorted/tarz_unsorted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wheelsage.org/image/format/picture/picture-gallery-full/t/tarz/unsorted/tarz_unsorted_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C31" w:rsidRDefault="00840C31" w:rsidP="00D82854">
      <w:pPr>
        <w:spacing w:after="0"/>
      </w:pPr>
    </w:p>
    <w:p w:rsidR="00840C31" w:rsidRDefault="00840C31" w:rsidP="00D82854">
      <w:pPr>
        <w:spacing w:after="0"/>
      </w:pPr>
    </w:p>
    <w:p w:rsidR="00840C31" w:rsidRDefault="00840C31" w:rsidP="00D82854">
      <w:pPr>
        <w:spacing w:after="0"/>
      </w:pPr>
    </w:p>
    <w:p w:rsidR="00840C31" w:rsidRDefault="00840C31" w:rsidP="00D82854">
      <w:pPr>
        <w:spacing w:after="0"/>
      </w:pPr>
    </w:p>
    <w:p w:rsidR="00840C31" w:rsidRDefault="00840C31" w:rsidP="00D82854">
      <w:pPr>
        <w:spacing w:after="0"/>
      </w:pPr>
    </w:p>
    <w:p w:rsidR="00840C31" w:rsidRDefault="00840C31" w:rsidP="00D82854">
      <w:pPr>
        <w:spacing w:after="0"/>
      </w:pPr>
    </w:p>
    <w:p w:rsidR="00840C31" w:rsidRDefault="00840C31" w:rsidP="00D82854">
      <w:pPr>
        <w:spacing w:after="0"/>
      </w:pPr>
    </w:p>
    <w:p w:rsidR="00840C31" w:rsidRDefault="00840C31" w:rsidP="00D82854">
      <w:pPr>
        <w:spacing w:after="0"/>
      </w:pPr>
    </w:p>
    <w:p w:rsidR="00840C31" w:rsidRDefault="00840C31" w:rsidP="00D82854">
      <w:pPr>
        <w:spacing w:after="0"/>
      </w:pPr>
    </w:p>
    <w:p w:rsidR="000C0FDB" w:rsidRDefault="000C0FDB" w:rsidP="00D828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FDB" w:rsidRDefault="000C0FDB" w:rsidP="00D828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FDB" w:rsidRDefault="000C0FDB" w:rsidP="00D828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FDB" w:rsidRDefault="000C0FDB" w:rsidP="00D828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FDB" w:rsidRDefault="000C0FDB" w:rsidP="00D828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FDB" w:rsidRDefault="000C0FDB" w:rsidP="00D828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FDB" w:rsidRDefault="000C0FDB" w:rsidP="00D828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FDB" w:rsidRDefault="000C0FDB" w:rsidP="00D828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ED" w:rsidRDefault="00C96BC4" w:rsidP="00D828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5ED" w:rsidRPr="002E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1959-м TART № 3 был назначен ведущим предприятием в СССР по разработке специальных автомобилей-фургонов. Это событие предопределило пути дальнейшего развития предприятия на многие годы вперед. </w:t>
      </w:r>
      <w:r w:rsidR="009F45E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F45ED" w:rsidRPr="002E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отработанной технологии автобусного производства и квалифицированных инженерных кадров позволяло быстро переориентировать </w:t>
      </w:r>
      <w:r w:rsidR="009F45ED" w:rsidRPr="004B0E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ТАРЗ/TART</w:t>
      </w:r>
      <w:r w:rsidR="009F45ED" w:rsidRPr="002E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именно на фургоны вагонной компоновки, крупносерийное производство которых к тому моменту не было налажено ни на одном другом советском заводе.</w:t>
      </w:r>
      <w:r w:rsidR="009F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5ED" w:rsidRPr="002E585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 за основу конструкцию ТА-6, первые образцы 2-тонных фургонов в Тарту смогли сделать в том же 1959 году</w:t>
      </w:r>
      <w:r w:rsidR="009F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45ED" w:rsidRPr="005A0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опыт эксплуатации быстро показал, что в таком виде оба фургона плохо справляются со своими функциями: и хлеб, и скоропортящиеся продовольственные товары нуждаются в особых условиях транспортировки – защите от холода зимой и от жары летом. В КБ завода началась доработка конструкции, в результате которой в 1960-м родились хлебный фургон ТА-9 и продуктовый ТА-9В (в отношении последнего также иногда применялся индекс ТА-10).</w:t>
      </w:r>
      <w:r w:rsidR="009F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5ED" w:rsidRPr="0099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кузова все еще базировались на деревянном каркасе, но грузовые отсеки уже получили термоизоляцию, роль которой выполнял проложенный под внутренней обшивкой 5-сантиметровый слой </w:t>
      </w:r>
      <w:proofErr w:type="spellStart"/>
      <w:r w:rsidR="009F45ED" w:rsidRPr="009942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стиропора</w:t>
      </w:r>
      <w:proofErr w:type="spellEnd"/>
      <w:r w:rsidR="009F45ED" w:rsidRPr="0099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9F45ED" w:rsidRPr="009942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мипоры</w:t>
      </w:r>
      <w:proofErr w:type="spellEnd"/>
      <w:r w:rsidR="009F45ED" w:rsidRPr="0099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(впоследствии – пенопласта).</w:t>
      </w:r>
      <w:r w:rsidR="009F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5ED" w:rsidRPr="009942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серии эти машины продержались недолго: с февраля 1961-го по 1962 год.</w:t>
      </w:r>
      <w:r w:rsidR="009F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5ED" w:rsidRDefault="009F45ED" w:rsidP="00D828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24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дело – фургоны с цельнометаллическими кузовами ТА-9А и ТА-9Е, пошедшие в серию с 1962 года. Их основным внешним отличием от предшественников стала новая облицовка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адиатора в виде двух «ноздрей».</w:t>
      </w:r>
      <w:r w:rsidRPr="0099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Изменилась и конструкция дверей кабины: они стали более технологичными в изготовлении, поскольку перестали повторять контур колесной арки и приняли форму прямоугольника (сама арка, разумеется, никуда не делась – она лишь спряталась за дверь, по-прежнему выступая в дверной проем).</w:t>
      </w:r>
    </w:p>
    <w:p w:rsidR="0071295E" w:rsidRDefault="0071295E" w:rsidP="00D828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5E" w:rsidRDefault="0071295E" w:rsidP="007129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ТА-9А</w:t>
      </w:r>
    </w:p>
    <w:p w:rsidR="005D7119" w:rsidRPr="009E78F3" w:rsidRDefault="005D7119" w:rsidP="005D71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Грузоподъемность, </w:t>
      </w:r>
      <w:proofErr w:type="gramStart"/>
      <w:r w:rsidRPr="009E7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9E7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D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E7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</w:t>
      </w:r>
    </w:p>
    <w:p w:rsidR="005D7119" w:rsidRPr="009E78F3" w:rsidRDefault="005D7119" w:rsidP="005D71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Собственный вес в снаряженном состоянии, </w:t>
      </w:r>
      <w:proofErr w:type="gramStart"/>
      <w:r w:rsidRPr="009E7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9E7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95E">
        <w:rPr>
          <w:rFonts w:ascii="Times New Roman" w:eastAsia="Times New Roman" w:hAnsi="Times New Roman" w:cs="Times New Roman"/>
          <w:sz w:val="24"/>
          <w:szCs w:val="24"/>
          <w:lang w:eastAsia="ru-RU"/>
        </w:rPr>
        <w:t>3790 (3</w:t>
      </w:r>
      <w:r w:rsidR="0071295E" w:rsidRPr="0071295E">
        <w:rPr>
          <w:rFonts w:ascii="Times New Roman" w:eastAsia="Times New Roman" w:hAnsi="Times New Roman" w:cs="Times New Roman"/>
          <w:sz w:val="24"/>
          <w:szCs w:val="24"/>
          <w:lang w:eastAsia="ru-RU"/>
        </w:rPr>
        <w:t>557)*</w:t>
      </w:r>
    </w:p>
    <w:p w:rsidR="005D7119" w:rsidRDefault="005D7119" w:rsidP="005D71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на переднюю ось </w:t>
      </w:r>
      <w:r w:rsidR="007129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295E" w:rsidRPr="0071295E">
        <w:rPr>
          <w:rFonts w:ascii="Times New Roman" w:eastAsia="Times New Roman" w:hAnsi="Times New Roman" w:cs="Times New Roman"/>
          <w:sz w:val="24"/>
          <w:szCs w:val="24"/>
          <w:lang w:eastAsia="ru-RU"/>
        </w:rPr>
        <w:t>862 (1799)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7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заднюю 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9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295E" w:rsidRPr="0071295E">
        <w:rPr>
          <w:rFonts w:ascii="Times New Roman" w:eastAsia="Times New Roman" w:hAnsi="Times New Roman" w:cs="Times New Roman"/>
          <w:sz w:val="24"/>
          <w:szCs w:val="24"/>
          <w:lang w:eastAsia="ru-RU"/>
        </w:rPr>
        <w:t>928 (1758)</w:t>
      </w:r>
    </w:p>
    <w:p w:rsidR="005D7119" w:rsidRPr="009E78F3" w:rsidRDefault="005D7119" w:rsidP="005D71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вес, кг </w:t>
      </w:r>
      <w:r w:rsidR="00AB1D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295E" w:rsidRPr="0071295E">
        <w:rPr>
          <w:rFonts w:ascii="Times New Roman" w:eastAsia="Times New Roman" w:hAnsi="Times New Roman" w:cs="Times New Roman"/>
          <w:sz w:val="24"/>
          <w:szCs w:val="24"/>
          <w:lang w:eastAsia="ru-RU"/>
        </w:rPr>
        <w:t>940 (5707)</w:t>
      </w:r>
    </w:p>
    <w:p w:rsidR="005D7119" w:rsidRPr="0071295E" w:rsidRDefault="005D7119" w:rsidP="005D71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переднюю ось </w:t>
      </w:r>
      <w:r w:rsidR="007129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295E" w:rsidRPr="0071295E">
        <w:rPr>
          <w:rFonts w:ascii="Times New Roman" w:eastAsia="Times New Roman" w:hAnsi="Times New Roman" w:cs="Times New Roman"/>
          <w:sz w:val="24"/>
          <w:szCs w:val="24"/>
          <w:lang w:eastAsia="ru-RU"/>
        </w:rPr>
        <w:t>348 (2285)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7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заднюю ось </w:t>
      </w:r>
      <w:r w:rsidR="0071295E" w:rsidRPr="0071295E">
        <w:rPr>
          <w:rFonts w:ascii="Times New Roman" w:eastAsia="Times New Roman" w:hAnsi="Times New Roman" w:cs="Times New Roman"/>
          <w:sz w:val="24"/>
          <w:szCs w:val="24"/>
          <w:lang w:eastAsia="ru-RU"/>
        </w:rPr>
        <w:t>3592 (3422)</w:t>
      </w:r>
    </w:p>
    <w:p w:rsidR="0071295E" w:rsidRPr="009E78F3" w:rsidRDefault="0071295E" w:rsidP="005D71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5E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скобках приведены данные для фургона ТА-9Е.</w:t>
      </w:r>
    </w:p>
    <w:p w:rsidR="005D7119" w:rsidRDefault="005D7119" w:rsidP="00D828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ED" w:rsidRPr="00B84637" w:rsidRDefault="009F45ED" w:rsidP="00D828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первых цельнометаллических «девяток» конструкторы тартуского завода разработали целое семейство специальных фургонов, не имевших аналого</w:t>
      </w:r>
      <w:proofErr w:type="gramStart"/>
      <w:r w:rsidRPr="009942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 СССР</w:t>
      </w:r>
      <w:proofErr w:type="gramEnd"/>
      <w:r w:rsidRPr="0099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2854" w:rsidRPr="000C0FDB" w:rsidRDefault="009F45ED" w:rsidP="00D828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="001068CB"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Первыми в ряду модификаций стали построенные в 1962 году ТА-9К (1 экземпляр) и ТА-9Н (2 экземпляра) для перевозки кинопленки и звукозаписывающей аппаратуры. Внешне от </w:t>
      </w:r>
      <w:proofErr w:type="gramStart"/>
      <w:r w:rsidR="001068CB"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</w:t>
      </w:r>
      <w:proofErr w:type="gramEnd"/>
      <w:r w:rsidR="001068CB"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ТА-9Е эти фургоны отличались дополнительными окнами в кузове, багажной решеткой на крыше и оригинальным </w:t>
      </w:r>
      <w:proofErr w:type="spellStart"/>
      <w:r w:rsidR="001068CB"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рейсоуказателем</w:t>
      </w:r>
      <w:proofErr w:type="spellEnd"/>
      <w:r w:rsidR="001068CB"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ветровым стеклом. Заказчиком обеих модификаций выступала киностудия "Мосфильм". Следующей модификацией, после TA-9К/H стал почтовый фургон ТА-9С. Он сохранил все габаритные и весовые показатели модели "9Е", но получил сигнализатор незакрытых дверей грузового отсека. Сами же двери имели остекление, как и перегородка между кабиной и грузовым отсеком. Конструктивные особенности: отсутствие термоизоляции и применение для внутренней обшивки кузова стальных листов </w:t>
      </w:r>
      <w:proofErr w:type="gramStart"/>
      <w:r w:rsidR="001068CB"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="001068CB"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дюралюминиевых. Все почтовые фургоны были окрашены в синий цвет. </w:t>
      </w:r>
      <w:r w:rsidR="00D82854"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же 1963-м построили опытную партию автобусов бытового обслуживания населения в районах ТА-9Т, в кузовах которых были оборудованы мужская и женская парикмахерские и сапожная мастерская. На базе кузова типа ТА-9Т был создан и очередной «</w:t>
      </w:r>
      <w:proofErr w:type="spellStart"/>
      <w:r w:rsidR="00D82854"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>Хыбехалл</w:t>
      </w:r>
      <w:proofErr w:type="spellEnd"/>
      <w:r w:rsidR="00D82854"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Комитета телерадиовещания Эстонии. Еще один полностью остекленный кузов типа ТА-9Т послужил основой для создания передвижной ремонтной мастерской для Тартуского телеателье</w:t>
      </w:r>
      <w:proofErr w:type="gramStart"/>
      <w:r w:rsidR="00D82854"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D82854"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8CB"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1966-67 г. в Тарту по заказу Министерства мясомолочной промышленности Эстонской ССР сделали три фургона ТА 9Р для сбора молока от частных производителей и доставки его на молокозаводы с минимальными трудозатратами и сохранением качества. Снаружи от </w:t>
      </w:r>
      <w:proofErr w:type="gramStart"/>
      <w:r w:rsidR="001068CB"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обычных</w:t>
      </w:r>
      <w:proofErr w:type="gramEnd"/>
      <w:r w:rsidR="001068CB"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9Е молоковозы отличались дополнительными окошками в грузовом отделении. Внутри же оборудованного </w:t>
      </w:r>
      <w:proofErr w:type="spellStart"/>
      <w:r w:rsidR="001068CB"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="001068CB"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изотермического кузова были установлены два 800-литровых бака для свежего молока, 600-литровый бак для обрата, шкаф-пульт для расчетно-учетных работ и хранения молочных проб, а также рукомойник. </w:t>
      </w:r>
    </w:p>
    <w:p w:rsidR="00D82854" w:rsidRPr="000C0FDB" w:rsidRDefault="00D82854" w:rsidP="00D828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одной интересной модификацией ТА-9Е была автолавка, предназначенная для обслуживания сельского населения. К сожалению, сведений об объемах выпуска таких машин обнаружить не удалось. Наконец, нельзя не отметить и изготовленный в 1968 году бортовой грузовик с кабиной, унифицированной с ТА-9А, и платформой от ГАЗ-53А. При одинаковых массогабаритных параметрах такой гибрид выгодно отличался от базового грузовика ГАЗ-51А обзорностью, большим простором в кабине и увеличенной полезной длиной кузова.</w:t>
      </w:r>
    </w:p>
    <w:p w:rsidR="00D82854" w:rsidRPr="000C0FDB" w:rsidRDefault="00D82854" w:rsidP="00D828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занавес производства первых цельнометаллических «девяток» завод в очередной раз переименовали: с 28 января 1967-го вместо TART № 3 он стал называться TARK – </w:t>
      </w:r>
      <w:proofErr w:type="spellStart"/>
      <w:r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>Tartu</w:t>
      </w:r>
      <w:proofErr w:type="spellEnd"/>
      <w:r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>Autode</w:t>
      </w:r>
      <w:proofErr w:type="spellEnd"/>
      <w:r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>Remondi</w:t>
      </w:r>
      <w:proofErr w:type="spellEnd"/>
      <w:r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>Katsetehas</w:t>
      </w:r>
      <w:proofErr w:type="spellEnd"/>
      <w:r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(Тартуский опытный завод ремонта автомобилей).</w:t>
      </w:r>
    </w:p>
    <w:p w:rsidR="00D82854" w:rsidRPr="000C0FDB" w:rsidRDefault="00153767" w:rsidP="00D828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854"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половине 1960-х конструкция «девяток» подверглась кардинальному пересмотру. Перед тартускими инженерами стояла задача по снижению трудоемкости изготовления фургонов притом, что их производство по-прежнему должно было основываться на самых простых технологических операциях и обходиться без дорогостоящего штампового хозяйства. Параллельно требовалось «подтянуть» потребительские качества машин и позаботиться о комфорте «экипажа». Первым итогом проделанной работы стал вышедший на испытания в третьем квартале 1967 года опытный изотермический фургон ТА-18. По сравнению с ТА-9Е </w:t>
      </w:r>
      <w:r w:rsidR="00D82854"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он получил совершенно новую более просторную и комфортабельную кабину с улучшенной эргономикой, доработанной системой отопления и увеличенной площадью остекления – в боковинах вновь появились дополнительные окошки позади дверей, а ветровые стекла стали панорамными (их позаимствовали у автобуса ПАЗ-652). </w:t>
      </w:r>
      <w:r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 машины осталась равной 2000 кг, в то время как собственная масса подросла до 3720 кг, а вместимость грузового отсека – до 14 куб. м. На следующий год идеи, заложенные в «восемнадцатую» машину, окончательно оформились в виде проектов двух семейств автофургонов с одинаковыми кузовами. Первое из них состояло из </w:t>
      </w:r>
      <w:proofErr w:type="spellStart"/>
      <w:r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хлебовоза</w:t>
      </w:r>
      <w:proofErr w:type="spellEnd"/>
      <w:r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ТА-9А2 и продуктового фургона ТА-9Е2 на шасси ГАЗ-51А, второе – из </w:t>
      </w:r>
      <w:proofErr w:type="spellStart"/>
      <w:r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хлебовоза</w:t>
      </w:r>
      <w:proofErr w:type="spellEnd"/>
      <w:r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ТА-943 и продуктового фургона ТА-943Е на шасси ГАЗ-52-01. Причем степень взаимной унификации машин увеличилась еще сильнее за счет того, что продуктовым фургонам отныне полагалась та же самая низкая кабина, что и </w:t>
      </w:r>
      <w:proofErr w:type="spellStart"/>
      <w:r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хлебовозам</w:t>
      </w:r>
      <w:proofErr w:type="spellEnd"/>
      <w:r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из-за этого форма сваренного воедино кузова у ТА-9Е2 и ТА-943Е стала не </w:t>
      </w:r>
      <w:proofErr w:type="spellStart"/>
      <w:r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однообъемной</w:t>
      </w:r>
      <w:proofErr w:type="spellEnd"/>
      <w:r w:rsidRPr="000C0FD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ступенчатой. В отличие от предшественников, фургоны ТА-9Е2 получили возможность работы в составе автопоезда. Специально для них с 1971 года TARK освоил выпуск прицепов ТН-2 с изотермическими кузовами. Сборка опытных образцов новых машин началась в том же 1968-м.</w:t>
      </w:r>
    </w:p>
    <w:p w:rsidR="003D661C" w:rsidRDefault="00153767" w:rsidP="00D82854">
      <w:pPr>
        <w:spacing w:after="0"/>
      </w:pPr>
      <w:r>
        <w:t xml:space="preserve"> </w:t>
      </w:r>
      <w:r w:rsidR="003D661C">
        <w:t xml:space="preserve"> </w:t>
      </w:r>
      <w:r w:rsidR="00D82854">
        <w:t xml:space="preserve"> </w:t>
      </w:r>
    </w:p>
    <w:sectPr w:rsidR="003D661C" w:rsidSect="00C96BC4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58"/>
    <w:rsid w:val="000C0FDB"/>
    <w:rsid w:val="000E5ABB"/>
    <w:rsid w:val="000F645B"/>
    <w:rsid w:val="001068CB"/>
    <w:rsid w:val="00153767"/>
    <w:rsid w:val="003D661C"/>
    <w:rsid w:val="00485658"/>
    <w:rsid w:val="0052150E"/>
    <w:rsid w:val="005D7119"/>
    <w:rsid w:val="00624879"/>
    <w:rsid w:val="0071295E"/>
    <w:rsid w:val="00840C31"/>
    <w:rsid w:val="009F45ED"/>
    <w:rsid w:val="00AB1DF1"/>
    <w:rsid w:val="00C96BC4"/>
    <w:rsid w:val="00D82854"/>
    <w:rsid w:val="00EC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2018-12-01T15:51:00Z</dcterms:created>
  <dcterms:modified xsi:type="dcterms:W3CDTF">2020-03-05T08:31:00Z</dcterms:modified>
</cp:coreProperties>
</file>