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C2" w:rsidRPr="002341C2" w:rsidRDefault="000375E7" w:rsidP="002341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FC30F4" wp14:editId="73EEDFF2">
            <wp:simplePos x="0" y="0"/>
            <wp:positionH relativeFrom="margin">
              <wp:posOffset>469900</wp:posOffset>
            </wp:positionH>
            <wp:positionV relativeFrom="margin">
              <wp:posOffset>1098550</wp:posOffset>
            </wp:positionV>
            <wp:extent cx="5668645" cy="3272790"/>
            <wp:effectExtent l="0" t="0" r="8255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645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41A" w:rsidRPr="0093341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06-038</w:t>
      </w:r>
      <w:r w:rsidR="0093341A" w:rsidRPr="0093341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700C2E" w:rsidRPr="0070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РАФ-977ДМ "Маршрутное такси" 4х2 4-</w:t>
      </w:r>
      <w:r w:rsidR="0070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00C2E" w:rsidRPr="0070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верный </w:t>
      </w:r>
      <w:proofErr w:type="spellStart"/>
      <w:r w:rsidR="00700C2E" w:rsidRPr="0070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заднеприводный</w:t>
      </w:r>
      <w:proofErr w:type="spellEnd"/>
      <w:r w:rsidR="00700C2E" w:rsidRPr="0070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микроавтобус </w:t>
      </w:r>
      <w:proofErr w:type="gramStart"/>
      <w:r w:rsidR="00700C2E" w:rsidRPr="0070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вагонной</w:t>
      </w:r>
      <w:proofErr w:type="gramEnd"/>
      <w:r w:rsidR="00700C2E" w:rsidRPr="0070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00C2E" w:rsidRPr="0070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компановки</w:t>
      </w:r>
      <w:proofErr w:type="spellEnd"/>
      <w:r w:rsidR="00700C2E" w:rsidRPr="0070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агрегатах ГАЗ-21 "Волга", мест 10+1, полный вес 2545 кг, снаряжённый 1675 кг, ЗМЗ-977 75 </w:t>
      </w:r>
      <w:proofErr w:type="spellStart"/>
      <w:r w:rsidR="00700C2E" w:rsidRPr="0070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700C2E" w:rsidRPr="0070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110 км/час, г. Рига 1968-76 г.</w:t>
      </w:r>
    </w:p>
    <w:p w:rsidR="002341C2" w:rsidRDefault="002341C2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CD" w:rsidRDefault="0093341A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2A3B" w:rsidRDefault="00287ECD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2A3B" w:rsidRDefault="00982A3B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3B" w:rsidRDefault="00982A3B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3B" w:rsidRDefault="00982A3B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3B" w:rsidRDefault="00982A3B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3B" w:rsidRDefault="00982A3B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3B" w:rsidRDefault="00982A3B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3B" w:rsidRDefault="00982A3B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3B" w:rsidRDefault="00982A3B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3B" w:rsidRDefault="00982A3B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3B" w:rsidRDefault="00982A3B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3B" w:rsidRDefault="00982A3B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3B" w:rsidRDefault="00982A3B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3B" w:rsidRDefault="00982A3B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3B" w:rsidRDefault="00982A3B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3B" w:rsidRDefault="00982A3B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CD" w:rsidRPr="000C054A" w:rsidRDefault="00982A3B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Рижский опытный автобусный завод, или </w:t>
      </w:r>
      <w:proofErr w:type="spellStart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Rīgas</w:t>
      </w:r>
      <w:proofErr w:type="spellEnd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eksperimentālā</w:t>
      </w:r>
      <w:proofErr w:type="spellEnd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autobusu</w:t>
      </w:r>
      <w:proofErr w:type="spellEnd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fabrika</w:t>
      </w:r>
      <w:proofErr w:type="spellEnd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позднее получивший известность как </w:t>
      </w:r>
      <w:proofErr w:type="spellStart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Rigas</w:t>
      </w:r>
      <w:proofErr w:type="spellEnd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Autobus</w:t>
      </w:r>
      <w:proofErr w:type="spellEnd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Fabrika</w:t>
      </w:r>
      <w:proofErr w:type="spellEnd"/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сентябре 1961 года подготовил новую модель 10-местного микроавтобуса RAF-977Д «Латвия»</w:t>
      </w:r>
      <w:r w:rsidR="0028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ECD" w:rsidRPr="0000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повысить технологичность его выпуска. </w:t>
      </w:r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Облик РАФ-977Д разработала</w:t>
      </w:r>
      <w:r w:rsidR="0028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</w:t>
      </w:r>
      <w:proofErr w:type="spellStart"/>
      <w:r w:rsidR="00287E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Вагаршаковна</w:t>
      </w:r>
      <w:proofErr w:type="spellEnd"/>
      <w:r w:rsidR="0028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7E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Мирзоян</w:t>
      </w:r>
      <w:proofErr w:type="spellEnd"/>
      <w:r w:rsidR="0028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7ECD" w:rsidRPr="0000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был построен фактически новый завод </w:t>
      </w:r>
      <w:r w:rsidR="00287ECD" w:rsidRPr="0086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улице </w:t>
      </w:r>
      <w:proofErr w:type="spellStart"/>
      <w:r w:rsidR="00287ECD" w:rsidRPr="0086569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Дунтес</w:t>
      </w:r>
      <w:proofErr w:type="spellEnd"/>
      <w:r w:rsidR="0028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ECD" w:rsidRPr="000000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другом районе Риги, под выпуск модернизированного варианта по новой технологии. Тогда же была исправлена единственная значимая претензия: передняя подвеска от «Волги» быстро изнашивалась под более тяжелой «Латвией», поэтому двигатель немного сдвинули назад, чтобы разгрузить п</w:t>
      </w:r>
      <w:r w:rsidR="00287EC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ереднюю ось и нагрузить заднюю</w:t>
      </w:r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7ECD" w:rsidRPr="001B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РАФ-977 она отличалась гнутым лобовым стеклом, установленным вместо V-образного, наличием алюминиевых </w:t>
      </w:r>
      <w:proofErr w:type="spellStart"/>
      <w:r w:rsidR="00287ECD" w:rsidRPr="001B6A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молдингов</w:t>
      </w:r>
      <w:proofErr w:type="spellEnd"/>
      <w:r w:rsidR="00287ECD" w:rsidRPr="001B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бортах вдоль «юбки» и под оконной линией, скрывавших швы между кузовными панелями. Также на РАФ-977Д появилась «фирменная» узкая решетка радиатора над передним бампером. В </w:t>
      </w:r>
      <w:r w:rsidR="00287ECD">
        <w:rPr>
          <w:rFonts w:ascii="Times New Roman" w:eastAsia="Times New Roman" w:hAnsi="Times New Roman" w:cs="Times New Roman"/>
          <w:sz w:val="24"/>
          <w:szCs w:val="24"/>
          <w:lang w:eastAsia="ru-RU"/>
        </w:rPr>
        <w:t>1965 г.</w:t>
      </w:r>
      <w:r w:rsidR="00287ECD" w:rsidRPr="001B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РАФ-977Д претерпел некоторые изменения - исчезли окна в закруглениях кузова в задней части и остекление скатов крыши, изменились рамки дверей кабины и дверные петли.</w:t>
      </w:r>
      <w:r w:rsidR="0028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стал выпускать по 3000 машин в год. </w:t>
      </w:r>
      <w:r w:rsidR="00287ECD" w:rsidRPr="000000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году фабрика подготовила к производству развозной фургон РАФ</w:t>
      </w:r>
      <w:r w:rsidR="00287ECD">
        <w:rPr>
          <w:rFonts w:ascii="Times New Roman" w:eastAsia="Times New Roman" w:hAnsi="Times New Roman" w:cs="Times New Roman"/>
          <w:sz w:val="24"/>
          <w:szCs w:val="24"/>
          <w:lang w:eastAsia="ru-RU"/>
        </w:rPr>
        <w:t>-977К грузоподъемностью 850 кг.</w:t>
      </w:r>
      <w:r w:rsidR="00287ECD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ECD" w:rsidRDefault="00287ECD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1967 году была представлена следующая модернизация 977-го </w:t>
      </w:r>
      <w:proofErr w:type="spellStart"/>
      <w:r w:rsidRPr="000C0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РАФика</w:t>
      </w:r>
      <w:proofErr w:type="spellEnd"/>
      <w:r w:rsidRPr="000C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РАФ-977ДМ, а в 1969 году она заменила собой на конвейере предыдущую версию. </w:t>
      </w:r>
      <w:r w:rsidR="00173EB8" w:rsidRPr="00173E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 модернизированной машины остались прежними, хотя при беглом взгляде создавалось впечатление, что автобус как будто немного вырос.</w:t>
      </w:r>
      <w:r w:rsidR="0017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новой модели лучше стала обзорность - ведь исчезли многочисленные оконные переплеты. </w:t>
      </w:r>
      <w:r w:rsidRPr="000C0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РАФ-977ДМ пять узких боковых оконных секций уступили место трем широким со сдвижными стеклами, а дверь сал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стала почти в два раза шире</w:t>
      </w:r>
      <w:r w:rsidRPr="000C054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Упростили конструкцию сидений, изменили планировку салона – мест стало 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68D" w:rsidRPr="008C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кресла микроавтобуса были облегчены. Это дало возможность несколько снизить и общий вес машины. Если раньше упругими элементами сидений служили металлические </w:t>
      </w:r>
      <w:r w:rsidR="008C568D" w:rsidRPr="008C5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пружины, то сейчас их успешно заменила губчатая резина.</w:t>
      </w:r>
      <w:r w:rsidR="008C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микроавтобусе РАФ-977ДМ стали применяться новые тепл</w:t>
      </w:r>
      <w:proofErr w:type="gramStart"/>
      <w:r w:rsidRP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шумоизоляционные</w:t>
      </w:r>
      <w:proofErr w:type="spellEnd"/>
      <w:r w:rsidRP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которые были призваны улучшить комфортабельность и эксплуатационные качества новой машины.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и конструктивные изменений кузова потребовали нового решения и для других деталей, например, иную форму приобрели бамперы.</w:t>
      </w:r>
      <w:r w:rsidR="008C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68D" w:rsidRPr="008C5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РАФ-977ДМ эксплуатировались не только как служебные микроавтобусы, очень большое количество этих машин использовалось в качестве маршрутного такси. Причем специальной модификации для этого в Риге не производилось - на маршрутах работали стандартные микроавтобусы с нанесенными на борт «шашечками».</w:t>
      </w:r>
      <w:r w:rsidR="008C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C568D" w:rsidRPr="008C56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тоит отметить, что, по сравнению с заграничными конкурентами, все микроавтобусы РАФ имели не очень экономичный двигатель, большую, почти на треть, массу. Еще одним минусом машин модели РАФ-977 было недостаточное охлаждение двигателя и неправильное распределение веса по осям. Передние колеса всегда несли более высокую нагрузку, чем задние, вследствие чего передний мост был постоянно в перегруженном состоянии.</w:t>
      </w:r>
    </w:p>
    <w:p w:rsidR="00287ECD" w:rsidRDefault="00287ECD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1970-ом году произошло событие, предопределившее судьбу 977-ой модели. На Горьковском автозаводе было завершено производство ГАЗ-21. На смену ему пришла новая «Волга», ГАЗ-24. Агрегаты 21-ой модели продолжали поступать в Ригу, но в то же время было необходимо приступить к производству микроавтобуса на базе ГАЗ-24. Это стало возможно с введением в строй нового завода в Елгаве в 1976 году. Одновременно с этим был завершен выпуск микроавтобусов РАФ-977.</w:t>
      </w:r>
    </w:p>
    <w:p w:rsidR="00287ECD" w:rsidRPr="00D967FB" w:rsidRDefault="00287ECD" w:rsidP="00287E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Годы на конвейере: </w:t>
      </w:r>
    </w:p>
    <w:p w:rsidR="00287ECD" w:rsidRDefault="00287ECD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РАФ-977 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>1957-1961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РАФ-977В 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>1960-1961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РАФ-977Д 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>1961-1969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РАФ-977ДМ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1967-1976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41A" w:rsidRDefault="0093341A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41A" w:rsidRPr="0093341A" w:rsidRDefault="0093341A" w:rsidP="0093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освоения в Риге крупносерийного производства автобусов РАФ-977Д в 1962 году, их решили использовать в качестве маршрутного такси.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Микроавтобус обладал целым набором бесспорных преимуществ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 прежними маршрутными такси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9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93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габаритной длине и ширине он был не больше «Волги», но, благодаря укороченной базе, превосходил ее по маневренности. При этом 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вмещал не 6-7 пассажиров,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9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93341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10-11.  Полная унификация двигателя и узлов шасси ГАЗ-21 и РАФ-977 позволяла обслуживать и ремонтировать микроавтобусы в тех же ремонтных зонах парков, что и «Волги».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Невысокая степень защиты водителя от лобового удара компенсировалась тем, что к работе на маршрутных такси РАФ допускались только шоферы с «автобусной» категорией в правах, получить которую в советское время можно было только при наличии высокой квалификации и определенного стажа безаварийной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41A" w:rsidRDefault="0093341A" w:rsidP="0093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Маршрутные такси РАФ работали в новых отдаленных от центра «спальных» районах Москвы, связывали станции метро с крупными универмагами, в отдельных районах со старой планировкой становились удобной альтернативой обычным автобусам. Они работали даже в центральных районах Москвы.</w:t>
      </w:r>
    </w:p>
    <w:p w:rsidR="0093341A" w:rsidRPr="0093341A" w:rsidRDefault="0093341A" w:rsidP="0093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планировке салона маршрутки серии РАФ-977 не отличались от базового микроавтобуса. На них устанавливали автомат по продаже билетов, как это было в рейсовых авт</w:t>
      </w:r>
      <w:r w:rsidR="00E20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обусах и троллейбусах тех лет. П</w:t>
      </w:r>
      <w:r w:rsidR="00E20289" w:rsidRPr="00E2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этом </w:t>
      </w:r>
      <w:r w:rsidR="00E202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0289" w:rsidRPr="00E2028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втомобили</w:t>
      </w:r>
      <w:r w:rsidR="00E20289" w:rsidRPr="00E20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не имели специальной раскраски, за исключением опознавательного символа такси («шашечки» и буква</w:t>
      </w:r>
      <w:proofErr w:type="gramStart"/>
      <w:r w:rsidR="00E20289" w:rsidRPr="00E2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E20289" w:rsidRPr="00E2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круге), а за лобовым стеклом устанавливалась маршрутная табличка.</w:t>
      </w:r>
      <w:r w:rsidR="00E2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в маршрутном такси в 60-70-е годы стоил 10-15 копеек.</w:t>
      </w:r>
    </w:p>
    <w:p w:rsidR="00287ECD" w:rsidRDefault="00700C2E" w:rsidP="0093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41A" w:rsidRPr="0093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РАФ-977ДМ образца 1968 года, </w:t>
      </w:r>
      <w:proofErr w:type="gramStart"/>
      <w:r w:rsidR="0093341A" w:rsidRPr="00933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отличавшийся</w:t>
      </w:r>
      <w:proofErr w:type="gramEnd"/>
      <w:r w:rsidR="0093341A" w:rsidRPr="0093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прежней модели РАФ-977Д измененным остеклением боковин и более широкой дверью пассажирского салона. Такие микроавтобусы работали на московских маршрутах до 1979 года, когда им на смену пришли машины новой серии РАФ-2203.</w:t>
      </w:r>
    </w:p>
    <w:p w:rsidR="0093341A" w:rsidRDefault="0093341A" w:rsidP="0028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CD" w:rsidRDefault="00287ECD" w:rsidP="00287E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C65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Технические характеристики РАФ-977 '1958–76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г. </w:t>
      </w:r>
    </w:p>
    <w:p w:rsidR="00287ECD" w:rsidRPr="007C65EA" w:rsidRDefault="00287ECD" w:rsidP="00287E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4"/>
        <w:tblW w:w="9996" w:type="dxa"/>
        <w:tblLook w:val="04A0" w:firstRow="1" w:lastRow="0" w:firstColumn="1" w:lastColumn="0" w:noHBand="0" w:noVBand="1"/>
      </w:tblPr>
      <w:tblGrid>
        <w:gridCol w:w="2197"/>
        <w:gridCol w:w="2662"/>
        <w:gridCol w:w="2570"/>
        <w:gridCol w:w="2567"/>
      </w:tblGrid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РАФ-977В "Латвия" </w:t>
            </w: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'05.1960–62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РАФ-977ДМ </w:t>
            </w: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"Латвия" '1968–76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РАФ-977ИМ </w:t>
            </w: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"Латвия" '1968–76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0B66F83" wp14:editId="71E0A105">
                  <wp:extent cx="1476375" cy="1104900"/>
                  <wp:effectExtent l="0" t="0" r="9525" b="0"/>
                  <wp:docPr id="3" name="Рисунок 3" descr="http://i.wheelsage.org/image/format/picture/picture-thumb/raf/raf-10_spriditis/autowp.ru_raf_raf-10_spriditis_1.jpe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wheelsage.org/image/format/picture/picture-thumb/raf/raf-10_spriditis/autowp.ru_raf_raf-10_spriditis_1.jpe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18E3201" wp14:editId="57213909">
                  <wp:extent cx="1476375" cy="1104900"/>
                  <wp:effectExtent l="0" t="0" r="9525" b="0"/>
                  <wp:docPr id="2" name="Рисунок 2" descr="http://i.wheelsage.org/image/format/picture/picture-thumb/raf/977/autowp.ru_raf_977dm_latviya_4.jpe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wheelsage.org/image/format/picture/picture-thumb/raf/977/autowp.ru_raf_977dm_latviya_4.jpe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09604F5" wp14:editId="0648FA0F">
                  <wp:extent cx="1476375" cy="1104900"/>
                  <wp:effectExtent l="0" t="0" r="9525" b="0"/>
                  <wp:docPr id="1" name="Рисунок 1" descr="http://i.wheelsage.org/image/format/picture/picture-thumb/raf/977/autowp.ru_raf_977im_latviya_1.jpe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wheelsage.org/image/format/picture/picture-thumb/raf/977/autowp.ru_raf_977im_latviya_1.jpe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1960–1962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1968–1976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1968–1976</w:t>
            </w:r>
          </w:p>
        </w:tc>
      </w:tr>
      <w:tr w:rsidR="00287ECD" w:rsidRPr="007C65EA" w:rsidTr="00111BB4">
        <w:tc>
          <w:tcPr>
            <w:tcW w:w="0" w:type="auto"/>
            <w:gridSpan w:val="4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руля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рамная</w:t>
            </w:r>
          </w:p>
        </w:tc>
      </w:tr>
      <w:tr w:rsidR="00287ECD" w:rsidRPr="007C65EA" w:rsidTr="00111BB4">
        <w:tc>
          <w:tcPr>
            <w:tcW w:w="0" w:type="auto"/>
            <w:gridSpan w:val="4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700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 мм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4 940 мм</w:t>
            </w:r>
          </w:p>
        </w:tc>
        <w:tc>
          <w:tcPr>
            <w:tcW w:w="0" w:type="auto"/>
            <w:hideMark/>
          </w:tcPr>
          <w:p w:rsidR="00287ECD" w:rsidRPr="007C65EA" w:rsidRDefault="00287ECD" w:rsidP="00700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 мм</w:t>
            </w:r>
          </w:p>
        </w:tc>
        <w:tc>
          <w:tcPr>
            <w:tcW w:w="0" w:type="auto"/>
            <w:hideMark/>
          </w:tcPr>
          <w:p w:rsidR="00287ECD" w:rsidRPr="007C65EA" w:rsidRDefault="00287ECD" w:rsidP="00700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4926 мм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1 810 мм</w:t>
            </w: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1 815 мм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1 940 мм</w:t>
            </w:r>
          </w:p>
        </w:tc>
        <w:tc>
          <w:tcPr>
            <w:tcW w:w="0" w:type="auto"/>
            <w:hideMark/>
          </w:tcPr>
          <w:p w:rsidR="00287ECD" w:rsidRPr="007C65EA" w:rsidRDefault="00287ECD" w:rsidP="00700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 мм</w:t>
            </w:r>
          </w:p>
        </w:tc>
        <w:tc>
          <w:tcPr>
            <w:tcW w:w="0" w:type="auto"/>
            <w:hideMark/>
          </w:tcPr>
          <w:p w:rsidR="00287ECD" w:rsidRPr="007C65EA" w:rsidRDefault="00287ECD" w:rsidP="00700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 мм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700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 мм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700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 мм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мм</w:t>
            </w:r>
          </w:p>
        </w:tc>
      </w:tr>
      <w:tr w:rsidR="00287ECD" w:rsidRPr="007C65EA" w:rsidTr="00111BB4">
        <w:tc>
          <w:tcPr>
            <w:tcW w:w="0" w:type="auto"/>
            <w:gridSpan w:val="4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700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 кг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2 370 кг</w:t>
            </w: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700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2545 кг</w:t>
            </w:r>
          </w:p>
        </w:tc>
      </w:tr>
      <w:tr w:rsidR="00287ECD" w:rsidRPr="007C65EA" w:rsidTr="00111BB4">
        <w:tc>
          <w:tcPr>
            <w:tcW w:w="0" w:type="auto"/>
            <w:gridSpan w:val="4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М-21А</w:t>
            </w: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ЗМЗ-977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сгорания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спереди, продольно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питания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блока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l4/</w:t>
            </w: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700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 см³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700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700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</w:t>
            </w:r>
            <w:proofErr w:type="spell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700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700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А-66</w:t>
            </w: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А-72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</w:p>
        </w:tc>
      </w:tr>
      <w:tr w:rsidR="00287ECD" w:rsidRPr="007C65EA" w:rsidTr="00111BB4">
        <w:tc>
          <w:tcPr>
            <w:tcW w:w="0" w:type="auto"/>
            <w:gridSpan w:val="4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МКПП 3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287ECD" w:rsidRPr="007C65EA" w:rsidTr="00111BB4">
        <w:tc>
          <w:tcPr>
            <w:tcW w:w="0" w:type="auto"/>
            <w:gridSpan w:val="4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подвеска и рулевое управление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рулевого управления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двухгребневым</w:t>
            </w:r>
            <w:proofErr w:type="spell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роликом, передаточное число 18.2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передней подвески (уст.)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пружинная с поперечными рычагами, амортизаторы гидравлические телескопические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задней подвески (уст.)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продольных полуэллиптических рессорах, амортизаторы гидравлические телескопические </w:t>
            </w:r>
          </w:p>
        </w:tc>
      </w:tr>
      <w:tr w:rsidR="00287ECD" w:rsidRPr="007C65EA" w:rsidTr="00111BB4">
        <w:tc>
          <w:tcPr>
            <w:tcW w:w="0" w:type="auto"/>
            <w:gridSpan w:val="4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электрика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бортовой сети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V</w:t>
            </w:r>
          </w:p>
        </w:tc>
      </w:tr>
      <w:tr w:rsidR="00287ECD" w:rsidRPr="007C65EA" w:rsidTr="00111BB4">
        <w:tc>
          <w:tcPr>
            <w:tcW w:w="0" w:type="auto"/>
            <w:gridSpan w:val="4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динамические характеристики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gridSpan w:val="2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км/ч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ограничитель скорости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7ECD" w:rsidRPr="007C65EA" w:rsidTr="00111BB4">
        <w:tc>
          <w:tcPr>
            <w:tcW w:w="0" w:type="auto"/>
            <w:gridSpan w:val="4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эксплуатационные характеристики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въезда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°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съезда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°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°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л</w:t>
            </w:r>
          </w:p>
        </w:tc>
      </w:tr>
      <w:tr w:rsidR="00287ECD" w:rsidRPr="007C65EA" w:rsidTr="00111BB4">
        <w:trPr>
          <w:trHeight w:val="70"/>
        </w:trPr>
        <w:tc>
          <w:tcPr>
            <w:tcW w:w="0" w:type="auto"/>
            <w:gridSpan w:val="4"/>
            <w:tcBorders>
              <w:bottom w:val="nil"/>
            </w:tcBorders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</w:tr>
      <w:tr w:rsidR="00287ECD" w:rsidRPr="007C65EA" w:rsidTr="00111BB4">
        <w:trPr>
          <w:trHeight w:val="80"/>
        </w:trPr>
        <w:tc>
          <w:tcPr>
            <w:tcW w:w="0" w:type="auto"/>
            <w:gridSpan w:val="4"/>
            <w:tcBorders>
              <w:top w:val="nil"/>
            </w:tcBorders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трассе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л/100км</w:t>
            </w:r>
          </w:p>
        </w:tc>
      </w:tr>
      <w:tr w:rsidR="00287ECD" w:rsidRPr="007C65EA" w:rsidTr="00111BB4">
        <w:tc>
          <w:tcPr>
            <w:tcW w:w="0" w:type="auto"/>
            <w:gridSpan w:val="4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разворот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 м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бордюра к бордюру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</w:t>
            </w:r>
          </w:p>
        </w:tc>
      </w:tr>
      <w:tr w:rsidR="00287ECD" w:rsidRPr="007C65EA" w:rsidTr="00111BB4">
        <w:tc>
          <w:tcPr>
            <w:tcW w:w="0" w:type="auto"/>
            <w:gridSpan w:val="4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тормозная система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ABS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тормоза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гидравлическим приводом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тормоза </w:t>
            </w:r>
          </w:p>
        </w:tc>
        <w:tc>
          <w:tcPr>
            <w:tcW w:w="0" w:type="auto"/>
            <w:gridSpan w:val="3"/>
            <w:tcBorders>
              <w:top w:val="nil"/>
            </w:tcBorders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gridSpan w:val="3"/>
            <w:tcBorders>
              <w:bottom w:val="nil"/>
            </w:tcBorders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гидравлическим приводом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287ECD" w:rsidRPr="007C65EA" w:rsidTr="00111BB4">
        <w:tc>
          <w:tcPr>
            <w:tcW w:w="0" w:type="auto"/>
            <w:gridSpan w:val="4"/>
            <w:tcBorders>
              <w:top w:val="nil"/>
            </w:tcBorders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колёса и диски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</w:t>
            </w:r>
          </w:p>
        </w:tc>
        <w:tc>
          <w:tcPr>
            <w:tcW w:w="0" w:type="auto"/>
            <w:gridSpan w:val="3"/>
            <w:hideMark/>
          </w:tcPr>
          <w:p w:rsidR="00287ECD" w:rsidRPr="007C65EA" w:rsidRDefault="00287ECD" w:rsidP="00111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15</w:t>
            </w:r>
          </w:p>
        </w:tc>
      </w:tr>
      <w:tr w:rsidR="00287ECD" w:rsidRPr="007C65EA" w:rsidTr="00111BB4"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производства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lang w:eastAsia="ru-RU"/>
              </w:rPr>
              <w:t xml:space="preserve">Рижский завод автобусных кузовов Министерства Автомобильного Транспорта и Шоссейных Дорог Латвийской ССР, г. Рига, Латвийская ССР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Рижский опытный автобусный завод </w:t>
            </w:r>
          </w:p>
        </w:tc>
        <w:tc>
          <w:tcPr>
            <w:tcW w:w="0" w:type="auto"/>
            <w:hideMark/>
          </w:tcPr>
          <w:p w:rsidR="00287ECD" w:rsidRPr="007C65EA" w:rsidRDefault="00287ECD" w:rsidP="00111B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7ECD" w:rsidRDefault="00287ECD" w:rsidP="00287ECD">
      <w:pPr>
        <w:spacing w:after="0" w:line="240" w:lineRule="auto"/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ECD" w:rsidRPr="00DE7ACF" w:rsidRDefault="00287ECD" w:rsidP="00287ECD">
      <w:pPr>
        <w:spacing w:after="0"/>
        <w:rPr>
          <w:sz w:val="24"/>
          <w:szCs w:val="24"/>
        </w:rPr>
      </w:pPr>
    </w:p>
    <w:p w:rsidR="00287ECD" w:rsidRDefault="00287ECD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CD" w:rsidRPr="00DE7ACF" w:rsidRDefault="00287ECD" w:rsidP="00287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/>
    <w:sectPr w:rsidR="000E5ABB" w:rsidSect="00287EC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59"/>
    <w:rsid w:val="000375E7"/>
    <w:rsid w:val="000E5ABB"/>
    <w:rsid w:val="00173EB8"/>
    <w:rsid w:val="002341C2"/>
    <w:rsid w:val="00287ECD"/>
    <w:rsid w:val="0052150E"/>
    <w:rsid w:val="00700C2E"/>
    <w:rsid w:val="00715825"/>
    <w:rsid w:val="00854B2A"/>
    <w:rsid w:val="008C568D"/>
    <w:rsid w:val="0093341A"/>
    <w:rsid w:val="00982A3B"/>
    <w:rsid w:val="00BB7559"/>
    <w:rsid w:val="00E2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wp.ru/picture/djvaj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towp.ru/picture/44277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autowp.ru/picture/43958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2019-01-14T15:10:00Z</dcterms:created>
  <dcterms:modified xsi:type="dcterms:W3CDTF">2019-02-24T16:30:00Z</dcterms:modified>
</cp:coreProperties>
</file>