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27" w:rsidRPr="001C5327" w:rsidRDefault="001C5327" w:rsidP="009905AB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AC6F6" wp14:editId="40EFA31C">
            <wp:simplePos x="0" y="0"/>
            <wp:positionH relativeFrom="margin">
              <wp:posOffset>394970</wp:posOffset>
            </wp:positionH>
            <wp:positionV relativeFrom="margin">
              <wp:posOffset>1007110</wp:posOffset>
            </wp:positionV>
            <wp:extent cx="5970270" cy="303911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027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327">
        <w:rPr>
          <w:b/>
          <w:bCs/>
          <w:color w:val="C00000"/>
          <w:sz w:val="32"/>
          <w:szCs w:val="32"/>
        </w:rPr>
        <w:t>06-060</w:t>
      </w:r>
      <w:r w:rsidRPr="001C5327">
        <w:rPr>
          <w:b/>
          <w:bCs/>
          <w:color w:val="C00000"/>
        </w:rPr>
        <w:t xml:space="preserve"> </w:t>
      </w:r>
      <w:r w:rsidRPr="001C5327">
        <w:rPr>
          <w:b/>
          <w:bCs/>
          <w:sz w:val="28"/>
          <w:szCs w:val="28"/>
        </w:rPr>
        <w:t xml:space="preserve">Заводской пикап-техничка для сопровождения </w:t>
      </w:r>
      <w:r w:rsidR="009905AB" w:rsidRPr="009905AB">
        <w:rPr>
          <w:b/>
          <w:bCs/>
          <w:sz w:val="28"/>
          <w:szCs w:val="28"/>
        </w:rPr>
        <w:t>опыт</w:t>
      </w:r>
      <w:r w:rsidR="009905AB">
        <w:rPr>
          <w:b/>
          <w:bCs/>
          <w:sz w:val="28"/>
          <w:szCs w:val="28"/>
        </w:rPr>
        <w:t>н</w:t>
      </w:r>
      <w:r w:rsidR="009905AB" w:rsidRPr="009905AB">
        <w:rPr>
          <w:b/>
          <w:bCs/>
          <w:sz w:val="28"/>
          <w:szCs w:val="28"/>
        </w:rPr>
        <w:t xml:space="preserve">ых </w:t>
      </w:r>
      <w:r w:rsidRPr="001C5327">
        <w:rPr>
          <w:b/>
          <w:bCs/>
          <w:sz w:val="28"/>
          <w:szCs w:val="28"/>
        </w:rPr>
        <w:t xml:space="preserve">микроавтобусов на перегонах и в испытательных пробегов, переделан из РАФ-977 4х2 на агрегатах ГАЗ-М21А «Волга» 1958 г., мест 2, полный вес 2.37 </w:t>
      </w:r>
      <w:proofErr w:type="spellStart"/>
      <w:r w:rsidRPr="001C5327">
        <w:rPr>
          <w:b/>
          <w:bCs/>
          <w:sz w:val="28"/>
          <w:szCs w:val="28"/>
        </w:rPr>
        <w:t>тн</w:t>
      </w:r>
      <w:proofErr w:type="spellEnd"/>
      <w:r w:rsidRPr="001C5327">
        <w:rPr>
          <w:b/>
          <w:bCs/>
          <w:sz w:val="28"/>
          <w:szCs w:val="28"/>
        </w:rPr>
        <w:t xml:space="preserve">, М-21А 70 </w:t>
      </w:r>
      <w:proofErr w:type="spellStart"/>
      <w:r w:rsidRPr="001C5327">
        <w:rPr>
          <w:b/>
          <w:bCs/>
          <w:sz w:val="28"/>
          <w:szCs w:val="28"/>
        </w:rPr>
        <w:t>лс</w:t>
      </w:r>
      <w:proofErr w:type="spellEnd"/>
      <w:r w:rsidRPr="001C5327">
        <w:rPr>
          <w:b/>
          <w:bCs/>
          <w:sz w:val="28"/>
          <w:szCs w:val="28"/>
        </w:rPr>
        <w:t>, 105 км/час, г. Рига 1960-е г.</w:t>
      </w:r>
    </w:p>
    <w:p w:rsidR="001C5327" w:rsidRDefault="001C5327" w:rsidP="00115697">
      <w:pPr>
        <w:pStyle w:val="a3"/>
        <w:spacing w:before="0" w:beforeAutospacing="0" w:after="0" w:afterAutospacing="0"/>
        <w:rPr>
          <w:bCs/>
        </w:rPr>
      </w:pPr>
    </w:p>
    <w:p w:rsidR="001C5327" w:rsidRDefault="001C5327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9905AB" w:rsidRDefault="009905AB" w:rsidP="00115697">
      <w:pPr>
        <w:pStyle w:val="a3"/>
        <w:spacing w:before="0" w:beforeAutospacing="0" w:after="0" w:afterAutospacing="0"/>
        <w:rPr>
          <w:bCs/>
        </w:rPr>
      </w:pPr>
    </w:p>
    <w:p w:rsidR="00645E4B" w:rsidRPr="00645E4B" w:rsidRDefault="009905AB" w:rsidP="00115697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  <w:bookmarkStart w:id="0" w:name="_GoBack"/>
      <w:bookmarkEnd w:id="0"/>
      <w:r w:rsidR="00115697">
        <w:rPr>
          <w:bCs/>
        </w:rPr>
        <w:t>В 1957 году сотрудники РАФ</w:t>
      </w:r>
      <w:r w:rsidR="00645E4B" w:rsidRPr="00645E4B">
        <w:rPr>
          <w:bCs/>
        </w:rPr>
        <w:t xml:space="preserve"> решили организовать производство микроавтобусов в Риге.</w:t>
      </w:r>
      <w:r w:rsidR="00115697">
        <w:rPr>
          <w:bCs/>
        </w:rPr>
        <w:t xml:space="preserve"> Главный инженер </w:t>
      </w:r>
      <w:proofErr w:type="spellStart"/>
      <w:r w:rsidR="00115697">
        <w:rPr>
          <w:bCs/>
        </w:rPr>
        <w:t>Лаймонс</w:t>
      </w:r>
      <w:proofErr w:type="spellEnd"/>
      <w:r w:rsidR="00115697">
        <w:rPr>
          <w:bCs/>
        </w:rPr>
        <w:t xml:space="preserve"> </w:t>
      </w:r>
      <w:proofErr w:type="spellStart"/>
      <w:r w:rsidR="00115697">
        <w:rPr>
          <w:bCs/>
        </w:rPr>
        <w:t>Клеге</w:t>
      </w:r>
      <w:proofErr w:type="spellEnd"/>
      <w:r w:rsidR="00115697">
        <w:rPr>
          <w:bCs/>
        </w:rPr>
        <w:t xml:space="preserve">, </w:t>
      </w:r>
      <w:r w:rsidR="00645E4B" w:rsidRPr="00645E4B">
        <w:rPr>
          <w:bCs/>
        </w:rPr>
        <w:t xml:space="preserve">конструкторы Я. </w:t>
      </w:r>
      <w:proofErr w:type="spellStart"/>
      <w:r w:rsidR="00115697">
        <w:rPr>
          <w:bCs/>
        </w:rPr>
        <w:t>Оситис</w:t>
      </w:r>
      <w:proofErr w:type="spellEnd"/>
      <w:r w:rsidR="00115697">
        <w:rPr>
          <w:bCs/>
        </w:rPr>
        <w:t xml:space="preserve">, Г. </w:t>
      </w:r>
      <w:proofErr w:type="spellStart"/>
      <w:r w:rsidR="00115697">
        <w:rPr>
          <w:bCs/>
        </w:rPr>
        <w:t>Силс</w:t>
      </w:r>
      <w:proofErr w:type="spellEnd"/>
      <w:r w:rsidR="00645E4B" w:rsidRPr="00645E4B">
        <w:rPr>
          <w:bCs/>
        </w:rPr>
        <w:t xml:space="preserve"> и ещё 4 энтузиаста в инициативном порядке </w:t>
      </w:r>
      <w:r w:rsidR="00FF37A7">
        <w:rPr>
          <w:bCs/>
        </w:rPr>
        <w:t xml:space="preserve">в цеху на </w:t>
      </w:r>
      <w:r w:rsidR="00FF37A7">
        <w:t>улице</w:t>
      </w:r>
      <w:r w:rsidR="00FF37A7">
        <w:t xml:space="preserve"> </w:t>
      </w:r>
      <w:proofErr w:type="spellStart"/>
      <w:r w:rsidR="00FF37A7">
        <w:t>Тебрас</w:t>
      </w:r>
      <w:proofErr w:type="spellEnd"/>
      <w:r w:rsidR="00FF37A7">
        <w:t xml:space="preserve"> </w:t>
      </w:r>
      <w:r w:rsidR="00645E4B" w:rsidRPr="00645E4B">
        <w:rPr>
          <w:bCs/>
        </w:rPr>
        <w:t>создали первый микроавтобус РАФ-10.</w:t>
      </w:r>
    </w:p>
    <w:p w:rsidR="00FD65A4" w:rsidRDefault="00645E4B" w:rsidP="00115697">
      <w:pPr>
        <w:pStyle w:val="a3"/>
        <w:spacing w:before="0" w:beforeAutospacing="0" w:after="0" w:afterAutospacing="0"/>
        <w:rPr>
          <w:bCs/>
        </w:rPr>
      </w:pPr>
      <w:r w:rsidRPr="00645E4B">
        <w:rPr>
          <w:bCs/>
        </w:rPr>
        <w:t>В честь VI Всемирного фестиваля молодежи и студентов в Москве,</w:t>
      </w:r>
      <w:r w:rsidR="00115697">
        <w:rPr>
          <w:bCs/>
        </w:rPr>
        <w:t xml:space="preserve"> РАФ-10 получил имя «Фестиваль».</w:t>
      </w:r>
      <w:r w:rsidRPr="00645E4B">
        <w:rPr>
          <w:bCs/>
        </w:rPr>
        <w:t xml:space="preserve"> РАФ-10 был построен на платформе легкового автомобиля ГАЗ-М20 «Победа», имел вагонную компоновку, стальной несущий кузов и 10 посадочных мест (отсюда индекс модели).</w:t>
      </w:r>
      <w:r w:rsidR="00FD65A4">
        <w:rPr>
          <w:bCs/>
        </w:rPr>
        <w:t xml:space="preserve"> </w:t>
      </w:r>
      <w:r w:rsidRPr="00645E4B">
        <w:rPr>
          <w:bCs/>
        </w:rPr>
        <w:t>Первоначальная конструкция кузова вызвала много нареканий и в 1958 году была изменена. Машина также получила двигатель от ГАЗ-21 «Волга».</w:t>
      </w:r>
      <w:r w:rsidR="00A776FE">
        <w:rPr>
          <w:bCs/>
        </w:rPr>
        <w:t xml:space="preserve"> </w:t>
      </w:r>
      <w:r w:rsidR="00A776FE">
        <w:t>В целом, обновленный РАФ-10 «Фестиваль» сохранил размеры и пропорции первенца, а внешне отличался от него иным расположением фар головного света и формой решетки радиатора.</w:t>
      </w:r>
      <w:r w:rsidR="00FD65A4" w:rsidRPr="00FD65A4">
        <w:rPr>
          <w:bCs/>
        </w:rPr>
        <w:t xml:space="preserve"> </w:t>
      </w:r>
      <w:r w:rsidR="00A776FE">
        <w:rPr>
          <w:bCs/>
        </w:rPr>
        <w:t>В</w:t>
      </w:r>
      <w:r w:rsidR="00FD65A4" w:rsidRPr="00FD65A4">
        <w:rPr>
          <w:bCs/>
        </w:rPr>
        <w:t xml:space="preserve"> результате микроавтобус получил наименование РАФ-977 «Латвия».</w:t>
      </w:r>
    </w:p>
    <w:p w:rsidR="00645E4B" w:rsidRPr="00645E4B" w:rsidRDefault="00645E4B" w:rsidP="00115697">
      <w:pPr>
        <w:pStyle w:val="a3"/>
        <w:spacing w:before="0" w:beforeAutospacing="0" w:after="0" w:afterAutospacing="0"/>
        <w:rPr>
          <w:bCs/>
        </w:rPr>
      </w:pPr>
      <w:r w:rsidRPr="00645E4B">
        <w:rPr>
          <w:bCs/>
        </w:rPr>
        <w:t xml:space="preserve"> </w:t>
      </w:r>
      <w:r w:rsidR="00FD65A4" w:rsidRPr="00FD65A4">
        <w:rPr>
          <w:bCs/>
        </w:rPr>
        <w:t xml:space="preserve">Огромная конструкторская и экспериментальная работа с микроавтобусами не осталась без внимания со стороны «партийного руководства страны», и для развития производства микроавтобусов заводу были выделены необходимые финансовые ресурсы. </w:t>
      </w:r>
      <w:r w:rsidRPr="00645E4B">
        <w:rPr>
          <w:bCs/>
        </w:rPr>
        <w:t xml:space="preserve">20 ноября 1958 года завод приступил к </w:t>
      </w:r>
      <w:r w:rsidR="00FD65A4">
        <w:rPr>
          <w:bCs/>
        </w:rPr>
        <w:t xml:space="preserve">серийному выпуску микроавтобусов. </w:t>
      </w:r>
      <w:r w:rsidR="00FD65A4" w:rsidRPr="00FD65A4">
        <w:rPr>
          <w:bCs/>
        </w:rPr>
        <w:t>Самые первые 10 серийных рижских микроавтобусов РАФ-977 «Латвия» были изготовлены в 1958 году в канун ХХ</w:t>
      </w:r>
      <w:proofErr w:type="gramStart"/>
      <w:r w:rsidR="00FD65A4" w:rsidRPr="00FD65A4">
        <w:rPr>
          <w:bCs/>
        </w:rPr>
        <w:t>I</w:t>
      </w:r>
      <w:proofErr w:type="gramEnd"/>
      <w:r w:rsidR="00FD65A4" w:rsidRPr="00FD65A4">
        <w:rPr>
          <w:bCs/>
        </w:rPr>
        <w:t xml:space="preserve"> съезда КПСС. </w:t>
      </w:r>
      <w:r w:rsidR="002651E0">
        <w:t>Внешне она почти не отличалась от мелкосерий</w:t>
      </w:r>
      <w:r w:rsidR="002651E0">
        <w:t>ного РАФ-10 "Фестиваль"</w:t>
      </w:r>
      <w:r w:rsidR="00FD65A4" w:rsidRPr="00FD65A4">
        <w:rPr>
          <w:bCs/>
        </w:rPr>
        <w:t>. Можно считать, что с этого момента в СССР началось производство микроавтобусов.</w:t>
      </w:r>
      <w:r w:rsidR="002651E0">
        <w:rPr>
          <w:bCs/>
        </w:rPr>
        <w:t xml:space="preserve"> </w:t>
      </w:r>
      <w:r w:rsidR="002651E0">
        <w:t>В 1959 году РАФ приступил к серийной сборке своей первой модели микроавтобуса с несущим кузовом вагонной компоновки.</w:t>
      </w:r>
    </w:p>
    <w:p w:rsidR="00A776FE" w:rsidRDefault="00FD65A4" w:rsidP="00115697">
      <w:pPr>
        <w:pStyle w:val="a3"/>
        <w:spacing w:before="0" w:beforeAutospacing="0" w:after="0" w:afterAutospacing="0"/>
      </w:pPr>
      <w:r>
        <w:rPr>
          <w:bCs/>
        </w:rPr>
        <w:t xml:space="preserve"> </w:t>
      </w:r>
      <w:r w:rsidR="00A776FE">
        <w:t>Микроавтобусы РАФ-977 первого поколения продержались в производстве до 1960 года, когда им на смену пришли модернизированные РАФ-977В. Отличить эту модификацию можно по более толстой стойке после передних дверей и специальному лючку в «юбке» кузова для размещения запасного колеса.</w:t>
      </w:r>
      <w:r w:rsidR="00814C27">
        <w:t xml:space="preserve"> </w:t>
      </w:r>
      <w:r w:rsidR="00A776FE">
        <w:t xml:space="preserve">По сравнению с РАФ-977, РАФ-977В имел ряд значительных улучшений. Большое внимание конструкторов было обращено на повышение надежности и упрощения обслуживания модернизированного микроавтобуса. Изменениям снова подверглась конструкция </w:t>
      </w:r>
      <w:proofErr w:type="spellStart"/>
      <w:r w:rsidR="00A776FE">
        <w:t>полунесущего</w:t>
      </w:r>
      <w:proofErr w:type="spellEnd"/>
      <w:r w:rsidR="00A776FE">
        <w:t xml:space="preserve"> основания кузова, в результате микроавтобус РАФ-977В обзавелся ровным полом. Каркас основания кузова «977В» изготовлялся из простых профилей, соединенных точечной сваркой, без применения заклепок. Настил пола делали из 7-мм </w:t>
      </w:r>
      <w:proofErr w:type="spellStart"/>
      <w:r w:rsidR="00A776FE">
        <w:t>бакелизированной</w:t>
      </w:r>
      <w:proofErr w:type="spellEnd"/>
      <w:r w:rsidR="00A776FE">
        <w:t xml:space="preserve"> фанеры, приклепанной к каркасу. Запасное колесо разместилось в специальном кожухе под полом основания слева в пределах базы. Створки задней двери, открывающиеся верх и вниз, на РАФ-977В были заменены одной широкой одностворчатой дверью, открывающейся влево. </w:t>
      </w:r>
      <w:r w:rsidR="00115697">
        <w:t xml:space="preserve">Вместо </w:t>
      </w:r>
      <w:r w:rsidR="00115697">
        <w:lastRenderedPageBreak/>
        <w:t xml:space="preserve">задних фонарей от "Москвич-407" стали применять две пары унифицированных фонарей ФП-100. Выпуск модели 977В прекратился в 1962 году. </w:t>
      </w:r>
      <w:r w:rsidR="00A776FE">
        <w:t>Полностью изменилась система вентиляции кузова, для которой использовались три потолочных люка. На первых машинах РАФ-977В около люков были установлены отражатели набегающего потока воздуха из «дымчатого» (тонированного) органического стекла. С целью усиления слабого места всех «</w:t>
      </w:r>
      <w:proofErr w:type="spellStart"/>
      <w:r w:rsidR="00A776FE">
        <w:t>рафиков</w:t>
      </w:r>
      <w:proofErr w:type="spellEnd"/>
      <w:r w:rsidR="00A776FE">
        <w:t xml:space="preserve">» - передней подвески, стандартные спиральные пружины автомобиля «Волга» были заменены спиральными пружинами большей жесткости. </w:t>
      </w:r>
      <w:r w:rsidR="00814C27">
        <w:t xml:space="preserve"> </w:t>
      </w:r>
    </w:p>
    <w:p w:rsidR="00814C27" w:rsidRDefault="00814C27" w:rsidP="00115697">
      <w:pPr>
        <w:pStyle w:val="a3"/>
        <w:spacing w:before="0" w:beforeAutospacing="0" w:after="0" w:afterAutospacing="0"/>
      </w:pPr>
      <w:r>
        <w:t xml:space="preserve"> Что бы значительно увеличить выпуск микроавтобусов требовалось полностью пересмотреть технологию их изготовления. Именно для этого была разработана новая модель РАФ-977Д «Латвия» с более технологичным кузово</w:t>
      </w:r>
      <w:r w:rsidR="00115697">
        <w:t>м. Ее поточное производство намечал</w:t>
      </w:r>
      <w:r>
        <w:t xml:space="preserve">ось организовать с сентября 1961 года в новых цехах на улице </w:t>
      </w:r>
      <w:proofErr w:type="spellStart"/>
      <w:r>
        <w:t>Дунтес</w:t>
      </w:r>
      <w:proofErr w:type="spellEnd"/>
      <w:r>
        <w:t>.</w:t>
      </w:r>
    </w:p>
    <w:p w:rsidR="00FF37A7" w:rsidRDefault="00814C27" w:rsidP="00115697">
      <w:pPr>
        <w:pStyle w:val="a3"/>
        <w:spacing w:before="0" w:beforeAutospacing="0" w:after="0" w:afterAutospacing="0"/>
      </w:pPr>
      <w:r>
        <w:t xml:space="preserve"> </w:t>
      </w:r>
      <w:r w:rsidR="00527EE5">
        <w:t xml:space="preserve">Лабораторной базы </w:t>
      </w:r>
      <w:r w:rsidR="00527EE5">
        <w:t xml:space="preserve">на РАФе </w:t>
      </w:r>
      <w:r w:rsidR="00527EE5">
        <w:t>не существовало, поэтому опытные образцы приходилось гонять для снятия замеров в Горький на ГАЗ</w:t>
      </w:r>
      <w:r w:rsidR="0051389D">
        <w:t xml:space="preserve"> и </w:t>
      </w:r>
      <w:proofErr w:type="gramStart"/>
      <w:r w:rsidR="0051389D">
        <w:t>в</w:t>
      </w:r>
      <w:proofErr w:type="gramEnd"/>
      <w:r w:rsidR="0051389D">
        <w:t xml:space="preserve"> </w:t>
      </w:r>
      <w:r w:rsidR="0051389D">
        <w:t>НАМИ</w:t>
      </w:r>
      <w:r w:rsidR="00527EE5">
        <w:t>.</w:t>
      </w:r>
      <w:r w:rsidR="00527EE5">
        <w:t xml:space="preserve"> Для сопровождения опытных машин </w:t>
      </w:r>
      <w:r w:rsidR="00FF37A7">
        <w:t>в перегонах на заводе один РАФ-977 переделали пикап гос. №11-83 ЛАА.</w:t>
      </w:r>
    </w:p>
    <w:p w:rsidR="00645E4B" w:rsidRPr="00645E4B" w:rsidRDefault="00FF37A7" w:rsidP="00115697">
      <w:pPr>
        <w:pStyle w:val="a3"/>
        <w:spacing w:before="0" w:beforeAutospacing="0" w:after="0" w:afterAutospacing="0"/>
        <w:rPr>
          <w:bCs/>
        </w:rPr>
      </w:pPr>
      <w:r>
        <w:t xml:space="preserve"> </w:t>
      </w:r>
      <w:r w:rsidR="00115697">
        <w:rPr>
          <w:rStyle w:val="ucoz-forum-post"/>
        </w:rPr>
        <w:t xml:space="preserve">15 ноября 1961 года вышел приказ по заводу о начале </w:t>
      </w:r>
      <w:proofErr w:type="spellStart"/>
      <w:r w:rsidR="00115697">
        <w:rPr>
          <w:rStyle w:val="ucoz-forum-post"/>
        </w:rPr>
        <w:t>пробеговых</w:t>
      </w:r>
      <w:proofErr w:type="spellEnd"/>
      <w:r w:rsidR="00115697">
        <w:rPr>
          <w:rStyle w:val="ucoz-forum-post"/>
        </w:rPr>
        <w:t xml:space="preserve"> испытаний РАФ-977Д и его туристической модификации 977Е</w:t>
      </w:r>
      <w:r w:rsidR="00115697">
        <w:t xml:space="preserve">. </w:t>
      </w:r>
      <w:r w:rsidR="00814C27">
        <w:t xml:space="preserve">В процессе испытаний новые микроавтобусы побывали в Ленинграде, Москве, Горьком, Харькове, Севастополе, Киеве. В качестве технички на части дистанции использовался </w:t>
      </w:r>
      <w:r w:rsidR="001C7824">
        <w:t>з</w:t>
      </w:r>
      <w:r w:rsidR="001C7824" w:rsidRPr="001C7824">
        <w:t xml:space="preserve">аводской </w:t>
      </w:r>
      <w:r w:rsidR="002651E0">
        <w:rPr>
          <w:b/>
        </w:rPr>
        <w:t>пикап, переделанный из РАФ-977</w:t>
      </w:r>
      <w:r w:rsidR="00814C27" w:rsidRPr="00814C27">
        <w:rPr>
          <w:b/>
        </w:rPr>
        <w:t>.</w:t>
      </w:r>
      <w:r w:rsidR="00814C27">
        <w:t xml:space="preserve"> </w:t>
      </w:r>
    </w:p>
    <w:p w:rsidR="000E5ABB" w:rsidRDefault="000E5ABB" w:rsidP="00115697">
      <w:pPr>
        <w:spacing w:after="0"/>
      </w:pPr>
    </w:p>
    <w:p w:rsidR="00527EE5" w:rsidRDefault="00527EE5" w:rsidP="00527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5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Технические характеристики РАФ-977 '1958–76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 </w:t>
      </w:r>
    </w:p>
    <w:p w:rsidR="00527EE5" w:rsidRPr="007C65EA" w:rsidRDefault="00527EE5" w:rsidP="00527E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4"/>
        <w:tblW w:w="9996" w:type="dxa"/>
        <w:tblLook w:val="04A0" w:firstRow="1" w:lastRow="0" w:firstColumn="1" w:lastColumn="0" w:noHBand="0" w:noVBand="1"/>
      </w:tblPr>
      <w:tblGrid>
        <w:gridCol w:w="2197"/>
        <w:gridCol w:w="2662"/>
        <w:gridCol w:w="2570"/>
        <w:gridCol w:w="2567"/>
      </w:tblGrid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РАФ-977В "Латвия" '05.1960–62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РАФ-977ДМ "Латвия" '1968–76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РАФ-977ИМ "Латвия" '1968–76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402A7CB" wp14:editId="14EBD730">
                  <wp:extent cx="1476375" cy="1104900"/>
                  <wp:effectExtent l="0" t="0" r="9525" b="0"/>
                  <wp:docPr id="3" name="Рисунок 3" descr="http://i.wheelsage.org/image/format/picture/picture-thumb/raf/raf-10_spriditis/autowp.ru_raf_raf-10_spriditis_1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wheelsage.org/image/format/picture/picture-thumb/raf/raf-10_spriditis/autowp.ru_raf_raf-10_spriditis_1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6AB0802" wp14:editId="5A5EF7B6">
                  <wp:extent cx="1476375" cy="1104900"/>
                  <wp:effectExtent l="0" t="0" r="9525" b="0"/>
                  <wp:docPr id="2" name="Рисунок 2" descr="http://i.wheelsage.org/image/format/picture/picture-thumb/raf/977/autowp.ru_raf_977dm_latviya_4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wheelsage.org/image/format/picture/picture-thumb/raf/977/autowp.ru_raf_977dm_latviya_4.jpe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851E9CC" wp14:editId="4982E112">
                  <wp:extent cx="1476375" cy="1104900"/>
                  <wp:effectExtent l="0" t="0" r="9525" b="0"/>
                  <wp:docPr id="1" name="Рисунок 1" descr="http://i.wheelsage.org/image/format/picture/picture-thumb/raf/977/autowp.ru_raf_977im_latviya_1.jpe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wheelsage.org/image/format/picture/picture-thumb/raf/977/autowp.ru_raf_977im_latviya_1.jpe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1960–1962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1968–1976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1968–1976</w:t>
            </w:r>
          </w:p>
        </w:tc>
      </w:tr>
      <w:tr w:rsidR="00527EE5" w:rsidRPr="007C65EA" w:rsidTr="00F15E94">
        <w:tc>
          <w:tcPr>
            <w:tcW w:w="0" w:type="auto"/>
            <w:gridSpan w:val="4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рамная</w:t>
            </w:r>
          </w:p>
        </w:tc>
      </w:tr>
      <w:tr w:rsidR="00527EE5" w:rsidRPr="007C65EA" w:rsidTr="00F15E94">
        <w:tc>
          <w:tcPr>
            <w:tcW w:w="0" w:type="auto"/>
            <w:gridSpan w:val="4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мм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4 940 мм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 мм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4 926 мм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1 810 мм</w:t>
            </w: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1 815 мм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 мм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2 110 мм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2 126 мм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1 410 мм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 мм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мм</w:t>
            </w:r>
          </w:p>
        </w:tc>
      </w:tr>
      <w:tr w:rsidR="00527EE5" w:rsidRPr="007C65EA" w:rsidTr="00F15E94">
        <w:tc>
          <w:tcPr>
            <w:tcW w:w="0" w:type="auto"/>
            <w:gridSpan w:val="4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 кг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2 370 кг</w:t>
            </w: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2 545 кг</w:t>
            </w:r>
          </w:p>
        </w:tc>
      </w:tr>
      <w:tr w:rsidR="00527EE5" w:rsidRPr="007C65EA" w:rsidTr="00F15E94">
        <w:tc>
          <w:tcPr>
            <w:tcW w:w="0" w:type="auto"/>
            <w:gridSpan w:val="4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М-21А</w:t>
            </w: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М-21Л/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ЗМЗ-977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сгорания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l4/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2 445 см³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</w:t>
            </w: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А-72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527EE5" w:rsidRPr="007C65EA" w:rsidTr="00F15E94">
        <w:tc>
          <w:tcPr>
            <w:tcW w:w="0" w:type="auto"/>
            <w:gridSpan w:val="4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 3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527EE5" w:rsidRPr="007C65EA" w:rsidTr="00F15E94">
        <w:tc>
          <w:tcPr>
            <w:tcW w:w="0" w:type="auto"/>
            <w:gridSpan w:val="4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роликом, передаточное число 18.2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пружинная с поперечными рычагами, амортизаторы гидравлические телескопические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продольных полуэллиптических рессорах, амортизаторы гидравлические телескопические </w:t>
            </w:r>
          </w:p>
        </w:tc>
      </w:tr>
      <w:tr w:rsidR="00527EE5" w:rsidRPr="007C65EA" w:rsidTr="00F15E94">
        <w:tc>
          <w:tcPr>
            <w:tcW w:w="0" w:type="auto"/>
            <w:gridSpan w:val="4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527EE5" w:rsidRPr="007C65EA" w:rsidTr="00F15E94">
        <w:tc>
          <w:tcPr>
            <w:tcW w:w="0" w:type="auto"/>
            <w:gridSpan w:val="4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gridSpan w:val="2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км/ч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скорости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27EE5" w:rsidRPr="007C65EA" w:rsidTr="00F15E94">
        <w:tc>
          <w:tcPr>
            <w:tcW w:w="0" w:type="auto"/>
            <w:gridSpan w:val="4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°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°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°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</w:t>
            </w:r>
          </w:p>
        </w:tc>
      </w:tr>
      <w:tr w:rsidR="00527EE5" w:rsidRPr="007C65EA" w:rsidTr="00F15E94">
        <w:trPr>
          <w:trHeight w:val="70"/>
        </w:trPr>
        <w:tc>
          <w:tcPr>
            <w:tcW w:w="0" w:type="auto"/>
            <w:gridSpan w:val="4"/>
            <w:tcBorders>
              <w:bottom w:val="nil"/>
            </w:tcBorders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</w:tr>
      <w:tr w:rsidR="00527EE5" w:rsidRPr="007C65EA" w:rsidTr="00F15E94">
        <w:trPr>
          <w:trHeight w:val="80"/>
        </w:trPr>
        <w:tc>
          <w:tcPr>
            <w:tcW w:w="0" w:type="auto"/>
            <w:gridSpan w:val="4"/>
            <w:tcBorders>
              <w:top w:val="nil"/>
            </w:tcBorders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трассе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л/100км</w:t>
            </w:r>
          </w:p>
        </w:tc>
      </w:tr>
      <w:tr w:rsidR="00527EE5" w:rsidRPr="007C65EA" w:rsidTr="00F15E94">
        <w:tc>
          <w:tcPr>
            <w:tcW w:w="0" w:type="auto"/>
            <w:gridSpan w:val="4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 м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бордюра к бордюру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</w:t>
            </w:r>
          </w:p>
        </w:tc>
      </w:tr>
      <w:tr w:rsidR="00527EE5" w:rsidRPr="007C65EA" w:rsidTr="00F15E94">
        <w:tc>
          <w:tcPr>
            <w:tcW w:w="0" w:type="auto"/>
            <w:gridSpan w:val="4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ABS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приводом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задние тормоза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приводом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527EE5" w:rsidRPr="007C65EA" w:rsidTr="00F15E94">
        <w:tc>
          <w:tcPr>
            <w:tcW w:w="0" w:type="auto"/>
            <w:gridSpan w:val="4"/>
            <w:tcBorders>
              <w:top w:val="nil"/>
            </w:tcBorders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gridSpan w:val="3"/>
            <w:hideMark/>
          </w:tcPr>
          <w:p w:rsidR="00527EE5" w:rsidRPr="007C65EA" w:rsidRDefault="00527EE5" w:rsidP="00F15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15</w:t>
            </w:r>
          </w:p>
        </w:tc>
      </w:tr>
      <w:tr w:rsidR="00527EE5" w:rsidRPr="007C65EA" w:rsidTr="00F15E94"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lang w:eastAsia="ru-RU"/>
              </w:rPr>
              <w:t xml:space="preserve">Рижский завод автобусных кузовов Министерства Автомобильного Транспорта и Шоссейных Дорог Латвийской ССР, г. Рига, Латвийская ССР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Рижский опытный автобусный завод </w:t>
            </w:r>
          </w:p>
        </w:tc>
        <w:tc>
          <w:tcPr>
            <w:tcW w:w="0" w:type="auto"/>
            <w:hideMark/>
          </w:tcPr>
          <w:p w:rsidR="00527EE5" w:rsidRPr="007C65EA" w:rsidRDefault="00527EE5" w:rsidP="00F15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Рижский автобусный завод</w:t>
            </w:r>
          </w:p>
        </w:tc>
      </w:tr>
    </w:tbl>
    <w:p w:rsidR="00527EE5" w:rsidRDefault="00527EE5" w:rsidP="00115697">
      <w:pPr>
        <w:spacing w:after="0"/>
      </w:pPr>
    </w:p>
    <w:sectPr w:rsidR="00527EE5" w:rsidSect="009905AB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AB"/>
    <w:rsid w:val="00001C37"/>
    <w:rsid w:val="000E5ABB"/>
    <w:rsid w:val="00115697"/>
    <w:rsid w:val="001C5327"/>
    <w:rsid w:val="001C7824"/>
    <w:rsid w:val="002651E0"/>
    <w:rsid w:val="0051389D"/>
    <w:rsid w:val="0052150E"/>
    <w:rsid w:val="00527EE5"/>
    <w:rsid w:val="00645E4B"/>
    <w:rsid w:val="00814C27"/>
    <w:rsid w:val="00886AAB"/>
    <w:rsid w:val="008C38AD"/>
    <w:rsid w:val="009905AB"/>
    <w:rsid w:val="00A776FE"/>
    <w:rsid w:val="00FD65A4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115697"/>
  </w:style>
  <w:style w:type="table" w:styleId="a4">
    <w:name w:val="Table Grid"/>
    <w:basedOn w:val="a1"/>
    <w:uiPriority w:val="59"/>
    <w:rsid w:val="0052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coz-forum-post">
    <w:name w:val="ucoz-forum-post"/>
    <w:basedOn w:val="a0"/>
    <w:rsid w:val="00115697"/>
  </w:style>
  <w:style w:type="table" w:styleId="a4">
    <w:name w:val="Table Grid"/>
    <w:basedOn w:val="a1"/>
    <w:uiPriority w:val="59"/>
    <w:rsid w:val="0052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wp.ru/picture/djvaj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towp.ru/picture/44277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autowp.ru/picture/4395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2019-02-08T16:07:00Z</dcterms:created>
  <dcterms:modified xsi:type="dcterms:W3CDTF">2019-02-17T15:37:00Z</dcterms:modified>
</cp:coreProperties>
</file>