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4D" w:rsidRPr="001D0B4D" w:rsidRDefault="00EF00C1" w:rsidP="001D0B4D">
      <w:pPr>
        <w:pStyle w:val="yiwydnc5izfujkqflq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2AA9C8" wp14:editId="60C0346C">
            <wp:simplePos x="0" y="0"/>
            <wp:positionH relativeFrom="margin">
              <wp:posOffset>323850</wp:posOffset>
            </wp:positionH>
            <wp:positionV relativeFrom="margin">
              <wp:posOffset>723900</wp:posOffset>
            </wp:positionV>
            <wp:extent cx="5671185" cy="305435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856D4">
        <w:rPr>
          <w:b/>
          <w:color w:val="C00000"/>
          <w:sz w:val="28"/>
          <w:szCs w:val="28"/>
        </w:rPr>
        <w:t>04-122</w:t>
      </w:r>
      <w:r w:rsidR="001D0B4D" w:rsidRPr="001D0B4D">
        <w:rPr>
          <w:b/>
          <w:color w:val="C00000"/>
          <w:sz w:val="28"/>
          <w:szCs w:val="28"/>
        </w:rPr>
        <w:t xml:space="preserve"> </w:t>
      </w:r>
      <w:r w:rsidR="00E856D4" w:rsidRPr="00E856D4">
        <w:rPr>
          <w:b/>
          <w:sz w:val="28"/>
          <w:szCs w:val="28"/>
        </w:rPr>
        <w:t xml:space="preserve">РАФ-251С </w:t>
      </w:r>
      <w:proofErr w:type="spellStart"/>
      <w:r w:rsidR="00E856D4" w:rsidRPr="00E856D4">
        <w:rPr>
          <w:b/>
          <w:sz w:val="28"/>
          <w:szCs w:val="28"/>
        </w:rPr>
        <w:t>двухдверный</w:t>
      </w:r>
      <w:proofErr w:type="spellEnd"/>
      <w:r w:rsidR="00E856D4" w:rsidRPr="00E856D4">
        <w:rPr>
          <w:b/>
          <w:sz w:val="28"/>
          <w:szCs w:val="28"/>
        </w:rPr>
        <w:t xml:space="preserve"> служебный автобус малого класса вагонной компоновки на </w:t>
      </w:r>
      <w:proofErr w:type="spellStart"/>
      <w:r w:rsidR="00E856D4" w:rsidRPr="00E856D4">
        <w:rPr>
          <w:b/>
          <w:sz w:val="28"/>
          <w:szCs w:val="28"/>
        </w:rPr>
        <w:t>щасси</w:t>
      </w:r>
      <w:proofErr w:type="spellEnd"/>
      <w:r w:rsidR="00E856D4" w:rsidRPr="00E856D4">
        <w:rPr>
          <w:b/>
          <w:sz w:val="28"/>
          <w:szCs w:val="28"/>
        </w:rPr>
        <w:t xml:space="preserve"> ГАЗ-51А 4х2, мест сидячих 27, снаряжённый вес 4 </w:t>
      </w:r>
      <w:proofErr w:type="spellStart"/>
      <w:r w:rsidR="00E856D4" w:rsidRPr="00E856D4">
        <w:rPr>
          <w:b/>
          <w:sz w:val="28"/>
          <w:szCs w:val="28"/>
        </w:rPr>
        <w:t>тн</w:t>
      </w:r>
      <w:proofErr w:type="spellEnd"/>
      <w:r w:rsidR="00E856D4" w:rsidRPr="00E856D4">
        <w:rPr>
          <w:b/>
          <w:sz w:val="28"/>
          <w:szCs w:val="28"/>
        </w:rPr>
        <w:t xml:space="preserve">, полный вес 6.3 </w:t>
      </w:r>
      <w:proofErr w:type="spellStart"/>
      <w:r w:rsidR="00E856D4" w:rsidRPr="00E856D4">
        <w:rPr>
          <w:b/>
          <w:sz w:val="28"/>
          <w:szCs w:val="28"/>
        </w:rPr>
        <w:t>тн</w:t>
      </w:r>
      <w:proofErr w:type="spellEnd"/>
      <w:r w:rsidR="00E856D4" w:rsidRPr="00E856D4">
        <w:rPr>
          <w:b/>
          <w:sz w:val="28"/>
          <w:szCs w:val="28"/>
        </w:rPr>
        <w:t xml:space="preserve">, ГАЗ-51 70 </w:t>
      </w:r>
      <w:proofErr w:type="spellStart"/>
      <w:r w:rsidR="00E856D4" w:rsidRPr="00E856D4">
        <w:rPr>
          <w:b/>
          <w:sz w:val="28"/>
          <w:szCs w:val="28"/>
        </w:rPr>
        <w:t>лс</w:t>
      </w:r>
      <w:proofErr w:type="spellEnd"/>
      <w:r w:rsidR="00E856D4" w:rsidRPr="00E856D4">
        <w:rPr>
          <w:b/>
          <w:sz w:val="28"/>
          <w:szCs w:val="28"/>
        </w:rPr>
        <w:t xml:space="preserve">, </w:t>
      </w:r>
      <w:r w:rsidR="00E856D4">
        <w:rPr>
          <w:b/>
          <w:sz w:val="28"/>
          <w:szCs w:val="28"/>
        </w:rPr>
        <w:t>70 км/час, г. Рига 1956-59 г.</w:t>
      </w:r>
    </w:p>
    <w:p w:rsidR="001D0B4D" w:rsidRDefault="001D0B4D" w:rsidP="007D2332">
      <w:pPr>
        <w:pStyle w:val="yiwydnc5izfujkqflq"/>
        <w:spacing w:before="0" w:beforeAutospacing="0" w:after="0" w:afterAutospacing="0"/>
      </w:pPr>
    </w:p>
    <w:p w:rsidR="009B214A" w:rsidRDefault="00244E1B" w:rsidP="007D2332">
      <w:pPr>
        <w:pStyle w:val="yiwydnc5izfujkqflq"/>
        <w:spacing w:before="0" w:beforeAutospacing="0" w:after="0" w:afterAutospacing="0"/>
      </w:pPr>
      <w:r>
        <w:t xml:space="preserve"> В</w:t>
      </w:r>
      <w:r w:rsidR="00A24D53">
        <w:t xml:space="preserve"> 1954 г. </w:t>
      </w:r>
      <w:r w:rsidR="00153706">
        <w:t xml:space="preserve">по приказу </w:t>
      </w:r>
      <w:proofErr w:type="spellStart"/>
      <w:r w:rsidR="00153706">
        <w:t>МАТиШД</w:t>
      </w:r>
      <w:proofErr w:type="spellEnd"/>
      <w:r w:rsidR="00153706">
        <w:t xml:space="preserve"> СССР инженеры Рижского АРЗ №2</w:t>
      </w:r>
      <w:r w:rsidR="00A24D53">
        <w:t xml:space="preserve"> </w:t>
      </w:r>
      <w:r w:rsidR="00153706">
        <w:t>разработали конструкцию нового автобуса для работы на городских и пригородных маршрутах</w:t>
      </w:r>
      <w:r w:rsidR="007F0DEE">
        <w:t xml:space="preserve">. Первый опытный образец </w:t>
      </w:r>
      <w:r w:rsidR="00A24D53">
        <w:t xml:space="preserve">был </w:t>
      </w:r>
      <w:r w:rsidR="007F0DEE">
        <w:t xml:space="preserve">изготовлен в июле.  </w:t>
      </w:r>
      <w:r w:rsidR="00203A99">
        <w:t>В августе показали Латвийскому руководству, а в середине сентября автобус рассматривала</w:t>
      </w:r>
      <w:r w:rsidR="009B214A">
        <w:t xml:space="preserve"> в Москве комиссия </w:t>
      </w:r>
      <w:proofErr w:type="spellStart"/>
      <w:r w:rsidR="009B214A">
        <w:t>МАТиШД</w:t>
      </w:r>
      <w:proofErr w:type="spellEnd"/>
      <w:r w:rsidR="009B214A">
        <w:t xml:space="preserve"> СССР. В октябре автобус прошёл ведомственные испытания в Риге, в результате к</w:t>
      </w:r>
      <w:r w:rsidR="007D2332">
        <w:t>оторых после устранения выявленных недостатков автобус был рекомендован к производству под маркой РАФ-251 и с января 1955 г. заводу поручили организовать его выпуск.</w:t>
      </w:r>
    </w:p>
    <w:p w:rsidR="009B214A" w:rsidRDefault="00766BBB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356831">
        <w:t>В перв</w:t>
      </w:r>
      <w:r w:rsidR="009B214A">
        <w:t>ом квартале 1955 года на заводе собрали опытную партию новых автобусов вагонной компоновки РАФ-251. Автобус базировался на том же шасси грузовика ГАЗ-51, но для того, чтобы установить новый кузов, оно подвергалось значительным переделкам. Рама автомобиля удлинялась спереди и сзади, соответственно изменялось крепление ряда агрегатов. Так, рулевая колонка автобуса смещалась вперёд, значительно укорачивалась и ставилась почти вертикально. Педали сцепления, тормоза и акселератора, а также рычаги КП и ручного тормоза выносились вперёд. Для этого применялись соответствующие удлинители. В связи с увеличением нагрузки на переднюю ось (по сравнению с нагрузкой на ось ГАЗ-51) передние рессоры автобуса усиливались дополнительными листами - по два листа на каждую рессору.</w:t>
      </w:r>
    </w:p>
    <w:p w:rsidR="009B214A" w:rsidRDefault="00766BBB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 xml:space="preserve">Каркас кузова РАФ-251 был деревянным и обшивался металлическим листом с подложенным водостойким картоном. Пол делали из </w:t>
      </w:r>
      <w:proofErr w:type="spellStart"/>
      <w:r w:rsidR="009B214A">
        <w:t>бакелизированной</w:t>
      </w:r>
      <w:proofErr w:type="spellEnd"/>
      <w:r w:rsidR="009B214A">
        <w:t xml:space="preserve"> фанеры толщиной 15 мм и покрывали линолеумом. Потолок обшивался фанерой, оклеивался бязью и окрашивался белой нитрокраской. Салон освещался десятью плафонами, в качестве стекол для которых использовались </w:t>
      </w:r>
      <w:proofErr w:type="spellStart"/>
      <w:r w:rsidR="009B214A">
        <w:t>рассеиватели</w:t>
      </w:r>
      <w:proofErr w:type="spellEnd"/>
      <w:r w:rsidR="009B214A">
        <w:t xml:space="preserve"> подфарников автомобиля З</w:t>
      </w:r>
      <w:r>
        <w:t>и</w:t>
      </w:r>
      <w:r w:rsidR="009B214A">
        <w:t>М-12. Благодаря установке во всех углах кузова гнутых угловых стекол достигалась хорошая круговая обзорность в салоне. Стекла боковых окон опускались. Вентиляция кузова - приточная, обеспечивалась двумя «ковшами» воздухозаборников на крыше.</w:t>
      </w:r>
    </w:p>
    <w:p w:rsidR="009B214A" w:rsidRDefault="00766BBB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>РАФ-251 был снабжен радиоприемником Москвич, установленным под щитком приборов, динамик которого вынесли на перегородку, отделяющую кабину от пассажирского салона. Антенна радиоприёмника располагалась на крыше.</w:t>
      </w:r>
    </w:p>
    <w:p w:rsidR="009B214A" w:rsidRDefault="00766BBB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 xml:space="preserve">Вагонная компоновка автобуса на том же шасси давала выигрыш по </w:t>
      </w:r>
      <w:proofErr w:type="spellStart"/>
      <w:r w:rsidR="009B214A">
        <w:t>пассажировместимости</w:t>
      </w:r>
      <w:proofErr w:type="spellEnd"/>
      <w:r w:rsidR="009B214A">
        <w:t xml:space="preserve"> всего в 4 человека, но создавала новые проблемы. Теперь двигатель размещался в кабине водителя, справа от него, и значительно ухудшал условия его работы. Хуже стал и доступ к двигателю, который осуществлялся через открывающуюся часть кожуха моторного отсека. </w:t>
      </w:r>
      <w:r w:rsidR="009B214A">
        <w:lastRenderedPageBreak/>
        <w:t>Правда, был ещё специальный люк в передней части правого борта, но он в основном открывал доступ к аккумулятору и ресиверам пневматической системы управления дверьми.</w:t>
      </w:r>
    </w:p>
    <w:p w:rsidR="00F544A8" w:rsidRDefault="00766BBB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>Первые опытные автобусы РАФ-251 имели броскую отличительную особенность - закрытые колёсные арки переднего и заднего моста. Потом от этих «излишеств» отказались; тем не менее, первые автобусы легко определить по прямоугольной решётке радиатора «в крупную клетку» и эмблеме предприятия вертикальной формы.</w:t>
      </w:r>
    </w:p>
    <w:p w:rsidR="00F544A8" w:rsidRDefault="009B214A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F544A8">
        <w:t>На базе ранних версий РАФ-251 было изготовлено несколько опытных нестандартных вариантов. Речь идет о фургоне и о двух грузопассажирских такси с закрытым и открытым грузовыми отсеками (с кузовом типа «пикап»). Закрытый грузопассажирский вариант впоследствии послужил прототипом для серийной модификации автобуса - РАФ-251Т.</w:t>
      </w:r>
    </w:p>
    <w:p w:rsidR="009B214A" w:rsidRDefault="00F544A8" w:rsidP="007D2332">
      <w:pPr>
        <w:pStyle w:val="yiwydnc5izfujkqflq"/>
        <w:spacing w:before="0" w:beforeAutospacing="0" w:after="0" w:afterAutospacing="0"/>
      </w:pPr>
      <w:r>
        <w:t>Опытный автобус РАФ-251 с грузопассажирским кузовом с открытой грузовой платформой, проходил испытания в качестве грузопассажирского такси и ремонтной летучки.</w:t>
      </w:r>
      <w:r w:rsidR="009B214A">
        <w:t xml:space="preserve"> </w:t>
      </w:r>
      <w:r>
        <w:t xml:space="preserve"> </w:t>
      </w:r>
    </w:p>
    <w:p w:rsidR="009B214A" w:rsidRDefault="00F5639A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>Серийные автобусы получили новую решетку радиатора. Для более удобного доступа к двигателю и радиатору в лобовой части автобуса появился двухстворчатый люк. Соответственно, отверстий для доступа</w:t>
      </w:r>
      <w:r w:rsidR="0008697E">
        <w:t xml:space="preserve"> </w:t>
      </w:r>
      <w:r w:rsidR="009B214A">
        <w:t xml:space="preserve">воздуха к радиатору стало два, по одному в каждой створке. Снаружи эти отверстия были закрыты пятью рядами </w:t>
      </w:r>
      <w:proofErr w:type="gramStart"/>
      <w:r w:rsidR="009B214A">
        <w:t>горизонтальных</w:t>
      </w:r>
      <w:proofErr w:type="gramEnd"/>
      <w:r w:rsidR="009B214A">
        <w:t xml:space="preserve"> </w:t>
      </w:r>
      <w:proofErr w:type="spellStart"/>
      <w:r w:rsidR="009B214A">
        <w:t>молдингов</w:t>
      </w:r>
      <w:proofErr w:type="spellEnd"/>
      <w:r w:rsidR="009B214A">
        <w:t>. Стёкла салона в обновленных автобусах теперь устанавливались с помощью резиновых уплотнителей. Цельное заднее стекло заменили двумя небольшими окошками. Через некоторое время на автобусах перестали застеклять гнутыми стёклами и задние стойки кузова. Изменились вентиляционные люки на крыше, а также исчезли три фонаря цветового маршрутного указателя над передним аншлагом.</w:t>
      </w:r>
    </w:p>
    <w:p w:rsidR="0029505B" w:rsidRDefault="009B214A" w:rsidP="007D2332">
      <w:pPr>
        <w:pStyle w:val="yiwydnc5izfujkqflq"/>
        <w:spacing w:before="0" w:beforeAutospacing="0" w:after="0" w:afterAutospacing="0"/>
      </w:pPr>
      <w:r>
        <w:t>Базовым вариантом считался городской автобус РАФ-251 с</w:t>
      </w:r>
      <w:r w:rsidR="00523E7A">
        <w:t xml:space="preserve"> </w:t>
      </w:r>
      <w:r>
        <w:t>двумя двухстворчатыми дверьми в салоне. Он вмещал 28 человек, включая 21 место для сидения. Кроме базового варианта, выпуск</w:t>
      </w:r>
      <w:r w:rsidR="00B83BA0">
        <w:t>ались служебный автобус РАФ-251</w:t>
      </w:r>
      <w:r>
        <w:t xml:space="preserve">С и грузопассажирский РАФ-251Т. РАФ-251С имел только одну одностворчатую распашную дверь с правой стороны. Число мест для сидения в этом автобусе было 27. РАФ-251Т имел 14 посадочных мест и грузовой отсек в задней части салона на 800 кг груза. В пассажирский салон вела одна одностворчатая распашная дверь с правой стороны, а для доступа в грузовой отсек в задней стенке была предусмотрена двухстворчатая дверь. </w:t>
      </w:r>
      <w:r w:rsidR="00446FB7">
        <w:t xml:space="preserve">В 1958 г. </w:t>
      </w:r>
      <w:r w:rsidR="0029505B">
        <w:t xml:space="preserve">на всех модификациях, </w:t>
      </w:r>
      <w:proofErr w:type="gramStart"/>
      <w:r w:rsidR="0029505B">
        <w:t>кроме</w:t>
      </w:r>
      <w:proofErr w:type="gramEnd"/>
      <w:r w:rsidR="0029505B">
        <w:t xml:space="preserve"> </w:t>
      </w:r>
      <w:proofErr w:type="gramStart"/>
      <w:r w:rsidR="0029505B">
        <w:t>базовой</w:t>
      </w:r>
      <w:proofErr w:type="gramEnd"/>
      <w:r w:rsidR="0029505B">
        <w:t xml:space="preserve"> появилось пассажирское место в кабине водителя и дверь с правой стороны для него.</w:t>
      </w:r>
    </w:p>
    <w:p w:rsidR="009B214A" w:rsidRDefault="0029505B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>Авто</w:t>
      </w:r>
      <w:r w:rsidR="00B83BA0">
        <w:t>бусы РАФ-251 выпускались до 1959</w:t>
      </w:r>
      <w:r w:rsidR="009B214A">
        <w:t xml:space="preserve"> года, и всего их было изготовлено 1460 экземпляров. </w:t>
      </w:r>
      <w:r w:rsidR="00D260BA">
        <w:t>Официальные источники сообщают о прекращении производства РАФ-251 в связи с перепрофилированием предприятия на выпуск микроавтобусов.</w:t>
      </w:r>
    </w:p>
    <w:p w:rsidR="00A24D53" w:rsidRDefault="00523E7A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>Действительно, РАФ-251 больше на РАФе не выпускали, просто его производство перенесли на Рижский авторемонтный завод № 2 (</w:t>
      </w:r>
      <w:r w:rsidR="001C09B8">
        <w:t>Р</w:t>
      </w:r>
      <w:r w:rsidR="009B214A">
        <w:t>АРЗ № 2) и собирали там под новым названием РАФ-975</w:t>
      </w:r>
      <w:r w:rsidR="001C09B8">
        <w:t xml:space="preserve"> (с цифровым индексом в новом </w:t>
      </w:r>
      <w:proofErr w:type="spellStart"/>
      <w:r w:rsidR="001C09B8">
        <w:t>РАФовском</w:t>
      </w:r>
      <w:proofErr w:type="spellEnd"/>
      <w:r w:rsidR="001C09B8">
        <w:t xml:space="preserve"> диапазоне 975 - 999)</w:t>
      </w:r>
      <w:r w:rsidR="009B214A">
        <w:t xml:space="preserve">. Вместе со сменой названия немного изменился и внешний вид автобуса. Отверстия для доступа воздуха к радиатору спереди приобрели замысловатый рисунок и перестали прикрываться декоративными накладками. Подфарники приобрели круглую форму и стали устанавливаться почти под лобовым стеклом. </w:t>
      </w:r>
      <w:r w:rsidR="00A24D53">
        <w:t xml:space="preserve"> </w:t>
      </w:r>
    </w:p>
    <w:p w:rsidR="001C09B8" w:rsidRDefault="001C09B8" w:rsidP="007D2332">
      <w:pPr>
        <w:pStyle w:val="yiwydnc5izfujkqflq"/>
        <w:spacing w:before="0" w:beforeAutospacing="0" w:after="0" w:afterAutospacing="0"/>
      </w:pPr>
      <w:r>
        <w:t xml:space="preserve"> Автобусы РАФ-251 и РАФ-976 получили распространение во многих регионах бывшего СССР, но массовым их выпуск не назовешь. Автобусы использовались в основном для служебных перевозок, хотя в Латвии встречались и на городских маршрутах. Грузопассажирский вариант РАФ-251Т идеально подходил для эксплуатации в сельской местности, а так же использовался как грузовое такси или ремонтный фургон для дорожных бригад. Отдельные экземпляры автобусов РАФ-251 и РАФ-976 оказались очень долговечными и оставались в эксплуатации вплоть до конца 1980-х годов. Около 30(!) лет эксплуатации.</w:t>
      </w:r>
    </w:p>
    <w:p w:rsidR="003771F4" w:rsidRDefault="003771F4" w:rsidP="007D2332">
      <w:pPr>
        <w:pStyle w:val="yiwydnc5izfujkqflq"/>
        <w:spacing w:before="0" w:beforeAutospacing="0" w:after="0" w:afterAutospacing="0"/>
      </w:pP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 и масса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6696 Ширина, см 2650 Высота, см 2700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база,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3300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Эксплуатационная / полная масса,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4040/6365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Силовой агрегат Модель ГАЗ-51 Тип спереди, продольно, карбюратор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двигателя,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A1734">
        <w:rPr>
          <w:rFonts w:ascii="Calibri" w:eastAsia="Times New Roman" w:hAnsi="Calibri" w:cs="Calibri"/>
          <w:sz w:val="24"/>
          <w:szCs w:val="24"/>
          <w:lang w:eastAsia="ru-RU"/>
        </w:rPr>
        <w:t></w:t>
      </w: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3.48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Мощность, </w:t>
      </w:r>
      <w:proofErr w:type="spell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0A1734">
        <w:rPr>
          <w:rFonts w:ascii="Calibri" w:eastAsia="Times New Roman" w:hAnsi="Calibri" w:cs="Calibri"/>
          <w:sz w:val="24"/>
          <w:szCs w:val="24"/>
          <w:lang w:eastAsia="ru-RU"/>
        </w:rPr>
        <w:t></w:t>
      </w: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70 (51.5 кВт)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оборотов двигателя, об./мин. 2800 Крутящий момент, </w:t>
      </w:r>
      <w:proofErr w:type="spell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об/мин) 205 (1500-1700) </w:t>
      </w:r>
      <w:r w:rsidR="0094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формула, привод 4х2, задний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мест, чел 22 Количество мест всего, чел 29 </w:t>
      </w:r>
    </w:p>
    <w:p w:rsidR="00944EEA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 топлива,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/100км 22 (А-66) </w:t>
      </w:r>
    </w:p>
    <w:p w:rsidR="000A1734" w:rsidRPr="000A1734" w:rsidRDefault="00944EEA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 70</w:t>
      </w:r>
      <w:r w:rsid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1F4" w:rsidRDefault="003771F4" w:rsidP="007D2332">
      <w:pPr>
        <w:pStyle w:val="yiwydnc5izfujkqflq"/>
        <w:spacing w:before="0" w:beforeAutospacing="0" w:after="0" w:afterAutospacing="0"/>
      </w:pPr>
    </w:p>
    <w:p w:rsidR="000E5ABB" w:rsidRDefault="000E5ABB" w:rsidP="007D2332"/>
    <w:sectPr w:rsidR="000E5ABB" w:rsidSect="0008697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AD"/>
    <w:rsid w:val="000000AD"/>
    <w:rsid w:val="00044F00"/>
    <w:rsid w:val="0008697E"/>
    <w:rsid w:val="000A1734"/>
    <w:rsid w:val="000E5ABB"/>
    <w:rsid w:val="00153706"/>
    <w:rsid w:val="001C09B8"/>
    <w:rsid w:val="001D0B4D"/>
    <w:rsid w:val="00203A99"/>
    <w:rsid w:val="00244E1B"/>
    <w:rsid w:val="0029505B"/>
    <w:rsid w:val="002F7BFF"/>
    <w:rsid w:val="003304B9"/>
    <w:rsid w:val="00356831"/>
    <w:rsid w:val="003771F4"/>
    <w:rsid w:val="00446FB7"/>
    <w:rsid w:val="0052150E"/>
    <w:rsid w:val="00523E7A"/>
    <w:rsid w:val="00617676"/>
    <w:rsid w:val="00766BBB"/>
    <w:rsid w:val="007D2332"/>
    <w:rsid w:val="007F0DEE"/>
    <w:rsid w:val="00944EEA"/>
    <w:rsid w:val="009B214A"/>
    <w:rsid w:val="00A079EE"/>
    <w:rsid w:val="00A24D53"/>
    <w:rsid w:val="00B83BA0"/>
    <w:rsid w:val="00C01E77"/>
    <w:rsid w:val="00C34B1F"/>
    <w:rsid w:val="00D260BA"/>
    <w:rsid w:val="00E856D4"/>
    <w:rsid w:val="00EF00C1"/>
    <w:rsid w:val="00F544A8"/>
    <w:rsid w:val="00F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wydnc5izfujkqflq">
    <w:name w:val="yiwydnc5izfujkqfl_q"/>
    <w:basedOn w:val="a"/>
    <w:rsid w:val="00A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17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wydnc5izfujkqflq">
    <w:name w:val="yiwydnc5izfujkqfl_q"/>
    <w:basedOn w:val="a"/>
    <w:rsid w:val="00A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17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2019-07-01T06:12:00Z</dcterms:created>
  <dcterms:modified xsi:type="dcterms:W3CDTF">2019-07-01T13:21:00Z</dcterms:modified>
</cp:coreProperties>
</file>