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9" w:rsidRPr="00071F29" w:rsidRDefault="00071F29" w:rsidP="00071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2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04-120 </w:t>
      </w:r>
      <w:r w:rsidRPr="00071F29">
        <w:rPr>
          <w:rFonts w:ascii="Times New Roman" w:hAnsi="Times New Roman" w:cs="Times New Roman"/>
          <w:b/>
          <w:sz w:val="28"/>
          <w:szCs w:val="28"/>
        </w:rPr>
        <w:t xml:space="preserve">ПАЗ-661 «Одежда»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Мосгортранса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 грузовой автобус для перевозки одежды с фургоном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. 13.5 м3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 на базе ПАЗ-651 4х2, мест 3, дверей 2+4, снаряжённый вес 3.65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, 70 </w:t>
      </w:r>
      <w:proofErr w:type="spellStart"/>
      <w:r w:rsidRPr="00071F2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71F29">
        <w:rPr>
          <w:rFonts w:ascii="Times New Roman" w:hAnsi="Times New Roman" w:cs="Times New Roman"/>
          <w:b/>
          <w:sz w:val="28"/>
          <w:szCs w:val="28"/>
        </w:rPr>
        <w:t xml:space="preserve">, 70 км/час, 156 </w:t>
      </w:r>
      <w:proofErr w:type="spellStart"/>
      <w:proofErr w:type="gramStart"/>
      <w:r w:rsidRPr="00071F29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proofErr w:type="gramEnd"/>
      <w:r w:rsidRPr="00071F29">
        <w:rPr>
          <w:rFonts w:ascii="Times New Roman" w:hAnsi="Times New Roman" w:cs="Times New Roman"/>
          <w:b/>
          <w:sz w:val="28"/>
          <w:szCs w:val="28"/>
        </w:rPr>
        <w:t>, г. Павлово на Оке 1954–</w:t>
      </w:r>
      <w:bookmarkStart w:id="0" w:name="_GoBack"/>
      <w:bookmarkEnd w:id="0"/>
      <w:r w:rsidRPr="00071F29">
        <w:rPr>
          <w:rFonts w:ascii="Times New Roman" w:hAnsi="Times New Roman" w:cs="Times New Roman"/>
          <w:b/>
          <w:sz w:val="28"/>
          <w:szCs w:val="28"/>
        </w:rPr>
        <w:t>56 г. в.</w:t>
      </w:r>
    </w:p>
    <w:p w:rsidR="00071F29" w:rsidRDefault="007B21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38E403" wp14:editId="098FF819">
            <wp:simplePos x="0" y="0"/>
            <wp:positionH relativeFrom="margin">
              <wp:posOffset>387985</wp:posOffset>
            </wp:positionH>
            <wp:positionV relativeFrom="margin">
              <wp:posOffset>1021715</wp:posOffset>
            </wp:positionV>
            <wp:extent cx="5615940" cy="31242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F29" w:rsidRDefault="00071F29">
      <w:pPr>
        <w:rPr>
          <w:rFonts w:ascii="Times New Roman" w:hAnsi="Times New Roman" w:cs="Times New Roman"/>
          <w:sz w:val="24"/>
          <w:szCs w:val="24"/>
        </w:rPr>
      </w:pPr>
    </w:p>
    <w:p w:rsidR="00071F29" w:rsidRDefault="00071F29">
      <w:pPr>
        <w:rPr>
          <w:rFonts w:ascii="Times New Roman" w:hAnsi="Times New Roman" w:cs="Times New Roman"/>
          <w:sz w:val="24"/>
          <w:szCs w:val="24"/>
        </w:rPr>
      </w:pPr>
    </w:p>
    <w:p w:rsidR="00071F29" w:rsidRDefault="00071F29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7B21AD" w:rsidRDefault="007B21AD">
      <w:pPr>
        <w:rPr>
          <w:rFonts w:ascii="Times New Roman" w:hAnsi="Times New Roman" w:cs="Times New Roman"/>
          <w:sz w:val="24"/>
          <w:szCs w:val="24"/>
        </w:rPr>
      </w:pPr>
    </w:p>
    <w:p w:rsidR="00C50B83" w:rsidRDefault="00C50B83" w:rsidP="00C50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>ФУРГОНЫ – АВТОМОБИЛЬНЫЕ</w:t>
      </w:r>
    </w:p>
    <w:p w:rsidR="00C50B83" w:rsidRPr="00C50B83" w:rsidRDefault="00C50B83" w:rsidP="00C5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 xml:space="preserve"> Первый в мире серийный грузовой автомобиль «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Даймлер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», появившийся в 1896 г., имел плоскую грузовую платформу с небольшими бортами, делавшую его универсальным транспортным средством.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50B83">
        <w:rPr>
          <w:rFonts w:ascii="Times New Roman" w:hAnsi="Times New Roman" w:cs="Times New Roman"/>
          <w:sz w:val="24"/>
          <w:szCs w:val="24"/>
        </w:rPr>
        <w:t xml:space="preserve">же через два года инженеры из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Мариенфельде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установили на шасси 6-сильного грузовика закрытый кузов «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кастенваген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>», открыв тем самым эпоху специализированных автотранспортных средств, предназначенных для перевозок строго определенных грузов.</w:t>
      </w:r>
    </w:p>
    <w:p w:rsidR="00C50B83" w:rsidRPr="00C50B83" w:rsidRDefault="00C50B83" w:rsidP="00F6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>В 1936 г. производственные мощности всех советских заводов достигли 200 000 автомобилей в год. Однако промышленность выпускала только универсальные грузовики с платформами, имеющими откидные борта, а доставка продуктов и товаров до потребителя, бесперебойная их транспортировка, сохранение товара в процессе перевозки потребовали специализированных автомобилей. В первую очередь автомобилей-фургонов для перевозки хлеба, готового платья, парфюмерии и других товаров для населения.</w:t>
      </w:r>
      <w:r w:rsidR="00F64A73">
        <w:rPr>
          <w:rFonts w:ascii="Times New Roman" w:hAnsi="Times New Roman" w:cs="Times New Roman"/>
          <w:sz w:val="24"/>
          <w:szCs w:val="24"/>
        </w:rPr>
        <w:t xml:space="preserve"> </w:t>
      </w:r>
      <w:r w:rsidRPr="00C50B83">
        <w:rPr>
          <w:rFonts w:ascii="Times New Roman" w:hAnsi="Times New Roman" w:cs="Times New Roman"/>
          <w:sz w:val="24"/>
          <w:szCs w:val="24"/>
        </w:rPr>
        <w:t>Несмотря на стремительный р</w:t>
      </w:r>
      <w:r w:rsidR="00B7563C">
        <w:rPr>
          <w:rFonts w:ascii="Times New Roman" w:hAnsi="Times New Roman" w:cs="Times New Roman"/>
          <w:sz w:val="24"/>
          <w:szCs w:val="24"/>
        </w:rPr>
        <w:t>ост автомобильного производства</w:t>
      </w:r>
      <w:r w:rsidRPr="00C50B83">
        <w:rPr>
          <w:rFonts w:ascii="Times New Roman" w:hAnsi="Times New Roman" w:cs="Times New Roman"/>
          <w:sz w:val="24"/>
          <w:szCs w:val="24"/>
        </w:rPr>
        <w:t>, специализированный транспо</w:t>
      </w:r>
      <w:proofErr w:type="gramStart"/>
      <w:r w:rsidRPr="00C50B83">
        <w:rPr>
          <w:rFonts w:ascii="Times New Roman" w:hAnsi="Times New Roman" w:cs="Times New Roman"/>
          <w:sz w:val="24"/>
          <w:szCs w:val="24"/>
        </w:rPr>
        <w:t>рт в СССР</w:t>
      </w:r>
      <w:proofErr w:type="gramEnd"/>
      <w:r w:rsidRPr="00C50B83">
        <w:rPr>
          <w:rFonts w:ascii="Times New Roman" w:hAnsi="Times New Roman" w:cs="Times New Roman"/>
          <w:sz w:val="24"/>
          <w:szCs w:val="24"/>
        </w:rPr>
        <w:t xml:space="preserve"> был острым дефицитом. Это объяснялось тем, что при общей острой потребности народного хозяйства в автотранспорте оказалось наиболее целесообразным его насыщение в пе</w:t>
      </w:r>
      <w:r w:rsidR="00B7563C">
        <w:rPr>
          <w:rFonts w:ascii="Times New Roman" w:hAnsi="Times New Roman" w:cs="Times New Roman"/>
          <w:sz w:val="24"/>
          <w:szCs w:val="24"/>
        </w:rPr>
        <w:t>рвую очередь обычными бортовыми</w:t>
      </w:r>
      <w:r w:rsidRPr="00C50B83">
        <w:rPr>
          <w:rFonts w:ascii="Times New Roman" w:hAnsi="Times New Roman" w:cs="Times New Roman"/>
          <w:sz w:val="24"/>
          <w:szCs w:val="24"/>
        </w:rPr>
        <w:t xml:space="preserve"> автомобилями. К середине тридцатых годов производство специализированных автофургонов концентрируется на следующих предприятиях: </w:t>
      </w:r>
    </w:p>
    <w:p w:rsidR="00C50B83" w:rsidRPr="00C50B83" w:rsidRDefault="00C50B83" w:rsidP="00C50B83">
      <w:pPr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Московский комбинат реконструкции транспорта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Наркомвнутторга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СССР; </w:t>
      </w:r>
    </w:p>
    <w:p w:rsidR="00C50B83" w:rsidRPr="00C50B83" w:rsidRDefault="00C50B83" w:rsidP="00C50B83">
      <w:pPr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Бауманские авторемонтные мастерские (БАРМ)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Мосавтотреста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Моссовета; </w:t>
      </w:r>
    </w:p>
    <w:p w:rsidR="00C50B83" w:rsidRPr="00C50B83" w:rsidRDefault="00C50B83" w:rsidP="00C50B83">
      <w:pPr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 xml:space="preserve">– Московский кузовной завод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Главхлеба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B83">
        <w:rPr>
          <w:rFonts w:ascii="Times New Roman" w:hAnsi="Times New Roman" w:cs="Times New Roman"/>
          <w:sz w:val="24"/>
          <w:szCs w:val="24"/>
        </w:rPr>
        <w:t>Наркомпищепрома</w:t>
      </w:r>
      <w:proofErr w:type="spellEnd"/>
      <w:r w:rsidRPr="00C50B83">
        <w:rPr>
          <w:rFonts w:ascii="Times New Roman" w:hAnsi="Times New Roman" w:cs="Times New Roman"/>
          <w:sz w:val="24"/>
          <w:szCs w:val="24"/>
        </w:rPr>
        <w:t xml:space="preserve"> СССР; </w:t>
      </w:r>
    </w:p>
    <w:p w:rsidR="00C50B83" w:rsidRPr="00C50B83" w:rsidRDefault="00C50B83" w:rsidP="00C50B83">
      <w:pPr>
        <w:rPr>
          <w:rFonts w:ascii="Times New Roman" w:hAnsi="Times New Roman" w:cs="Times New Roman"/>
          <w:sz w:val="24"/>
          <w:szCs w:val="24"/>
        </w:rPr>
      </w:pPr>
      <w:r w:rsidRPr="00C50B83">
        <w:rPr>
          <w:rFonts w:ascii="Times New Roman" w:hAnsi="Times New Roman" w:cs="Times New Roman"/>
          <w:sz w:val="24"/>
          <w:szCs w:val="24"/>
        </w:rPr>
        <w:t>– Киевский кузовной завод.</w:t>
      </w:r>
    </w:p>
    <w:p w:rsidR="00C50B83" w:rsidRPr="00C50B83" w:rsidRDefault="00F64A73" w:rsidP="00C5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>В директивах последнего предвоенного пятилетнего плана предусматривалось строительство специальных кузовных заводов с годовым впуском 20–25 тыс. основных типов автофургонов: хлебных, изотермических, мебельных, автолавок. Но до тех пор основным типом советского автофургона был кузо</w:t>
      </w:r>
      <w:proofErr w:type="gramStart"/>
      <w:r w:rsidR="00C50B83" w:rsidRPr="00C50B8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50B83" w:rsidRPr="00C50B83">
        <w:rPr>
          <w:rFonts w:ascii="Times New Roman" w:hAnsi="Times New Roman" w:cs="Times New Roman"/>
          <w:sz w:val="24"/>
          <w:szCs w:val="24"/>
        </w:rPr>
        <w:t xml:space="preserve">«коробочка», изготавливавшийся на Московском комбинате </w:t>
      </w:r>
      <w:r w:rsidR="00C50B83" w:rsidRPr="00C50B83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 транспорта </w:t>
      </w:r>
      <w:proofErr w:type="spellStart"/>
      <w:r w:rsidR="00C50B83" w:rsidRPr="00C50B83">
        <w:rPr>
          <w:rFonts w:ascii="Times New Roman" w:hAnsi="Times New Roman" w:cs="Times New Roman"/>
          <w:sz w:val="24"/>
          <w:szCs w:val="24"/>
        </w:rPr>
        <w:t>Наркомвнутторга</w:t>
      </w:r>
      <w:proofErr w:type="spellEnd"/>
      <w:r w:rsidR="00C50B83" w:rsidRPr="00C50B83">
        <w:rPr>
          <w:rFonts w:ascii="Times New Roman" w:hAnsi="Times New Roman" w:cs="Times New Roman"/>
          <w:sz w:val="24"/>
          <w:szCs w:val="24"/>
        </w:rPr>
        <w:t xml:space="preserve"> СССР. Однако конструкторы Комбината реконструкции транспорта пошли дальше и построили партию кузовов-фургонов автобусного типа, в которых кабина и грузовая часть были одним органичным целым. Такой кузов отличался более обтекаемым внешним дизайном, пропорциональностью формы.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>Фургоны защищали груз от повреждения и запыления, облегчали загрузку и выгрузку. Дверцы делались в боковой и в задней части кузова, а в некоторых случаях они заменялись гибкими жалюзи. В целях более удобной загрузки в два яруса боковые стенки кузовов делались с уступами. На уступ можно было настлать второй пол или уложить дополнительную погрузочную решетку.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Первые советские фургоны не отличались большим разнообразием, и в основном были распространены следующие их типы: для перевозки готовой одежды, для перевозки хлеба, изотермические для транспортировки мясных продуктов и получившие к концу тридцатых очень большое распространение автофургоны-лавки, из которых можно было продавать продукты и товары прямо на улице. </w:t>
      </w:r>
      <w:r w:rsidR="002E2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83" w:rsidRDefault="002E28A7" w:rsidP="00C5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83" w:rsidRPr="006C0176">
        <w:rPr>
          <w:rFonts w:ascii="Times New Roman" w:hAnsi="Times New Roman" w:cs="Times New Roman"/>
          <w:b/>
          <w:sz w:val="24"/>
          <w:szCs w:val="24"/>
        </w:rPr>
        <w:t>Автомобили-фургоны для готового платья.</w:t>
      </w:r>
      <w:r w:rsidR="00C50B83" w:rsidRPr="00C50B83">
        <w:rPr>
          <w:rFonts w:ascii="Times New Roman" w:hAnsi="Times New Roman" w:cs="Times New Roman"/>
          <w:sz w:val="24"/>
          <w:szCs w:val="24"/>
        </w:rPr>
        <w:t xml:space="preserve"> Перевозка готового платья в бортовых грузовиках производилась навалом или в узлах. При этом товар поступал в магазины настолько </w:t>
      </w:r>
      <w:proofErr w:type="gramStart"/>
      <w:r w:rsidR="00C50B83" w:rsidRPr="00C50B83">
        <w:rPr>
          <w:rFonts w:ascii="Times New Roman" w:hAnsi="Times New Roman" w:cs="Times New Roman"/>
          <w:sz w:val="24"/>
          <w:szCs w:val="24"/>
        </w:rPr>
        <w:t>измятым</w:t>
      </w:r>
      <w:proofErr w:type="gramEnd"/>
      <w:r w:rsidR="00C50B83" w:rsidRPr="00C50B83">
        <w:rPr>
          <w:rFonts w:ascii="Times New Roman" w:hAnsi="Times New Roman" w:cs="Times New Roman"/>
          <w:sz w:val="24"/>
          <w:szCs w:val="24"/>
        </w:rPr>
        <w:t xml:space="preserve"> и загрязненным, что требовалась тщательная очистка и повторная утюжка, часто при такой перевозке готовое платье рвалось, пуговицы ломались и отрывались. Естественно, возникла потребность в специализированном автомобиле с фургоном, в котором готовое платье могло перевозиться как в подвешенном состоянии, так и разложенным на стеллажах. Для удобства погрузки-разгрузки готовое платье вешалось на вешалках поперек. При такой транспортировке платье, прибывшее в магазин, совершенно не нуждалось в глажении. Наибольшее распространение в тридцатых получили фургоны шириной два и длиной два с половиной метра, установленные на полуторатонном шасси ГАЗ-АА. Перевозка готового платья предъявляла дополнительные требования к персоналу, которые сводились к тому, что весь груз надлежало плотно развешивать в кузове, чтобы он не болтался и не мялся, а главное, чтобы не пачкался при разгрузке.</w:t>
      </w:r>
    </w:p>
    <w:p w:rsidR="0041662E" w:rsidRDefault="0041662E" w:rsidP="00C5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2E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 большинство автофургонов были переоборудованы в санитарные автомобили и отправлены на фронт. Поэтому после войны ощущался острый дефицит в подобном транспорте, который начинал постепенно уменьшаться.</w:t>
      </w:r>
    </w:p>
    <w:p w:rsidR="00C50B83" w:rsidRDefault="00C50B83" w:rsidP="00C50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62E" w:rsidRPr="0041662E" w:rsidRDefault="0041662E" w:rsidP="0041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2E">
        <w:rPr>
          <w:rFonts w:ascii="Times New Roman" w:hAnsi="Times New Roman" w:cs="Times New Roman"/>
          <w:b/>
          <w:sz w:val="28"/>
          <w:szCs w:val="28"/>
        </w:rPr>
        <w:t>ПАЗ-661 «Одежда»</w:t>
      </w:r>
    </w:p>
    <w:p w:rsidR="000E5ABB" w:rsidRPr="00375438" w:rsidRDefault="00416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5A5" w:rsidRPr="00375438">
        <w:rPr>
          <w:rFonts w:ascii="Times New Roman" w:hAnsi="Times New Roman" w:cs="Times New Roman"/>
          <w:sz w:val="24"/>
          <w:szCs w:val="24"/>
        </w:rPr>
        <w:t xml:space="preserve">В стране, залечившей в начале 50-х раны тяжелейшей войны, бурно развивался комплекс народного хозяйства. В новых условиях требовалось множество различной спецтехники и транспорта. На Павловском автобусном заводе это выразилось в проектировании и выпуске </w:t>
      </w:r>
      <w:proofErr w:type="gramStart"/>
      <w:r w:rsidR="007105A5" w:rsidRPr="00375438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7105A5" w:rsidRPr="0037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5A5" w:rsidRPr="00375438">
        <w:rPr>
          <w:rFonts w:ascii="Times New Roman" w:hAnsi="Times New Roman" w:cs="Times New Roman"/>
          <w:sz w:val="24"/>
          <w:szCs w:val="24"/>
        </w:rPr>
        <w:t>спецфургонов</w:t>
      </w:r>
      <w:proofErr w:type="spellEnd"/>
      <w:r w:rsidR="007105A5" w:rsidRPr="00375438">
        <w:rPr>
          <w:rFonts w:ascii="Times New Roman" w:hAnsi="Times New Roman" w:cs="Times New Roman"/>
          <w:sz w:val="24"/>
          <w:szCs w:val="24"/>
        </w:rPr>
        <w:t>.</w:t>
      </w:r>
      <w:r w:rsidR="007105A5" w:rsidRPr="00375438">
        <w:rPr>
          <w:rFonts w:ascii="Times New Roman" w:hAnsi="Times New Roman" w:cs="Times New Roman"/>
          <w:sz w:val="24"/>
          <w:szCs w:val="24"/>
        </w:rPr>
        <w:br/>
        <w:t>Уже через два года с на</w:t>
      </w:r>
      <w:r>
        <w:rPr>
          <w:rFonts w:ascii="Times New Roman" w:hAnsi="Times New Roman" w:cs="Times New Roman"/>
          <w:sz w:val="24"/>
          <w:szCs w:val="24"/>
        </w:rPr>
        <w:t>чала производства автобусов ПАЗ-</w:t>
      </w:r>
      <w:r w:rsidR="007105A5" w:rsidRPr="00375438">
        <w:rPr>
          <w:rFonts w:ascii="Times New Roman" w:hAnsi="Times New Roman" w:cs="Times New Roman"/>
          <w:sz w:val="24"/>
          <w:szCs w:val="24"/>
        </w:rPr>
        <w:t>651, в 1954 году на конвейе</w:t>
      </w:r>
      <w:r>
        <w:rPr>
          <w:rFonts w:ascii="Times New Roman" w:hAnsi="Times New Roman" w:cs="Times New Roman"/>
          <w:sz w:val="24"/>
          <w:szCs w:val="24"/>
        </w:rPr>
        <w:t>р ставятся ПАЗ-657 «Хлеб» и ПАЗ-</w:t>
      </w:r>
      <w:r w:rsidR="007105A5" w:rsidRPr="00375438">
        <w:rPr>
          <w:rFonts w:ascii="Times New Roman" w:hAnsi="Times New Roman" w:cs="Times New Roman"/>
          <w:sz w:val="24"/>
          <w:szCs w:val="24"/>
        </w:rPr>
        <w:t>661 «Одежда» грузоподъемностью 2 тонны.</w:t>
      </w:r>
      <w:r w:rsidR="008305AB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="008305AB" w:rsidRPr="006D6820">
        <w:rPr>
          <w:rFonts w:ascii="Times New Roman" w:hAnsi="Times New Roman" w:cs="Times New Roman"/>
          <w:b/>
          <w:sz w:val="24"/>
          <w:szCs w:val="24"/>
        </w:rPr>
        <w:t>Специализированные фургоны Павловский автобусный завод выпускал в основном в 1950-е г., когда в стране было еще не достаточно предприятий</w:t>
      </w:r>
      <w:r w:rsidR="001F48D5" w:rsidRPr="006D6820">
        <w:rPr>
          <w:rFonts w:ascii="Times New Roman" w:hAnsi="Times New Roman" w:cs="Times New Roman"/>
          <w:b/>
          <w:sz w:val="24"/>
          <w:szCs w:val="24"/>
        </w:rPr>
        <w:t xml:space="preserve"> по их выпуску.</w:t>
      </w:r>
    </w:p>
    <w:p w:rsidR="00E83B42" w:rsidRPr="00375438" w:rsidRDefault="001524D6" w:rsidP="00F0574A">
      <w:pPr>
        <w:rPr>
          <w:rFonts w:ascii="Times New Roman" w:hAnsi="Times New Roman" w:cs="Times New Roman"/>
          <w:sz w:val="24"/>
          <w:szCs w:val="24"/>
        </w:rPr>
      </w:pPr>
      <w:r w:rsidRPr="00375438">
        <w:rPr>
          <w:rFonts w:ascii="Times New Roman" w:hAnsi="Times New Roman" w:cs="Times New Roman"/>
          <w:sz w:val="24"/>
          <w:szCs w:val="24"/>
        </w:rPr>
        <w:t xml:space="preserve"> 30 апреля 1954 года заводская газета «Вперед» сообщила: «Опытные образцы автомобиля и одноосного прицепа со специальными кузовами для перевозки хлебобулочных изделий и промтоваров были спроектированы и изготовлены всего за два месяца. Автомобиль максимально унифицирован с выпускающимся пассажирским автобусом».</w:t>
      </w:r>
      <w:r w:rsidRPr="00375438">
        <w:rPr>
          <w:rFonts w:ascii="Times New Roman" w:hAnsi="Times New Roman" w:cs="Times New Roman"/>
          <w:sz w:val="24"/>
          <w:szCs w:val="24"/>
        </w:rPr>
        <w:br/>
        <w:t xml:space="preserve"> Конструкция автобуса предусматривала деревянный каркас кузова. 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В передней части кузова расположена изолированная от грузового помещения кабина шофера с двумя полноценными сиденьями и одним откидным. </w:t>
      </w:r>
      <w:r w:rsidRPr="00375438">
        <w:rPr>
          <w:rFonts w:ascii="Times New Roman" w:hAnsi="Times New Roman" w:cs="Times New Roman"/>
          <w:sz w:val="24"/>
          <w:szCs w:val="24"/>
        </w:rPr>
        <w:t xml:space="preserve">Левая боковина имела только дверь водителя, а справа, помимо пассажирской двери, находились </w:t>
      </w:r>
      <w:proofErr w:type="gramStart"/>
      <w:r w:rsidR="00B70B86">
        <w:rPr>
          <w:rFonts w:ascii="Times New Roman" w:hAnsi="Times New Roman" w:cs="Times New Roman"/>
          <w:sz w:val="24"/>
          <w:szCs w:val="24"/>
        </w:rPr>
        <w:t>четыре двустворчатые двери</w:t>
      </w:r>
      <w:proofErr w:type="gramEnd"/>
      <w:r w:rsidR="00B70B86">
        <w:rPr>
          <w:rFonts w:ascii="Times New Roman" w:hAnsi="Times New Roman" w:cs="Times New Roman"/>
          <w:sz w:val="24"/>
          <w:szCs w:val="24"/>
        </w:rPr>
        <w:t>. ПАЗ-</w:t>
      </w:r>
      <w:r w:rsidRPr="00375438">
        <w:rPr>
          <w:rFonts w:ascii="Times New Roman" w:hAnsi="Times New Roman" w:cs="Times New Roman"/>
          <w:sz w:val="24"/>
          <w:szCs w:val="24"/>
        </w:rPr>
        <w:t xml:space="preserve">657 и 661 предназначались </w:t>
      </w:r>
      <w:r w:rsidRPr="00375438">
        <w:rPr>
          <w:rFonts w:ascii="Times New Roman" w:hAnsi="Times New Roman" w:cs="Times New Roman"/>
          <w:sz w:val="24"/>
          <w:szCs w:val="24"/>
        </w:rPr>
        <w:lastRenderedPageBreak/>
        <w:t>для развозки-распределения крупной партии товара по торговым точкам внутри городов</w:t>
      </w:r>
      <w:r w:rsidR="00BC58A5" w:rsidRPr="00375438">
        <w:rPr>
          <w:rFonts w:ascii="Times New Roman" w:hAnsi="Times New Roman" w:cs="Times New Roman"/>
          <w:sz w:val="24"/>
          <w:szCs w:val="24"/>
        </w:rPr>
        <w:t xml:space="preserve"> и могли использоваться с</w:t>
      </w:r>
      <w:r w:rsidR="00285D7B" w:rsidRPr="00375438">
        <w:rPr>
          <w:rFonts w:ascii="Times New Roman" w:hAnsi="Times New Roman" w:cs="Times New Roman"/>
          <w:sz w:val="24"/>
          <w:szCs w:val="24"/>
        </w:rPr>
        <w:t>о специально сконструированными для перевозки определенного груза</w:t>
      </w:r>
      <w:r w:rsidR="00BC58A5" w:rsidRPr="00375438">
        <w:rPr>
          <w:rFonts w:ascii="Times New Roman" w:hAnsi="Times New Roman" w:cs="Times New Roman"/>
          <w:sz w:val="24"/>
          <w:szCs w:val="24"/>
        </w:rPr>
        <w:t xml:space="preserve"> прицепами ПАЗ-658 и ПАЗ-742Б</w:t>
      </w:r>
      <w:r w:rsidRPr="00375438">
        <w:rPr>
          <w:rFonts w:ascii="Times New Roman" w:hAnsi="Times New Roman" w:cs="Times New Roman"/>
          <w:sz w:val="24"/>
          <w:szCs w:val="24"/>
        </w:rPr>
        <w:t xml:space="preserve">. Легкость доступа к товару и достаточная быстрота разгрузки позволяла водителю заниматься развозкой без привлечения других работников. </w:t>
      </w:r>
      <w:r w:rsidR="00FB0ECF" w:rsidRPr="00375438">
        <w:rPr>
          <w:rFonts w:ascii="Times New Roman" w:hAnsi="Times New Roman" w:cs="Times New Roman"/>
          <w:sz w:val="24"/>
          <w:szCs w:val="24"/>
        </w:rPr>
        <w:t xml:space="preserve">Автомобиль ПАЗ-661 грузоподъемностью 2 т предназначен для перевозки одежды. </w:t>
      </w:r>
      <w:proofErr w:type="gramStart"/>
      <w:r w:rsidR="00861938" w:rsidRPr="00861938">
        <w:rPr>
          <w:rFonts w:ascii="Times New Roman" w:hAnsi="Times New Roman" w:cs="Times New Roman"/>
          <w:sz w:val="24"/>
          <w:szCs w:val="24"/>
        </w:rPr>
        <w:t>Н</w:t>
      </w:r>
      <w:r w:rsidR="008619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61938">
        <w:rPr>
          <w:rFonts w:ascii="Times New Roman" w:hAnsi="Times New Roman" w:cs="Times New Roman"/>
          <w:sz w:val="24"/>
          <w:szCs w:val="24"/>
        </w:rPr>
        <w:t xml:space="preserve"> н</w:t>
      </w:r>
      <w:r w:rsidR="00861938" w:rsidRPr="00861938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861938">
        <w:rPr>
          <w:rFonts w:ascii="Times New Roman" w:hAnsi="Times New Roman" w:cs="Times New Roman"/>
          <w:sz w:val="24"/>
          <w:szCs w:val="24"/>
        </w:rPr>
        <w:t xml:space="preserve">это </w:t>
      </w:r>
      <w:r w:rsidR="00861938" w:rsidRPr="00861938">
        <w:rPr>
          <w:rFonts w:ascii="Times New Roman" w:hAnsi="Times New Roman" w:cs="Times New Roman"/>
          <w:sz w:val="24"/>
          <w:szCs w:val="24"/>
        </w:rPr>
        <w:t>фургон мог использоваться и для перевозки обычных промтоваров.</w:t>
      </w:r>
      <w:r w:rsidR="00861938">
        <w:rPr>
          <w:rFonts w:ascii="Times New Roman" w:hAnsi="Times New Roman" w:cs="Times New Roman"/>
          <w:sz w:val="24"/>
          <w:szCs w:val="24"/>
        </w:rPr>
        <w:t xml:space="preserve"> </w:t>
      </w:r>
      <w:r w:rsidR="00FB0ECF" w:rsidRPr="00375438">
        <w:rPr>
          <w:rFonts w:ascii="Times New Roman" w:hAnsi="Times New Roman" w:cs="Times New Roman"/>
          <w:sz w:val="24"/>
          <w:szCs w:val="24"/>
        </w:rPr>
        <w:t xml:space="preserve">Вес автомобиля в снаряженном состоянии, без нагрузки, 3650 кг. </w:t>
      </w:r>
      <w:r w:rsidRPr="00375438">
        <w:rPr>
          <w:rFonts w:ascii="Times New Roman" w:hAnsi="Times New Roman" w:cs="Times New Roman"/>
          <w:sz w:val="24"/>
          <w:szCs w:val="24"/>
        </w:rPr>
        <w:t>Отличия от модели 657 состояли в устройстве внутреннего товарного отсека</w:t>
      </w:r>
      <w:r w:rsidR="00861938">
        <w:rPr>
          <w:rFonts w:ascii="Times New Roman" w:hAnsi="Times New Roman" w:cs="Times New Roman"/>
          <w:sz w:val="24"/>
          <w:szCs w:val="24"/>
        </w:rPr>
        <w:t>, отсутствии</w:t>
      </w:r>
      <w:r w:rsidR="00E83B42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="00E83B42" w:rsidRPr="00375438">
        <w:rPr>
          <w:rFonts w:ascii="Times New Roman" w:hAnsi="Times New Roman" w:cs="Times New Roman"/>
          <w:color w:val="000000" w:themeColor="text1"/>
          <w:sz w:val="24"/>
          <w:szCs w:val="24"/>
        </w:rPr>
        <w:t>заднего отсека и соответственно двери в него</w:t>
      </w:r>
      <w:r w:rsidR="00773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3A9D" w:rsidRPr="00773A9D">
        <w:rPr>
          <w:rFonts w:ascii="Times New Roman" w:hAnsi="Times New Roman" w:cs="Times New Roman"/>
          <w:color w:val="000000" w:themeColor="text1"/>
          <w:sz w:val="24"/>
          <w:szCs w:val="24"/>
        </w:rPr>
        <w:t>за ненадобностью был лишен термоизоляции</w:t>
      </w:r>
      <w:r w:rsidRPr="003754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AC4">
        <w:rPr>
          <w:rFonts w:ascii="Times New Roman" w:hAnsi="Times New Roman" w:cs="Times New Roman"/>
          <w:sz w:val="24"/>
          <w:szCs w:val="24"/>
        </w:rPr>
        <w:t>Кузов ПАЗ-</w:t>
      </w:r>
      <w:r w:rsidRPr="00375438">
        <w:rPr>
          <w:rFonts w:ascii="Times New Roman" w:hAnsi="Times New Roman" w:cs="Times New Roman"/>
          <w:sz w:val="24"/>
          <w:szCs w:val="24"/>
        </w:rPr>
        <w:t xml:space="preserve">661 имел справа те же двустворчатые двери, что и у ПАЗ 657, за которыми скрывались укрепленные вверху </w:t>
      </w:r>
      <w:r w:rsidR="00A1726F" w:rsidRPr="00375438">
        <w:rPr>
          <w:rFonts w:ascii="Times New Roman" w:hAnsi="Times New Roman" w:cs="Times New Roman"/>
          <w:sz w:val="24"/>
          <w:szCs w:val="24"/>
        </w:rPr>
        <w:t xml:space="preserve">5 поперечных труб  </w:t>
      </w:r>
      <w:r w:rsidRPr="00375438">
        <w:rPr>
          <w:rFonts w:ascii="Times New Roman" w:hAnsi="Times New Roman" w:cs="Times New Roman"/>
          <w:sz w:val="24"/>
          <w:szCs w:val="24"/>
        </w:rPr>
        <w:t>для подвешивания одежды.</w:t>
      </w:r>
      <w:proofErr w:type="gramEnd"/>
      <w:r w:rsidR="00FB0ECF" w:rsidRPr="00375438">
        <w:rPr>
          <w:rFonts w:ascii="Times New Roman" w:hAnsi="Times New Roman" w:cs="Times New Roman"/>
          <w:sz w:val="24"/>
          <w:szCs w:val="24"/>
        </w:rPr>
        <w:t xml:space="preserve">  Внутренний объем кузова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="00FB0ECF" w:rsidRPr="00375438">
        <w:rPr>
          <w:rFonts w:ascii="Times New Roman" w:hAnsi="Times New Roman" w:cs="Times New Roman"/>
          <w:sz w:val="24"/>
          <w:szCs w:val="24"/>
        </w:rPr>
        <w:t xml:space="preserve">13,5 м3. </w:t>
      </w:r>
      <w:r w:rsidR="00F0574A" w:rsidRPr="00F0574A">
        <w:rPr>
          <w:rFonts w:ascii="Times New Roman" w:hAnsi="Times New Roman" w:cs="Times New Roman"/>
          <w:sz w:val="24"/>
          <w:szCs w:val="24"/>
        </w:rPr>
        <w:t>Как</w:t>
      </w:r>
      <w:r w:rsidR="00F0574A">
        <w:rPr>
          <w:rFonts w:ascii="Times New Roman" w:hAnsi="Times New Roman" w:cs="Times New Roman"/>
          <w:sz w:val="24"/>
          <w:szCs w:val="24"/>
        </w:rPr>
        <w:t xml:space="preserve"> и другие серийные фургоны ПАЗ</w:t>
      </w:r>
      <w:r w:rsidR="00F0574A" w:rsidRPr="00F0574A">
        <w:rPr>
          <w:rFonts w:ascii="Times New Roman" w:hAnsi="Times New Roman" w:cs="Times New Roman"/>
          <w:sz w:val="24"/>
          <w:szCs w:val="24"/>
        </w:rPr>
        <w:t xml:space="preserve"> на шасси ГАЗ-51, </w:t>
      </w:r>
      <w:r w:rsidR="00427AC4">
        <w:rPr>
          <w:rFonts w:ascii="Times New Roman" w:hAnsi="Times New Roman" w:cs="Times New Roman"/>
          <w:sz w:val="24"/>
          <w:szCs w:val="24"/>
        </w:rPr>
        <w:t>ПАЗ-</w:t>
      </w:r>
      <w:r w:rsidR="00427AC4" w:rsidRPr="00375438">
        <w:rPr>
          <w:rFonts w:ascii="Times New Roman" w:hAnsi="Times New Roman" w:cs="Times New Roman"/>
          <w:sz w:val="24"/>
          <w:szCs w:val="24"/>
        </w:rPr>
        <w:t xml:space="preserve">661 </w:t>
      </w:r>
      <w:r w:rsidR="00F0574A" w:rsidRPr="00F0574A">
        <w:rPr>
          <w:rFonts w:ascii="Times New Roman" w:hAnsi="Times New Roman" w:cs="Times New Roman"/>
          <w:sz w:val="24"/>
          <w:szCs w:val="24"/>
        </w:rPr>
        <w:t>не имели указателей поворотов</w:t>
      </w:r>
      <w:r w:rsidR="00427AC4">
        <w:rPr>
          <w:rFonts w:ascii="Times New Roman" w:hAnsi="Times New Roman" w:cs="Times New Roman"/>
          <w:sz w:val="24"/>
          <w:szCs w:val="24"/>
        </w:rPr>
        <w:t xml:space="preserve"> под лобовым стеклом, а</w:t>
      </w:r>
      <w:r w:rsidR="00F0574A" w:rsidRPr="00F0574A">
        <w:rPr>
          <w:rFonts w:ascii="Times New Roman" w:hAnsi="Times New Roman" w:cs="Times New Roman"/>
          <w:sz w:val="24"/>
          <w:szCs w:val="24"/>
        </w:rPr>
        <w:t xml:space="preserve"> сзади на них устанавливался лишь один фонарь, совмещавший в себе функции стоп-сигнала, габаритного огня и подсветки номерного знака.</w:t>
      </w:r>
      <w:r w:rsidR="00F0574A">
        <w:rPr>
          <w:rFonts w:ascii="Times New Roman" w:hAnsi="Times New Roman" w:cs="Times New Roman"/>
          <w:sz w:val="24"/>
          <w:szCs w:val="24"/>
        </w:rPr>
        <w:t xml:space="preserve"> </w:t>
      </w:r>
      <w:r w:rsidR="00F0574A" w:rsidRPr="00F0574A">
        <w:rPr>
          <w:rFonts w:ascii="Times New Roman" w:hAnsi="Times New Roman" w:cs="Times New Roman"/>
          <w:sz w:val="24"/>
          <w:szCs w:val="24"/>
        </w:rPr>
        <w:t>Приборная панель ПАЗ-661 отличалась от модернизированно</w:t>
      </w:r>
      <w:r w:rsidR="00F0574A">
        <w:rPr>
          <w:rFonts w:ascii="Times New Roman" w:hAnsi="Times New Roman" w:cs="Times New Roman"/>
          <w:sz w:val="24"/>
          <w:szCs w:val="24"/>
        </w:rPr>
        <w:t>й приборной панели ПАЗ-651А. Т</w:t>
      </w:r>
      <w:r w:rsidR="00F0574A" w:rsidRPr="00F0574A">
        <w:rPr>
          <w:rFonts w:ascii="Times New Roman" w:hAnsi="Times New Roman" w:cs="Times New Roman"/>
          <w:sz w:val="24"/>
          <w:szCs w:val="24"/>
        </w:rPr>
        <w:t>акже у ПАЗ-661 отсутствовали часы.</w:t>
      </w:r>
      <w:r w:rsidR="00F0574A">
        <w:rPr>
          <w:rFonts w:ascii="Times New Roman" w:hAnsi="Times New Roman" w:cs="Times New Roman"/>
          <w:sz w:val="24"/>
          <w:szCs w:val="24"/>
        </w:rPr>
        <w:t xml:space="preserve"> </w:t>
      </w:r>
      <w:r w:rsidR="00FB0ECF" w:rsidRPr="00375438">
        <w:rPr>
          <w:rFonts w:ascii="Times New Roman" w:hAnsi="Times New Roman" w:cs="Times New Roman"/>
          <w:sz w:val="24"/>
          <w:szCs w:val="24"/>
        </w:rPr>
        <w:t>Конструкция автомобиля предусматривает использование его как тягача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 в автопоезде с прицепом общим в</w:t>
      </w:r>
      <w:r w:rsidR="00FB0ECF" w:rsidRPr="00375438">
        <w:rPr>
          <w:rFonts w:ascii="Times New Roman" w:hAnsi="Times New Roman" w:cs="Times New Roman"/>
          <w:sz w:val="24"/>
          <w:szCs w:val="24"/>
        </w:rPr>
        <w:t xml:space="preserve">есом </w:t>
      </w:r>
      <w:r w:rsidR="00CB5C61" w:rsidRPr="00375438">
        <w:rPr>
          <w:rFonts w:ascii="Times New Roman" w:hAnsi="Times New Roman" w:cs="Times New Roman"/>
          <w:sz w:val="24"/>
          <w:szCs w:val="24"/>
        </w:rPr>
        <w:t xml:space="preserve">до </w:t>
      </w:r>
      <w:r w:rsidR="00FB0ECF" w:rsidRPr="00375438">
        <w:rPr>
          <w:rFonts w:ascii="Times New Roman" w:hAnsi="Times New Roman" w:cs="Times New Roman"/>
          <w:sz w:val="24"/>
          <w:szCs w:val="24"/>
        </w:rPr>
        <w:t>3,5 т.</w:t>
      </w:r>
      <w:r w:rsidRPr="00375438">
        <w:rPr>
          <w:rFonts w:ascii="Times New Roman" w:hAnsi="Times New Roman" w:cs="Times New Roman"/>
          <w:sz w:val="24"/>
          <w:szCs w:val="24"/>
        </w:rPr>
        <w:br/>
      </w:r>
      <w:r w:rsidR="00773A9D">
        <w:rPr>
          <w:rFonts w:ascii="Times New Roman" w:hAnsi="Times New Roman" w:cs="Times New Roman"/>
          <w:sz w:val="24"/>
          <w:szCs w:val="24"/>
        </w:rPr>
        <w:t xml:space="preserve"> </w:t>
      </w:r>
      <w:r w:rsidR="00773A9D" w:rsidRPr="00773A9D">
        <w:rPr>
          <w:rFonts w:ascii="Times New Roman" w:hAnsi="Times New Roman" w:cs="Times New Roman"/>
          <w:sz w:val="24"/>
          <w:szCs w:val="24"/>
        </w:rPr>
        <w:t xml:space="preserve">Фургоны ПАЗ-661 не получили широкого распространения: практически все выпущенные экземпляры были поставлены </w:t>
      </w:r>
      <w:proofErr w:type="spellStart"/>
      <w:r w:rsidR="00773A9D" w:rsidRPr="00773A9D">
        <w:rPr>
          <w:rFonts w:ascii="Times New Roman" w:hAnsi="Times New Roman" w:cs="Times New Roman"/>
          <w:sz w:val="24"/>
          <w:szCs w:val="24"/>
        </w:rPr>
        <w:t>Главвоенторгу</w:t>
      </w:r>
      <w:proofErr w:type="spellEnd"/>
      <w:r w:rsidR="00773A9D" w:rsidRPr="00773A9D">
        <w:rPr>
          <w:rFonts w:ascii="Times New Roman" w:hAnsi="Times New Roman" w:cs="Times New Roman"/>
          <w:sz w:val="24"/>
          <w:szCs w:val="24"/>
        </w:rPr>
        <w:t xml:space="preserve"> в Москву.</w:t>
      </w:r>
      <w:r w:rsidR="00773A9D">
        <w:rPr>
          <w:rFonts w:ascii="Times New Roman" w:hAnsi="Times New Roman" w:cs="Times New Roman"/>
          <w:sz w:val="24"/>
          <w:szCs w:val="24"/>
        </w:rPr>
        <w:t xml:space="preserve"> </w:t>
      </w:r>
      <w:r w:rsidRPr="00375438">
        <w:rPr>
          <w:rFonts w:ascii="Times New Roman" w:hAnsi="Times New Roman" w:cs="Times New Roman"/>
          <w:sz w:val="24"/>
          <w:szCs w:val="24"/>
        </w:rPr>
        <w:t>Всего, с 1954 по 1956 год, было выпущено 156 таких машин</w:t>
      </w:r>
      <w:r w:rsidR="00F21932" w:rsidRPr="00375438">
        <w:rPr>
          <w:rFonts w:ascii="Times New Roman" w:hAnsi="Times New Roman" w:cs="Times New Roman"/>
          <w:sz w:val="24"/>
          <w:szCs w:val="24"/>
        </w:rPr>
        <w:t>.</w:t>
      </w:r>
    </w:p>
    <w:p w:rsidR="001524D6" w:rsidRPr="00375438" w:rsidRDefault="00F21932" w:rsidP="00FB0ECF">
      <w:pPr>
        <w:rPr>
          <w:rFonts w:ascii="Times New Roman" w:hAnsi="Times New Roman" w:cs="Times New Roman"/>
          <w:sz w:val="24"/>
          <w:szCs w:val="24"/>
        </w:rPr>
      </w:pPr>
      <w:r w:rsidRPr="00375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438">
        <w:rPr>
          <w:rFonts w:ascii="Times New Roman" w:hAnsi="Times New Roman" w:cs="Times New Roman"/>
          <w:sz w:val="24"/>
          <w:szCs w:val="24"/>
        </w:rPr>
        <w:t>Весной 1956-го Павловский автобусный перешел на поточный метод сборки машин, а в модельном ряду вместо фургона ПАЗ-661 появилась эпидемиологическая лаборатория ПАЗ-659Б (до 1958 г. включительно их успели собрать 365 штук).</w:t>
      </w:r>
      <w:proofErr w:type="gramEnd"/>
    </w:p>
    <w:p w:rsidR="005B2866" w:rsidRPr="00375438" w:rsidRDefault="005B2866">
      <w:pPr>
        <w:rPr>
          <w:rFonts w:ascii="Times New Roman" w:hAnsi="Times New Roman" w:cs="Times New Roman"/>
          <w:sz w:val="24"/>
          <w:szCs w:val="24"/>
        </w:rPr>
      </w:pPr>
      <w:r w:rsidRPr="00375438">
        <w:rPr>
          <w:rFonts w:ascii="Times New Roman" w:hAnsi="Times New Roman" w:cs="Times New Roman"/>
          <w:sz w:val="24"/>
          <w:szCs w:val="24"/>
        </w:rPr>
        <w:t xml:space="preserve"> Упоминание о </w:t>
      </w:r>
      <w:r w:rsidRPr="00375438">
        <w:rPr>
          <w:rStyle w:val="a3"/>
          <w:rFonts w:ascii="Times New Roman" w:hAnsi="Times New Roman" w:cs="Times New Roman"/>
          <w:sz w:val="24"/>
          <w:szCs w:val="24"/>
        </w:rPr>
        <w:t>ПАЗ-661Б</w:t>
      </w:r>
      <w:r w:rsidRPr="00375438">
        <w:rPr>
          <w:rFonts w:ascii="Times New Roman" w:hAnsi="Times New Roman" w:cs="Times New Roman"/>
          <w:sz w:val="24"/>
          <w:szCs w:val="24"/>
        </w:rPr>
        <w:t xml:space="preserve">, как универсальном фургоне, приводится в книге Л. Афанасьева «Автомобильные перевозки», изданной в 1959 году. Там же имеется и рисунок фургона. По своей форме и расположению дверей он напоминает инкассаторскую машину ПАЗ-655 с глухим кузовом, отделенным от кабины.  </w:t>
      </w:r>
      <w:r w:rsidR="00CF6AAF" w:rsidRPr="00375438">
        <w:rPr>
          <w:rFonts w:ascii="Times New Roman" w:hAnsi="Times New Roman" w:cs="Times New Roman"/>
          <w:sz w:val="24"/>
          <w:szCs w:val="24"/>
        </w:rPr>
        <w:t>Речь шла о созданном в</w:t>
      </w:r>
      <w:r w:rsidRPr="00375438">
        <w:rPr>
          <w:rFonts w:ascii="Times New Roman" w:hAnsi="Times New Roman" w:cs="Times New Roman"/>
          <w:sz w:val="24"/>
          <w:szCs w:val="24"/>
        </w:rPr>
        <w:t xml:space="preserve"> 1954 </w:t>
      </w:r>
      <w:r w:rsidR="00CF6AAF" w:rsidRPr="00375438">
        <w:rPr>
          <w:rFonts w:ascii="Times New Roman" w:hAnsi="Times New Roman" w:cs="Times New Roman"/>
          <w:sz w:val="24"/>
          <w:szCs w:val="24"/>
        </w:rPr>
        <w:t xml:space="preserve">году опытном образце 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 промтоварного</w:t>
      </w:r>
      <w:r w:rsidR="00CF6AAF" w:rsidRPr="00375438">
        <w:rPr>
          <w:rFonts w:ascii="Times New Roman" w:hAnsi="Times New Roman" w:cs="Times New Roman"/>
          <w:sz w:val="24"/>
          <w:szCs w:val="24"/>
        </w:rPr>
        <w:t xml:space="preserve"> фургон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а </w:t>
      </w:r>
      <w:r w:rsidR="00CF6AAF" w:rsidRPr="00375438">
        <w:rPr>
          <w:rFonts w:ascii="Times New Roman" w:hAnsi="Times New Roman" w:cs="Times New Roman"/>
          <w:sz w:val="24"/>
          <w:szCs w:val="24"/>
        </w:rPr>
        <w:t>с задней двухстворчатой дверью.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 </w:t>
      </w:r>
      <w:r w:rsidRPr="00375438">
        <w:rPr>
          <w:rFonts w:ascii="Times New Roman" w:hAnsi="Times New Roman" w:cs="Times New Roman"/>
          <w:sz w:val="24"/>
          <w:szCs w:val="24"/>
        </w:rPr>
        <w:t>В то время, в заводской многотиражке и в районной газете неоднократно сообщалось о разработке вариантов изотермических кузовов, а также изготовлении их опытных образцов. Они разрабатывались, как в виде прицепов, так и на базе автобуса ПАЗ-651.</w:t>
      </w:r>
      <w:r w:rsidR="00CF477E" w:rsidRPr="003754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866" w:rsidRPr="00375438" w:rsidSect="00071F2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C"/>
    <w:rsid w:val="00071F29"/>
    <w:rsid w:val="000E5ABB"/>
    <w:rsid w:val="000F32D3"/>
    <w:rsid w:val="001524D6"/>
    <w:rsid w:val="001F48D5"/>
    <w:rsid w:val="00285D7B"/>
    <w:rsid w:val="002E28A7"/>
    <w:rsid w:val="00375438"/>
    <w:rsid w:val="004117A3"/>
    <w:rsid w:val="0041662E"/>
    <w:rsid w:val="00427AC4"/>
    <w:rsid w:val="0052150E"/>
    <w:rsid w:val="0056306C"/>
    <w:rsid w:val="005B2866"/>
    <w:rsid w:val="006C0176"/>
    <w:rsid w:val="006D6820"/>
    <w:rsid w:val="007105A5"/>
    <w:rsid w:val="00773A9D"/>
    <w:rsid w:val="007B21AD"/>
    <w:rsid w:val="008305AB"/>
    <w:rsid w:val="00861938"/>
    <w:rsid w:val="00A1726F"/>
    <w:rsid w:val="00B70B86"/>
    <w:rsid w:val="00B7563C"/>
    <w:rsid w:val="00BC58A5"/>
    <w:rsid w:val="00C50B83"/>
    <w:rsid w:val="00CB5C61"/>
    <w:rsid w:val="00CF477E"/>
    <w:rsid w:val="00CF6AAF"/>
    <w:rsid w:val="00D076BC"/>
    <w:rsid w:val="00E83B42"/>
    <w:rsid w:val="00F0574A"/>
    <w:rsid w:val="00F21932"/>
    <w:rsid w:val="00F64A73"/>
    <w:rsid w:val="00F96704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2019-05-11T07:12:00Z</dcterms:created>
  <dcterms:modified xsi:type="dcterms:W3CDTF">2019-05-11T15:43:00Z</dcterms:modified>
</cp:coreProperties>
</file>