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35" w:rsidRPr="00353D4D" w:rsidRDefault="00AC4E35" w:rsidP="00AC4E35">
      <w:pPr>
        <w:rPr>
          <w:rFonts w:ascii="Times New Roman" w:hAnsi="Times New Roman" w:cs="Times New Roman"/>
          <w:sz w:val="2"/>
          <w:szCs w:val="2"/>
        </w:rPr>
      </w:pPr>
    </w:p>
    <w:p w:rsidR="00732AF9" w:rsidRPr="003E0768" w:rsidRDefault="00732AF9" w:rsidP="00AC4E35">
      <w:pPr>
        <w:rPr>
          <w:rFonts w:ascii="Times New Roman" w:hAnsi="Times New Roman" w:cs="Times New Roman"/>
          <w:b/>
          <w:sz w:val="24"/>
          <w:szCs w:val="24"/>
        </w:rPr>
      </w:pPr>
      <w:r w:rsidRPr="003E0768">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626223AB" wp14:editId="69FF4F74">
            <wp:simplePos x="0" y="0"/>
            <wp:positionH relativeFrom="margin">
              <wp:posOffset>-163830</wp:posOffset>
            </wp:positionH>
            <wp:positionV relativeFrom="margin">
              <wp:posOffset>21590</wp:posOffset>
            </wp:positionV>
            <wp:extent cx="1892300" cy="885825"/>
            <wp:effectExtent l="0" t="0" r="0" b="9525"/>
            <wp:wrapSquare wrapText="bothSides"/>
            <wp:docPr id="1" name="Рисунок 1" descr="C:\T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mp\FineReader12.00\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0768">
        <w:rPr>
          <w:rFonts w:ascii="Times New Roman" w:hAnsi="Times New Roman" w:cs="Times New Roman"/>
          <w:b/>
          <w:sz w:val="24"/>
          <w:szCs w:val="24"/>
        </w:rPr>
        <w:t>Нефтекамский завод по производству автосамосвалов - НЗАС.</w:t>
      </w:r>
    </w:p>
    <w:p w:rsidR="00AC4E35" w:rsidRPr="003E0768" w:rsidRDefault="00732AF9" w:rsidP="00AC4E35">
      <w:pPr>
        <w:rPr>
          <w:rFonts w:ascii="Times New Roman" w:hAnsi="Times New Roman" w:cs="Times New Roman"/>
          <w:sz w:val="24"/>
          <w:szCs w:val="24"/>
        </w:rPr>
      </w:pPr>
      <w:r w:rsidRPr="003E0768">
        <w:rPr>
          <w:rFonts w:ascii="Times New Roman" w:hAnsi="Times New Roman" w:cs="Times New Roman"/>
          <w:b/>
          <w:sz w:val="24"/>
          <w:szCs w:val="24"/>
        </w:rPr>
        <w:t xml:space="preserve">С 1993 года - Открытое акционерное общество </w:t>
      </w:r>
      <w:bookmarkStart w:id="0" w:name="_GoBack"/>
      <w:bookmarkEnd w:id="0"/>
      <w:r w:rsidRPr="003E0768">
        <w:rPr>
          <w:rFonts w:ascii="Times New Roman" w:hAnsi="Times New Roman" w:cs="Times New Roman"/>
          <w:b/>
          <w:sz w:val="24"/>
          <w:szCs w:val="24"/>
        </w:rPr>
        <w:t xml:space="preserve">Нефтекамский автозавод - </w:t>
      </w:r>
      <w:proofErr w:type="spellStart"/>
      <w:r w:rsidRPr="003E0768">
        <w:rPr>
          <w:rFonts w:ascii="Times New Roman" w:hAnsi="Times New Roman" w:cs="Times New Roman"/>
          <w:b/>
          <w:sz w:val="24"/>
          <w:szCs w:val="24"/>
        </w:rPr>
        <w:t>НефАЗ</w:t>
      </w:r>
      <w:proofErr w:type="spellEnd"/>
      <w:r w:rsidRPr="003E0768">
        <w:rPr>
          <w:rFonts w:ascii="Times New Roman" w:hAnsi="Times New Roman" w:cs="Times New Roman"/>
          <w:b/>
          <w:sz w:val="24"/>
          <w:szCs w:val="24"/>
        </w:rPr>
        <w:t>.</w:t>
      </w:r>
      <w:r w:rsidR="00AC4E35" w:rsidRPr="003E0768">
        <w:rPr>
          <w:rFonts w:ascii="Times New Roman" w:hAnsi="Times New Roman" w:cs="Times New Roman"/>
          <w:sz w:val="24"/>
          <w:szCs w:val="24"/>
        </w:rPr>
        <w:t xml:space="preserve"> </w:t>
      </w:r>
    </w:p>
    <w:p w:rsidR="00AC4E35" w:rsidRDefault="00AC4E35" w:rsidP="00AC4E35">
      <w:pPr>
        <w:rPr>
          <w:rFonts w:ascii="Times New Roman" w:hAnsi="Times New Roman" w:cs="Times New Roman"/>
          <w:sz w:val="24"/>
          <w:szCs w:val="24"/>
        </w:rPr>
      </w:pPr>
    </w:p>
    <w:p w:rsidR="00AC4E35" w:rsidRDefault="00AC4E35" w:rsidP="001E42B0">
      <w:pPr>
        <w:rPr>
          <w:rFonts w:ascii="Times New Roman" w:hAnsi="Times New Roman" w:cs="Times New Roman"/>
          <w:sz w:val="24"/>
          <w:szCs w:val="24"/>
        </w:rPr>
      </w:pPr>
      <w:r w:rsidRPr="001E42B0">
        <w:rPr>
          <w:rFonts w:ascii="Times New Roman" w:hAnsi="Times New Roman" w:cs="Times New Roman"/>
          <w:color w:val="C00000"/>
          <w:sz w:val="24"/>
          <w:szCs w:val="24"/>
        </w:rPr>
        <w:t xml:space="preserve"> </w:t>
      </w:r>
      <w:r w:rsidR="001E42B0" w:rsidRPr="001E42B0">
        <w:rPr>
          <w:rFonts w:ascii="Times New Roman" w:hAnsi="Times New Roman" w:cs="Times New Roman"/>
          <w:b/>
          <w:color w:val="C00000"/>
          <w:sz w:val="28"/>
          <w:szCs w:val="28"/>
        </w:rPr>
        <w:t xml:space="preserve">04-092 </w:t>
      </w:r>
      <w:r w:rsidR="001E42B0" w:rsidRPr="001E42B0">
        <w:rPr>
          <w:rFonts w:ascii="Times New Roman" w:hAnsi="Times New Roman" w:cs="Times New Roman"/>
          <w:b/>
          <w:sz w:val="28"/>
          <w:szCs w:val="28"/>
        </w:rPr>
        <w:t xml:space="preserve">НЗАС-3964 специальный автобус для перевозки вахтовых бригад на шасси ГАЗ-66-11 4х4, дверей 1+2, мест 19+2, снаряжённый 4.67 </w:t>
      </w:r>
      <w:proofErr w:type="spellStart"/>
      <w:r w:rsidR="001E42B0" w:rsidRPr="001E42B0">
        <w:rPr>
          <w:rFonts w:ascii="Times New Roman" w:hAnsi="Times New Roman" w:cs="Times New Roman"/>
          <w:b/>
          <w:sz w:val="28"/>
          <w:szCs w:val="28"/>
        </w:rPr>
        <w:t>тн</w:t>
      </w:r>
      <w:proofErr w:type="spellEnd"/>
      <w:r w:rsidR="001E42B0" w:rsidRPr="001E42B0">
        <w:rPr>
          <w:rFonts w:ascii="Times New Roman" w:hAnsi="Times New Roman" w:cs="Times New Roman"/>
          <w:b/>
          <w:sz w:val="28"/>
          <w:szCs w:val="28"/>
        </w:rPr>
        <w:t xml:space="preserve">, полный вес 6.17 </w:t>
      </w:r>
      <w:proofErr w:type="spellStart"/>
      <w:r w:rsidR="001E42B0" w:rsidRPr="001E42B0">
        <w:rPr>
          <w:rFonts w:ascii="Times New Roman" w:hAnsi="Times New Roman" w:cs="Times New Roman"/>
          <w:b/>
          <w:sz w:val="28"/>
          <w:szCs w:val="28"/>
        </w:rPr>
        <w:t>тн</w:t>
      </w:r>
      <w:proofErr w:type="spellEnd"/>
      <w:r w:rsidR="001E42B0" w:rsidRPr="001E42B0">
        <w:rPr>
          <w:rFonts w:ascii="Times New Roman" w:hAnsi="Times New Roman" w:cs="Times New Roman"/>
          <w:b/>
          <w:sz w:val="28"/>
          <w:szCs w:val="28"/>
        </w:rPr>
        <w:t xml:space="preserve">, ЗМЗ-66-06 120 </w:t>
      </w:r>
      <w:proofErr w:type="spellStart"/>
      <w:r w:rsidR="001E42B0" w:rsidRPr="001E42B0">
        <w:rPr>
          <w:rFonts w:ascii="Times New Roman" w:hAnsi="Times New Roman" w:cs="Times New Roman"/>
          <w:b/>
          <w:sz w:val="28"/>
          <w:szCs w:val="28"/>
        </w:rPr>
        <w:t>лс</w:t>
      </w:r>
      <w:proofErr w:type="spellEnd"/>
      <w:r w:rsidR="001E42B0" w:rsidRPr="001E42B0">
        <w:rPr>
          <w:rFonts w:ascii="Times New Roman" w:hAnsi="Times New Roman" w:cs="Times New Roman"/>
          <w:b/>
          <w:sz w:val="28"/>
          <w:szCs w:val="28"/>
        </w:rPr>
        <w:t>, 80 км/час, г. Нефтекамск 1985-96</w:t>
      </w:r>
      <w:r w:rsidR="001E42B0" w:rsidRPr="001E42B0">
        <w:rPr>
          <w:rFonts w:ascii="Times New Roman" w:hAnsi="Times New Roman" w:cs="Times New Roman"/>
          <w:sz w:val="24"/>
          <w:szCs w:val="24"/>
        </w:rPr>
        <w:t xml:space="preserve"> г.</w:t>
      </w:r>
    </w:p>
    <w:p w:rsidR="001E42B0" w:rsidRDefault="003E0768" w:rsidP="00AC4E35">
      <w:pPr>
        <w:rPr>
          <w:rFonts w:ascii="Times New Roman" w:hAnsi="Times New Roman" w:cs="Times New Roman"/>
          <w:sz w:val="24"/>
          <w:szCs w:val="24"/>
        </w:rPr>
      </w:pPr>
      <w:r>
        <w:rPr>
          <w:noProof/>
          <w:lang w:eastAsia="ru-RU"/>
        </w:rPr>
        <w:drawing>
          <wp:anchor distT="0" distB="0" distL="114300" distR="114300" simplePos="0" relativeHeight="251660288" behindDoc="0" locked="0" layoutInCell="1" allowOverlap="1" wp14:anchorId="3843D39D" wp14:editId="1D19F31F">
            <wp:simplePos x="0" y="0"/>
            <wp:positionH relativeFrom="margin">
              <wp:posOffset>301625</wp:posOffset>
            </wp:positionH>
            <wp:positionV relativeFrom="margin">
              <wp:posOffset>1895475</wp:posOffset>
            </wp:positionV>
            <wp:extent cx="5676265" cy="3451860"/>
            <wp:effectExtent l="0" t="0" r="63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676265" cy="3451860"/>
                    </a:xfrm>
                    <a:prstGeom prst="rect">
                      <a:avLst/>
                    </a:prstGeom>
                  </pic:spPr>
                </pic:pic>
              </a:graphicData>
            </a:graphic>
            <wp14:sizeRelH relativeFrom="margin">
              <wp14:pctWidth>0</wp14:pctWidth>
            </wp14:sizeRelH>
            <wp14:sizeRelV relativeFrom="margin">
              <wp14:pctHeight>0</wp14:pctHeight>
            </wp14:sizeRelV>
          </wp:anchor>
        </w:drawing>
      </w:r>
    </w:p>
    <w:p w:rsidR="00CE4786" w:rsidRDefault="003E0768" w:rsidP="00AC4E35">
      <w:pPr>
        <w:rPr>
          <w:rFonts w:ascii="Times New Roman" w:hAnsi="Times New Roman" w:cs="Times New Roman"/>
          <w:sz w:val="24"/>
          <w:szCs w:val="24"/>
        </w:rPr>
      </w:pPr>
      <w:r>
        <w:rPr>
          <w:rFonts w:ascii="Times New Roman" w:hAnsi="Times New Roman" w:cs="Times New Roman"/>
          <w:sz w:val="24"/>
          <w:szCs w:val="24"/>
        </w:rPr>
        <w:t xml:space="preserve"> </w:t>
      </w:r>
      <w:r w:rsidR="00CE4786">
        <w:rPr>
          <w:rFonts w:ascii="Times New Roman" w:hAnsi="Times New Roman" w:cs="Times New Roman"/>
          <w:sz w:val="24"/>
          <w:szCs w:val="24"/>
        </w:rPr>
        <w:t>«Вахтовый метод» - э</w:t>
      </w:r>
      <w:r w:rsidR="00CE4786" w:rsidRPr="00575B5A">
        <w:rPr>
          <w:rFonts w:ascii="Times New Roman" w:hAnsi="Times New Roman" w:cs="Times New Roman"/>
          <w:sz w:val="24"/>
          <w:szCs w:val="24"/>
        </w:rPr>
        <w:t>то форма организации труда, основанная на использовании трудовых ресурсов вне места их постоянного жительства при условии, когда не может быть обеспечено ежедневное возвращение работников домой. Особенность такого метода – создание для этих работников специальных вахтовых поселков или полевых городков, расположенных, как правило, на определенном удалении от участка работы. Вопрос ежесменной перевозки вахтовых бригад от места непосредственной работы до такого рабочего поселения породил необходимость создания особого класса транспортных средств. В первое время использовались обычные бортовые автомобили, но они не соответствовали ни требованиям безопасности, ни условиям комфорта для пассажиров. Применение же обычных автобусов (где была такая возможность) было малоэффективным и затратным. Во-первых, потому что сущность вахтовой работы подразумевала тяжелые условия эксплуатации ТС в малопроходимых местах, без дорог с твердым покрытием. Во-вторых, общий дефицит автобусов в стране не позволял в полной мере удовлетворить потребности в них.</w:t>
      </w:r>
    </w:p>
    <w:p w:rsidR="00CE4786" w:rsidRPr="00575B5A" w:rsidRDefault="00CE4786" w:rsidP="00CE4786">
      <w:pPr>
        <w:rPr>
          <w:rFonts w:ascii="Times New Roman" w:hAnsi="Times New Roman" w:cs="Times New Roman"/>
          <w:sz w:val="24"/>
          <w:szCs w:val="24"/>
        </w:rPr>
      </w:pPr>
      <w:r>
        <w:rPr>
          <w:rFonts w:ascii="Times New Roman" w:hAnsi="Times New Roman" w:cs="Times New Roman"/>
          <w:sz w:val="24"/>
          <w:szCs w:val="24"/>
        </w:rPr>
        <w:t xml:space="preserve"> </w:t>
      </w:r>
      <w:r w:rsidRPr="00575B5A">
        <w:rPr>
          <w:rFonts w:ascii="Times New Roman" w:hAnsi="Times New Roman" w:cs="Times New Roman"/>
          <w:sz w:val="24"/>
          <w:szCs w:val="24"/>
        </w:rPr>
        <w:t xml:space="preserve">Так родилась идея создания вахтового автобуса. Новая схема имела ряд неоспоримых преимуществ, среди которых унификация с грузовыми автомобилями и удовлетворительная степень комфортабельности на уровне автобусов типа ПАЗ или </w:t>
      </w:r>
      <w:proofErr w:type="spellStart"/>
      <w:r w:rsidRPr="00575B5A">
        <w:rPr>
          <w:rFonts w:ascii="Times New Roman" w:hAnsi="Times New Roman" w:cs="Times New Roman"/>
          <w:sz w:val="24"/>
          <w:szCs w:val="24"/>
        </w:rPr>
        <w:t>КАвЗ</w:t>
      </w:r>
      <w:proofErr w:type="spellEnd"/>
      <w:r w:rsidRPr="00575B5A">
        <w:rPr>
          <w:rFonts w:ascii="Times New Roman" w:hAnsi="Times New Roman" w:cs="Times New Roman"/>
          <w:sz w:val="24"/>
          <w:szCs w:val="24"/>
        </w:rPr>
        <w:t xml:space="preserve"> для местных перевозок.</w:t>
      </w:r>
      <w:r>
        <w:rPr>
          <w:rFonts w:ascii="Times New Roman" w:hAnsi="Times New Roman" w:cs="Times New Roman"/>
          <w:sz w:val="24"/>
          <w:szCs w:val="24"/>
        </w:rPr>
        <w:t xml:space="preserve"> </w:t>
      </w:r>
      <w:r w:rsidRPr="00575B5A">
        <w:rPr>
          <w:rFonts w:ascii="Times New Roman" w:hAnsi="Times New Roman" w:cs="Times New Roman"/>
          <w:sz w:val="24"/>
          <w:szCs w:val="24"/>
        </w:rPr>
        <w:t>Первоначально производство «</w:t>
      </w:r>
      <w:proofErr w:type="spellStart"/>
      <w:r w:rsidRPr="00575B5A">
        <w:rPr>
          <w:rFonts w:ascii="Times New Roman" w:hAnsi="Times New Roman" w:cs="Times New Roman"/>
          <w:sz w:val="24"/>
          <w:szCs w:val="24"/>
        </w:rPr>
        <w:t>вахтовок</w:t>
      </w:r>
      <w:proofErr w:type="spellEnd"/>
      <w:r w:rsidRPr="00575B5A">
        <w:rPr>
          <w:rFonts w:ascii="Times New Roman" w:hAnsi="Times New Roman" w:cs="Times New Roman"/>
          <w:sz w:val="24"/>
          <w:szCs w:val="24"/>
        </w:rPr>
        <w:t>» носило стихийный характер: у ведомств были свои предприятия, выпускавшие доморощенные конструкции, зачастую не отвечающие самым элементарным требованиям удобства и безопасности.</w:t>
      </w:r>
    </w:p>
    <w:p w:rsidR="00CE4786" w:rsidRPr="00B75794" w:rsidRDefault="00AC4E35" w:rsidP="00CE478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4786" w:rsidRPr="00B75794">
        <w:rPr>
          <w:rFonts w:ascii="Times New Roman" w:hAnsi="Times New Roman" w:cs="Times New Roman"/>
          <w:sz w:val="24"/>
          <w:szCs w:val="24"/>
        </w:rPr>
        <w:t xml:space="preserve">В 1978 году </w:t>
      </w:r>
      <w:r w:rsidR="008679EB">
        <w:rPr>
          <w:rFonts w:ascii="Times New Roman" w:hAnsi="Times New Roman" w:cs="Times New Roman"/>
          <w:sz w:val="24"/>
          <w:szCs w:val="24"/>
        </w:rPr>
        <w:t xml:space="preserve">в соответствии с </w:t>
      </w:r>
      <w:r w:rsidR="008679EB">
        <w:rPr>
          <w:rFonts w:ascii="Times New Roman" w:hAnsi="Times New Roman" w:cs="Times New Roman"/>
        </w:rPr>
        <w:t xml:space="preserve">заказом </w:t>
      </w:r>
      <w:proofErr w:type="spellStart"/>
      <w:r w:rsidR="008679EB">
        <w:rPr>
          <w:rFonts w:ascii="Times New Roman" w:hAnsi="Times New Roman" w:cs="Times New Roman"/>
        </w:rPr>
        <w:t>Миннефте</w:t>
      </w:r>
      <w:r w:rsidR="008679EB" w:rsidRPr="00353D4D">
        <w:rPr>
          <w:rFonts w:ascii="Times New Roman" w:hAnsi="Times New Roman" w:cs="Times New Roman"/>
        </w:rPr>
        <w:t>прома</w:t>
      </w:r>
      <w:proofErr w:type="spellEnd"/>
      <w:r w:rsidR="008679EB" w:rsidRPr="00353D4D">
        <w:rPr>
          <w:rFonts w:ascii="Times New Roman" w:hAnsi="Times New Roman" w:cs="Times New Roman"/>
        </w:rPr>
        <w:t xml:space="preserve"> и</w:t>
      </w:r>
      <w:r w:rsidR="008679EB">
        <w:rPr>
          <w:rFonts w:ascii="Times New Roman" w:hAnsi="Times New Roman" w:cs="Times New Roman"/>
        </w:rPr>
        <w:t xml:space="preserve"> </w:t>
      </w:r>
      <w:proofErr w:type="spellStart"/>
      <w:r w:rsidR="008679EB" w:rsidRPr="00353D4D">
        <w:rPr>
          <w:rFonts w:ascii="Times New Roman" w:hAnsi="Times New Roman" w:cs="Times New Roman"/>
        </w:rPr>
        <w:t>Миннефтегазстроя</w:t>
      </w:r>
      <w:proofErr w:type="spellEnd"/>
      <w:r w:rsidR="008679EB" w:rsidRPr="00B75794">
        <w:rPr>
          <w:rFonts w:ascii="Times New Roman" w:hAnsi="Times New Roman" w:cs="Times New Roman"/>
          <w:sz w:val="24"/>
          <w:szCs w:val="24"/>
        </w:rPr>
        <w:t xml:space="preserve"> </w:t>
      </w:r>
      <w:r w:rsidR="00CE4786" w:rsidRPr="00B75794">
        <w:rPr>
          <w:rFonts w:ascii="Times New Roman" w:hAnsi="Times New Roman" w:cs="Times New Roman"/>
          <w:sz w:val="24"/>
          <w:szCs w:val="24"/>
        </w:rPr>
        <w:t>по заданию Министерства Автопрома СССР Всесоюзным Конструкторско-Экспериментальным Институтом</w:t>
      </w:r>
      <w:r w:rsidR="008679EB">
        <w:rPr>
          <w:rFonts w:ascii="Times New Roman" w:hAnsi="Times New Roman" w:cs="Times New Roman"/>
          <w:sz w:val="24"/>
          <w:szCs w:val="24"/>
        </w:rPr>
        <w:t xml:space="preserve"> </w:t>
      </w:r>
      <w:r w:rsidR="008679EB" w:rsidRPr="00353D4D">
        <w:rPr>
          <w:rFonts w:ascii="Times New Roman" w:hAnsi="Times New Roman" w:cs="Times New Roman"/>
        </w:rPr>
        <w:t>(</w:t>
      </w:r>
      <w:r w:rsidRPr="00353D4D">
        <w:rPr>
          <w:rFonts w:ascii="Times New Roman" w:hAnsi="Times New Roman" w:cs="Times New Roman"/>
        </w:rPr>
        <w:t xml:space="preserve">ВКЭИА </w:t>
      </w:r>
      <w:r w:rsidR="008679EB" w:rsidRPr="00353D4D">
        <w:rPr>
          <w:rFonts w:ascii="Times New Roman" w:hAnsi="Times New Roman" w:cs="Times New Roman"/>
        </w:rPr>
        <w:t xml:space="preserve">г. Львов) </w:t>
      </w:r>
      <w:r w:rsidR="00CE4786" w:rsidRPr="00B75794">
        <w:rPr>
          <w:rFonts w:ascii="Times New Roman" w:hAnsi="Times New Roman" w:cs="Times New Roman"/>
          <w:sz w:val="24"/>
          <w:szCs w:val="24"/>
        </w:rPr>
        <w:t xml:space="preserve">был разработан проект </w:t>
      </w:r>
      <w:r w:rsidR="008679EB">
        <w:rPr>
          <w:rFonts w:ascii="Times New Roman" w:hAnsi="Times New Roman" w:cs="Times New Roman"/>
          <w:sz w:val="24"/>
          <w:szCs w:val="24"/>
        </w:rPr>
        <w:t>транспортных</w:t>
      </w:r>
      <w:r w:rsidR="008679EB" w:rsidRPr="00723384">
        <w:rPr>
          <w:rFonts w:ascii="Times New Roman" w:hAnsi="Times New Roman" w:cs="Times New Roman"/>
          <w:sz w:val="24"/>
          <w:szCs w:val="24"/>
        </w:rPr>
        <w:t xml:space="preserve"> сре</w:t>
      </w:r>
      <w:proofErr w:type="gramStart"/>
      <w:r w:rsidR="008679EB" w:rsidRPr="00723384">
        <w:rPr>
          <w:rFonts w:ascii="Times New Roman" w:hAnsi="Times New Roman" w:cs="Times New Roman"/>
          <w:sz w:val="24"/>
          <w:szCs w:val="24"/>
        </w:rPr>
        <w:t>дств</w:t>
      </w:r>
      <w:r w:rsidR="008679EB">
        <w:rPr>
          <w:rFonts w:ascii="Times New Roman" w:hAnsi="Times New Roman" w:cs="Times New Roman"/>
          <w:sz w:val="24"/>
          <w:szCs w:val="24"/>
        </w:rPr>
        <w:t xml:space="preserve"> </w:t>
      </w:r>
      <w:r w:rsidR="00CE4786" w:rsidRPr="00B75794">
        <w:rPr>
          <w:rFonts w:ascii="Times New Roman" w:hAnsi="Times New Roman" w:cs="Times New Roman"/>
          <w:sz w:val="24"/>
          <w:szCs w:val="24"/>
        </w:rPr>
        <w:t>дл</w:t>
      </w:r>
      <w:proofErr w:type="gramEnd"/>
      <w:r w:rsidR="00CE4786" w:rsidRPr="00B75794">
        <w:rPr>
          <w:rFonts w:ascii="Times New Roman" w:hAnsi="Times New Roman" w:cs="Times New Roman"/>
          <w:sz w:val="24"/>
          <w:szCs w:val="24"/>
        </w:rPr>
        <w:t>я перевозки вахтовых бригад. Эти специальные автобусы предназначались для обслуживания работников нефтегазовой отрасли непосредственно на местах строительства трубопроводов и освоения месторождений, т.е. зачастую в условиях полного бездорожья и при низких температурах.</w:t>
      </w:r>
      <w:r w:rsidR="00CE4786">
        <w:rPr>
          <w:rFonts w:ascii="Times New Roman" w:hAnsi="Times New Roman" w:cs="Times New Roman"/>
          <w:sz w:val="24"/>
          <w:szCs w:val="24"/>
        </w:rPr>
        <w:t xml:space="preserve"> </w:t>
      </w:r>
      <w:r w:rsidR="00CE4786" w:rsidRPr="00B75794">
        <w:rPr>
          <w:rFonts w:ascii="Times New Roman" w:hAnsi="Times New Roman" w:cs="Times New Roman"/>
          <w:sz w:val="24"/>
          <w:szCs w:val="24"/>
        </w:rPr>
        <w:t xml:space="preserve">В качестве базы были выбраны шасси </w:t>
      </w:r>
      <w:proofErr w:type="spellStart"/>
      <w:r w:rsidR="00CE4786" w:rsidRPr="00B75794">
        <w:rPr>
          <w:rFonts w:ascii="Times New Roman" w:hAnsi="Times New Roman" w:cs="Times New Roman"/>
          <w:sz w:val="24"/>
          <w:szCs w:val="24"/>
        </w:rPr>
        <w:t>полноприводных</w:t>
      </w:r>
      <w:proofErr w:type="spellEnd"/>
      <w:r w:rsidR="00CE4786" w:rsidRPr="00B75794">
        <w:rPr>
          <w:rFonts w:ascii="Times New Roman" w:hAnsi="Times New Roman" w:cs="Times New Roman"/>
          <w:sz w:val="24"/>
          <w:szCs w:val="24"/>
        </w:rPr>
        <w:t xml:space="preserve"> грузовиков ГАЗ-66-96 и Урал-375К в северном исполнении. С целью наименьшего вмешательства в конструкцию шасси и сохранения проходимости было решено проектировать утепленные каркасно-металл</w:t>
      </w:r>
      <w:r w:rsidR="00CE4786">
        <w:rPr>
          <w:rFonts w:ascii="Times New Roman" w:hAnsi="Times New Roman" w:cs="Times New Roman"/>
          <w:sz w:val="24"/>
          <w:szCs w:val="24"/>
        </w:rPr>
        <w:t xml:space="preserve">ические кузова фургонного типа с термоизоляцией, </w:t>
      </w:r>
      <w:proofErr w:type="spellStart"/>
      <w:r w:rsidR="00CE4786">
        <w:rPr>
          <w:rFonts w:ascii="Times New Roman" w:hAnsi="Times New Roman" w:cs="Times New Roman"/>
          <w:sz w:val="24"/>
          <w:szCs w:val="24"/>
        </w:rPr>
        <w:t>однодверные</w:t>
      </w:r>
      <w:proofErr w:type="spellEnd"/>
      <w:r w:rsidR="00CE4786" w:rsidRPr="000450E4">
        <w:rPr>
          <w:rFonts w:ascii="Times New Roman" w:hAnsi="Times New Roman" w:cs="Times New Roman"/>
          <w:sz w:val="24"/>
          <w:szCs w:val="24"/>
        </w:rPr>
        <w:t>, остекление</w:t>
      </w:r>
      <w:r w:rsidR="00CE4786">
        <w:rPr>
          <w:rFonts w:ascii="Times New Roman" w:hAnsi="Times New Roman" w:cs="Times New Roman"/>
          <w:sz w:val="24"/>
          <w:szCs w:val="24"/>
        </w:rPr>
        <w:t xml:space="preserve"> </w:t>
      </w:r>
      <w:r w:rsidR="00CE4786" w:rsidRPr="000450E4">
        <w:rPr>
          <w:rFonts w:ascii="Times New Roman" w:hAnsi="Times New Roman" w:cs="Times New Roman"/>
          <w:sz w:val="24"/>
          <w:szCs w:val="24"/>
        </w:rPr>
        <w:t>–</w:t>
      </w:r>
      <w:r w:rsidR="00CE4786">
        <w:rPr>
          <w:rFonts w:ascii="Times New Roman" w:hAnsi="Times New Roman" w:cs="Times New Roman"/>
          <w:sz w:val="24"/>
          <w:szCs w:val="24"/>
        </w:rPr>
        <w:t xml:space="preserve"> </w:t>
      </w:r>
      <w:r w:rsidR="00CE4786" w:rsidRPr="000450E4">
        <w:rPr>
          <w:rFonts w:ascii="Times New Roman" w:hAnsi="Times New Roman" w:cs="Times New Roman"/>
          <w:sz w:val="24"/>
          <w:szCs w:val="24"/>
        </w:rPr>
        <w:t xml:space="preserve">двойное, </w:t>
      </w:r>
      <w:proofErr w:type="gramStart"/>
      <w:r w:rsidR="00CE4786" w:rsidRPr="000450E4">
        <w:rPr>
          <w:rFonts w:ascii="Times New Roman" w:hAnsi="Times New Roman" w:cs="Times New Roman"/>
          <w:sz w:val="24"/>
          <w:szCs w:val="24"/>
        </w:rPr>
        <w:t>сиденья–полумягкие</w:t>
      </w:r>
      <w:proofErr w:type="gramEnd"/>
      <w:r w:rsidR="00CE4786" w:rsidRPr="000450E4">
        <w:rPr>
          <w:rFonts w:ascii="Times New Roman" w:hAnsi="Times New Roman" w:cs="Times New Roman"/>
          <w:sz w:val="24"/>
          <w:szCs w:val="24"/>
        </w:rPr>
        <w:t xml:space="preserve">. </w:t>
      </w:r>
      <w:proofErr w:type="gramStart"/>
      <w:r w:rsidR="00CE4786" w:rsidRPr="000450E4">
        <w:rPr>
          <w:rFonts w:ascii="Times New Roman" w:hAnsi="Times New Roman" w:cs="Times New Roman"/>
          <w:sz w:val="24"/>
          <w:szCs w:val="24"/>
        </w:rPr>
        <w:t>Вентиляция–комбинированная</w:t>
      </w:r>
      <w:proofErr w:type="gramEnd"/>
      <w:r w:rsidR="00CE4786" w:rsidRPr="000450E4">
        <w:rPr>
          <w:rFonts w:ascii="Times New Roman" w:hAnsi="Times New Roman" w:cs="Times New Roman"/>
          <w:sz w:val="24"/>
          <w:szCs w:val="24"/>
        </w:rPr>
        <w:t>: естественная</w:t>
      </w:r>
      <w:r w:rsidR="00CE4786">
        <w:rPr>
          <w:rFonts w:ascii="Times New Roman" w:hAnsi="Times New Roman" w:cs="Times New Roman"/>
          <w:sz w:val="24"/>
          <w:szCs w:val="24"/>
        </w:rPr>
        <w:t xml:space="preserve"> </w:t>
      </w:r>
      <w:r w:rsidR="00CE4786" w:rsidRPr="000450E4">
        <w:rPr>
          <w:rFonts w:ascii="Times New Roman" w:hAnsi="Times New Roman" w:cs="Times New Roman"/>
          <w:sz w:val="24"/>
          <w:szCs w:val="24"/>
        </w:rPr>
        <w:t>–</w:t>
      </w:r>
      <w:r w:rsidR="00CE4786">
        <w:rPr>
          <w:rFonts w:ascii="Times New Roman" w:hAnsi="Times New Roman" w:cs="Times New Roman"/>
          <w:sz w:val="24"/>
          <w:szCs w:val="24"/>
        </w:rPr>
        <w:t xml:space="preserve"> </w:t>
      </w:r>
      <w:r w:rsidR="00CE4786" w:rsidRPr="000450E4">
        <w:rPr>
          <w:rFonts w:ascii="Times New Roman" w:hAnsi="Times New Roman" w:cs="Times New Roman"/>
          <w:sz w:val="24"/>
          <w:szCs w:val="24"/>
        </w:rPr>
        <w:t xml:space="preserve">через форточки и люки крыши; принудительная–через передний </w:t>
      </w:r>
      <w:proofErr w:type="spellStart"/>
      <w:r w:rsidR="00CE4786" w:rsidRPr="000450E4">
        <w:rPr>
          <w:rFonts w:ascii="Times New Roman" w:hAnsi="Times New Roman" w:cs="Times New Roman"/>
          <w:sz w:val="24"/>
          <w:szCs w:val="24"/>
        </w:rPr>
        <w:t>отопитель</w:t>
      </w:r>
      <w:proofErr w:type="spellEnd"/>
      <w:r w:rsidR="00CE4786" w:rsidRPr="000450E4">
        <w:rPr>
          <w:rFonts w:ascii="Times New Roman" w:hAnsi="Times New Roman" w:cs="Times New Roman"/>
          <w:sz w:val="24"/>
          <w:szCs w:val="24"/>
        </w:rPr>
        <w:t xml:space="preserve"> салона и отопительно-вентиляционную установку, работающие в режиме вентиляция.</w:t>
      </w:r>
      <w:r w:rsidR="00CE4786">
        <w:rPr>
          <w:rFonts w:ascii="Times New Roman" w:hAnsi="Times New Roman" w:cs="Times New Roman"/>
          <w:sz w:val="24"/>
          <w:szCs w:val="24"/>
        </w:rPr>
        <w:t xml:space="preserve"> </w:t>
      </w:r>
      <w:r w:rsidR="00CE4786" w:rsidRPr="000450E4">
        <w:rPr>
          <w:rFonts w:ascii="Times New Roman" w:hAnsi="Times New Roman" w:cs="Times New Roman"/>
          <w:sz w:val="24"/>
          <w:szCs w:val="24"/>
        </w:rPr>
        <w:t xml:space="preserve">Отопление–комбинированное; </w:t>
      </w:r>
      <w:proofErr w:type="gramStart"/>
      <w:r w:rsidR="00CE4786" w:rsidRPr="000450E4">
        <w:rPr>
          <w:rFonts w:ascii="Times New Roman" w:hAnsi="Times New Roman" w:cs="Times New Roman"/>
          <w:sz w:val="24"/>
          <w:szCs w:val="24"/>
        </w:rPr>
        <w:t>жидкостное</w:t>
      </w:r>
      <w:proofErr w:type="gramEnd"/>
      <w:r w:rsidR="00CE4786">
        <w:rPr>
          <w:rFonts w:ascii="Times New Roman" w:hAnsi="Times New Roman" w:cs="Times New Roman"/>
          <w:sz w:val="24"/>
          <w:szCs w:val="24"/>
        </w:rPr>
        <w:t xml:space="preserve"> </w:t>
      </w:r>
      <w:r w:rsidR="00CE4786" w:rsidRPr="000450E4">
        <w:rPr>
          <w:rFonts w:ascii="Times New Roman" w:hAnsi="Times New Roman" w:cs="Times New Roman"/>
          <w:sz w:val="24"/>
          <w:szCs w:val="24"/>
        </w:rPr>
        <w:t>–</w:t>
      </w:r>
      <w:r w:rsidR="00CE4786">
        <w:rPr>
          <w:rFonts w:ascii="Times New Roman" w:hAnsi="Times New Roman" w:cs="Times New Roman"/>
          <w:sz w:val="24"/>
          <w:szCs w:val="24"/>
        </w:rPr>
        <w:t xml:space="preserve"> </w:t>
      </w:r>
      <w:r w:rsidR="00CE4786" w:rsidRPr="000450E4">
        <w:rPr>
          <w:rFonts w:ascii="Times New Roman" w:hAnsi="Times New Roman" w:cs="Times New Roman"/>
          <w:sz w:val="24"/>
          <w:szCs w:val="24"/>
        </w:rPr>
        <w:t>с использованием тепла системы охлаждения двигателя; независимое–от отопительно-</w:t>
      </w:r>
      <w:proofErr w:type="spellStart"/>
      <w:r w:rsidR="00CE4786" w:rsidRPr="000450E4">
        <w:rPr>
          <w:rFonts w:ascii="Times New Roman" w:hAnsi="Times New Roman" w:cs="Times New Roman"/>
          <w:sz w:val="24"/>
          <w:szCs w:val="24"/>
        </w:rPr>
        <w:t>вентиляцонной</w:t>
      </w:r>
      <w:proofErr w:type="spellEnd"/>
      <w:r w:rsidR="00CE4786" w:rsidRPr="000450E4">
        <w:rPr>
          <w:rFonts w:ascii="Times New Roman" w:hAnsi="Times New Roman" w:cs="Times New Roman"/>
          <w:sz w:val="24"/>
          <w:szCs w:val="24"/>
        </w:rPr>
        <w:t xml:space="preserve"> установки ОВУ-65. В кабине дополнительно установлены: щиток управления освещением, вентиляцией и отоплением кузова, автомобильный радиоприемник, переговорное устройство между кузовом и кабиной.</w:t>
      </w:r>
    </w:p>
    <w:p w:rsidR="00CE4786" w:rsidRDefault="00CE4786" w:rsidP="00CE4786">
      <w:pPr>
        <w:rPr>
          <w:rFonts w:ascii="Times New Roman" w:hAnsi="Times New Roman" w:cs="Times New Roman"/>
          <w:sz w:val="24"/>
          <w:szCs w:val="24"/>
        </w:rPr>
      </w:pPr>
      <w:r>
        <w:rPr>
          <w:rFonts w:ascii="Times New Roman" w:hAnsi="Times New Roman" w:cs="Times New Roman"/>
          <w:sz w:val="24"/>
          <w:szCs w:val="24"/>
        </w:rPr>
        <w:t xml:space="preserve"> </w:t>
      </w:r>
      <w:r w:rsidRPr="00B75794">
        <w:rPr>
          <w:rFonts w:ascii="Times New Roman" w:hAnsi="Times New Roman" w:cs="Times New Roman"/>
          <w:sz w:val="24"/>
          <w:szCs w:val="24"/>
        </w:rPr>
        <w:t>В 1979 году был</w:t>
      </w:r>
      <w:r w:rsidR="009D7E4D">
        <w:rPr>
          <w:rFonts w:ascii="Times New Roman" w:hAnsi="Times New Roman" w:cs="Times New Roman"/>
          <w:sz w:val="24"/>
          <w:szCs w:val="24"/>
        </w:rPr>
        <w:t>и</w:t>
      </w:r>
      <w:r w:rsidRPr="00B75794">
        <w:rPr>
          <w:rFonts w:ascii="Times New Roman" w:hAnsi="Times New Roman" w:cs="Times New Roman"/>
          <w:sz w:val="24"/>
          <w:szCs w:val="24"/>
        </w:rPr>
        <w:t xml:space="preserve"> построен</w:t>
      </w:r>
      <w:r w:rsidR="000054BE">
        <w:rPr>
          <w:rFonts w:ascii="Times New Roman" w:hAnsi="Times New Roman" w:cs="Times New Roman"/>
          <w:sz w:val="24"/>
          <w:szCs w:val="24"/>
        </w:rPr>
        <w:t>ы два опытных образца</w:t>
      </w:r>
      <w:r w:rsidR="009D7E4D">
        <w:rPr>
          <w:rFonts w:ascii="Times New Roman" w:hAnsi="Times New Roman" w:cs="Times New Roman"/>
          <w:sz w:val="24"/>
          <w:szCs w:val="24"/>
        </w:rPr>
        <w:t>, которые</w:t>
      </w:r>
      <w:r w:rsidRPr="00B75794">
        <w:rPr>
          <w:rFonts w:ascii="Times New Roman" w:hAnsi="Times New Roman" w:cs="Times New Roman"/>
          <w:sz w:val="24"/>
          <w:szCs w:val="24"/>
        </w:rPr>
        <w:t xml:space="preserve"> получил</w:t>
      </w:r>
      <w:r w:rsidR="009D7E4D">
        <w:rPr>
          <w:rFonts w:ascii="Times New Roman" w:hAnsi="Times New Roman" w:cs="Times New Roman"/>
          <w:sz w:val="24"/>
          <w:szCs w:val="24"/>
        </w:rPr>
        <w:t>и</w:t>
      </w:r>
      <w:r w:rsidRPr="00B75794">
        <w:rPr>
          <w:rFonts w:ascii="Times New Roman" w:hAnsi="Times New Roman" w:cs="Times New Roman"/>
          <w:sz w:val="24"/>
          <w:szCs w:val="24"/>
        </w:rPr>
        <w:t xml:space="preserve"> обозначение </w:t>
      </w:r>
      <w:r w:rsidR="000054BE">
        <w:rPr>
          <w:rFonts w:ascii="Times New Roman" w:hAnsi="Times New Roman" w:cs="Times New Roman"/>
          <w:sz w:val="24"/>
          <w:szCs w:val="24"/>
        </w:rPr>
        <w:t>ТС - транспортное</w:t>
      </w:r>
      <w:r w:rsidR="000054BE" w:rsidRPr="00723384">
        <w:rPr>
          <w:rFonts w:ascii="Times New Roman" w:hAnsi="Times New Roman" w:cs="Times New Roman"/>
          <w:sz w:val="24"/>
          <w:szCs w:val="24"/>
        </w:rPr>
        <w:t xml:space="preserve"> средств</w:t>
      </w:r>
      <w:r w:rsidR="000054BE">
        <w:rPr>
          <w:rFonts w:ascii="Times New Roman" w:hAnsi="Times New Roman" w:cs="Times New Roman"/>
          <w:sz w:val="24"/>
          <w:szCs w:val="24"/>
        </w:rPr>
        <w:t xml:space="preserve">о: </w:t>
      </w:r>
      <w:r w:rsidR="009D7E4D">
        <w:rPr>
          <w:rFonts w:ascii="Times New Roman" w:hAnsi="Times New Roman" w:cs="Times New Roman"/>
          <w:sz w:val="24"/>
          <w:szCs w:val="24"/>
        </w:rPr>
        <w:t xml:space="preserve">ТС-3964(на шасси ГАЗ) и </w:t>
      </w:r>
      <w:r w:rsidRPr="00B75794">
        <w:rPr>
          <w:rFonts w:ascii="Times New Roman" w:hAnsi="Times New Roman" w:cs="Times New Roman"/>
          <w:sz w:val="24"/>
          <w:szCs w:val="24"/>
        </w:rPr>
        <w:t>ТС-4947</w:t>
      </w:r>
      <w:r w:rsidR="009D7E4D">
        <w:rPr>
          <w:rFonts w:ascii="Times New Roman" w:hAnsi="Times New Roman" w:cs="Times New Roman"/>
          <w:sz w:val="24"/>
          <w:szCs w:val="24"/>
        </w:rPr>
        <w:t>(на шасси Урал).</w:t>
      </w:r>
      <w:r w:rsidR="006C6BD7">
        <w:rPr>
          <w:rFonts w:ascii="Times New Roman" w:hAnsi="Times New Roman" w:cs="Times New Roman"/>
          <w:sz w:val="24"/>
          <w:szCs w:val="24"/>
        </w:rPr>
        <w:t xml:space="preserve"> В следующем году были построены ещё два опытных образца.</w:t>
      </w:r>
    </w:p>
    <w:p w:rsidR="00CE4786" w:rsidRDefault="00CE4786" w:rsidP="00CE4786">
      <w:pPr>
        <w:rPr>
          <w:rFonts w:ascii="Times New Roman" w:hAnsi="Times New Roman" w:cs="Times New Roman"/>
          <w:sz w:val="24"/>
          <w:szCs w:val="24"/>
        </w:rPr>
      </w:pPr>
      <w:r>
        <w:rPr>
          <w:rFonts w:ascii="Times New Roman" w:hAnsi="Times New Roman" w:cs="Times New Roman"/>
          <w:sz w:val="24"/>
          <w:szCs w:val="24"/>
        </w:rPr>
        <w:t xml:space="preserve"> </w:t>
      </w:r>
      <w:r w:rsidR="006C6BD7">
        <w:rPr>
          <w:rFonts w:ascii="Times New Roman" w:hAnsi="Times New Roman" w:cs="Times New Roman"/>
          <w:sz w:val="24"/>
          <w:szCs w:val="24"/>
        </w:rPr>
        <w:t xml:space="preserve">На протяжении </w:t>
      </w:r>
      <w:r w:rsidR="0044627E">
        <w:rPr>
          <w:rFonts w:ascii="Times New Roman" w:hAnsi="Times New Roman" w:cs="Times New Roman"/>
          <w:sz w:val="24"/>
          <w:szCs w:val="24"/>
        </w:rPr>
        <w:t xml:space="preserve">1978-80 годов проходили приёмочные испытания, </w:t>
      </w:r>
      <w:r w:rsidR="00327A44">
        <w:rPr>
          <w:rFonts w:ascii="Times New Roman" w:hAnsi="Times New Roman" w:cs="Times New Roman"/>
          <w:sz w:val="24"/>
          <w:szCs w:val="24"/>
        </w:rPr>
        <w:t>по заве</w:t>
      </w:r>
      <w:r w:rsidR="002B4552">
        <w:rPr>
          <w:rFonts w:ascii="Times New Roman" w:hAnsi="Times New Roman" w:cs="Times New Roman"/>
          <w:sz w:val="24"/>
          <w:szCs w:val="24"/>
        </w:rPr>
        <w:t>р</w:t>
      </w:r>
      <w:r w:rsidR="00327A44">
        <w:rPr>
          <w:rFonts w:ascii="Times New Roman" w:hAnsi="Times New Roman" w:cs="Times New Roman"/>
          <w:sz w:val="24"/>
          <w:szCs w:val="24"/>
        </w:rPr>
        <w:t xml:space="preserve">шении которых </w:t>
      </w:r>
      <w:r w:rsidR="002B4552">
        <w:rPr>
          <w:rFonts w:ascii="Times New Roman" w:hAnsi="Times New Roman" w:cs="Times New Roman"/>
        </w:rPr>
        <w:t>транспортные средства</w:t>
      </w:r>
      <w:r w:rsidR="002B4552" w:rsidRPr="00353D4D">
        <w:rPr>
          <w:rFonts w:ascii="Times New Roman" w:hAnsi="Times New Roman" w:cs="Times New Roman"/>
        </w:rPr>
        <w:t xml:space="preserve"> д</w:t>
      </w:r>
      <w:r w:rsidR="002B4552">
        <w:rPr>
          <w:rFonts w:ascii="Times New Roman" w:hAnsi="Times New Roman" w:cs="Times New Roman"/>
        </w:rPr>
        <w:t>ля перевозки вахтовых бригад были рекомендованы</w:t>
      </w:r>
      <w:r w:rsidR="002B4552" w:rsidRPr="00353D4D">
        <w:rPr>
          <w:rFonts w:ascii="Times New Roman" w:hAnsi="Times New Roman" w:cs="Times New Roman"/>
        </w:rPr>
        <w:t xml:space="preserve"> к постановке на производство. </w:t>
      </w:r>
      <w:r w:rsidR="002B4552">
        <w:rPr>
          <w:rFonts w:ascii="Times New Roman" w:hAnsi="Times New Roman" w:cs="Times New Roman"/>
          <w:sz w:val="24"/>
          <w:szCs w:val="24"/>
        </w:rPr>
        <w:t>Д</w:t>
      </w:r>
      <w:r w:rsidR="0044627E">
        <w:rPr>
          <w:rFonts w:ascii="Times New Roman" w:hAnsi="Times New Roman" w:cs="Times New Roman"/>
          <w:sz w:val="24"/>
          <w:szCs w:val="24"/>
        </w:rPr>
        <w:t xml:space="preserve">окументация на их </w:t>
      </w:r>
      <w:r w:rsidR="002B4552">
        <w:rPr>
          <w:rFonts w:ascii="Times New Roman" w:hAnsi="Times New Roman" w:cs="Times New Roman"/>
          <w:sz w:val="24"/>
          <w:szCs w:val="24"/>
        </w:rPr>
        <w:t>изготовление</w:t>
      </w:r>
      <w:r w:rsidR="0044627E">
        <w:rPr>
          <w:rFonts w:ascii="Times New Roman" w:hAnsi="Times New Roman" w:cs="Times New Roman"/>
          <w:sz w:val="24"/>
          <w:szCs w:val="24"/>
        </w:rPr>
        <w:t xml:space="preserve"> была передана </w:t>
      </w:r>
      <w:r w:rsidR="00956526">
        <w:rPr>
          <w:rFonts w:ascii="Times New Roman" w:hAnsi="Times New Roman" w:cs="Times New Roman"/>
          <w:sz w:val="24"/>
          <w:szCs w:val="24"/>
        </w:rPr>
        <w:t>на Нефтекамский</w:t>
      </w:r>
      <w:r w:rsidR="00956526" w:rsidRPr="007442C9">
        <w:rPr>
          <w:rFonts w:ascii="Times New Roman" w:hAnsi="Times New Roman" w:cs="Times New Roman"/>
          <w:sz w:val="24"/>
          <w:szCs w:val="24"/>
        </w:rPr>
        <w:t xml:space="preserve"> завод по производству автосамосвалов</w:t>
      </w:r>
      <w:r w:rsidR="00956526">
        <w:rPr>
          <w:rFonts w:ascii="Times New Roman" w:hAnsi="Times New Roman" w:cs="Times New Roman"/>
          <w:sz w:val="24"/>
          <w:szCs w:val="24"/>
        </w:rPr>
        <w:t xml:space="preserve"> - НЗАС, рассчитанный</w:t>
      </w:r>
      <w:r w:rsidRPr="00D55C0C">
        <w:rPr>
          <w:rFonts w:ascii="Times New Roman" w:hAnsi="Times New Roman" w:cs="Times New Roman"/>
          <w:sz w:val="24"/>
          <w:szCs w:val="24"/>
        </w:rPr>
        <w:t xml:space="preserve"> на выпуск этих машин в объеме 3000 штук в год. Планировалось, что НЗАС станет специализироваться на производстве широкой гаммы транспортных сре</w:t>
      </w:r>
      <w:proofErr w:type="gramStart"/>
      <w:r w:rsidRPr="00D55C0C">
        <w:rPr>
          <w:rFonts w:ascii="Times New Roman" w:hAnsi="Times New Roman" w:cs="Times New Roman"/>
          <w:sz w:val="24"/>
          <w:szCs w:val="24"/>
        </w:rPr>
        <w:t>дств</w:t>
      </w:r>
      <w:r w:rsidR="00624228">
        <w:rPr>
          <w:rFonts w:ascii="Times New Roman" w:hAnsi="Times New Roman" w:cs="Times New Roman"/>
          <w:sz w:val="24"/>
          <w:szCs w:val="24"/>
        </w:rPr>
        <w:t xml:space="preserve"> </w:t>
      </w:r>
      <w:r w:rsidRPr="00D55C0C">
        <w:rPr>
          <w:rFonts w:ascii="Times New Roman" w:hAnsi="Times New Roman" w:cs="Times New Roman"/>
          <w:sz w:val="24"/>
          <w:szCs w:val="24"/>
        </w:rPr>
        <w:t>дл</w:t>
      </w:r>
      <w:proofErr w:type="gramEnd"/>
      <w:r w:rsidRPr="00D55C0C">
        <w:rPr>
          <w:rFonts w:ascii="Times New Roman" w:hAnsi="Times New Roman" w:cs="Times New Roman"/>
          <w:sz w:val="24"/>
          <w:szCs w:val="24"/>
        </w:rPr>
        <w:t>я перевозки вахтовых бригад в суровых дорожных и климатических условиях.</w:t>
      </w:r>
    </w:p>
    <w:p w:rsidR="00A00962" w:rsidRDefault="00CE4786" w:rsidP="00AC4E35">
      <w:pPr>
        <w:rPr>
          <w:rFonts w:ascii="Times New Roman" w:hAnsi="Times New Roman" w:cs="Times New Roman"/>
          <w:sz w:val="24"/>
          <w:szCs w:val="24"/>
        </w:rPr>
      </w:pPr>
      <w:r>
        <w:rPr>
          <w:rFonts w:ascii="Times New Roman" w:hAnsi="Times New Roman" w:cs="Times New Roman"/>
          <w:sz w:val="24"/>
          <w:szCs w:val="24"/>
        </w:rPr>
        <w:t xml:space="preserve"> </w:t>
      </w:r>
      <w:r w:rsidR="00AC4E35">
        <w:rPr>
          <w:rFonts w:ascii="Times New Roman" w:hAnsi="Times New Roman" w:cs="Times New Roman"/>
          <w:sz w:val="24"/>
          <w:szCs w:val="24"/>
        </w:rPr>
        <w:t xml:space="preserve"> </w:t>
      </w:r>
      <w:r w:rsidRPr="00723384">
        <w:rPr>
          <w:rFonts w:ascii="Times New Roman" w:hAnsi="Times New Roman" w:cs="Times New Roman"/>
          <w:sz w:val="24"/>
          <w:szCs w:val="24"/>
        </w:rPr>
        <w:t>В 1981 году была сдана первая очередь корпуса вахтовых автобусо</w:t>
      </w:r>
      <w:r>
        <w:rPr>
          <w:rFonts w:ascii="Times New Roman" w:hAnsi="Times New Roman" w:cs="Times New Roman"/>
          <w:sz w:val="24"/>
          <w:szCs w:val="24"/>
        </w:rPr>
        <w:t>в, а уже 1 мая 1982 года</w:t>
      </w:r>
      <w:r w:rsidRPr="00723384">
        <w:rPr>
          <w:rFonts w:ascii="Times New Roman" w:hAnsi="Times New Roman" w:cs="Times New Roman"/>
          <w:sz w:val="24"/>
          <w:szCs w:val="24"/>
        </w:rPr>
        <w:t xml:space="preserve"> был показан </w:t>
      </w:r>
      <w:proofErr w:type="gramStart"/>
      <w:r w:rsidRPr="00723384">
        <w:rPr>
          <w:rFonts w:ascii="Times New Roman" w:hAnsi="Times New Roman" w:cs="Times New Roman"/>
          <w:sz w:val="24"/>
          <w:szCs w:val="24"/>
        </w:rPr>
        <w:t>первый</w:t>
      </w:r>
      <w:proofErr w:type="gramEnd"/>
      <w:r w:rsidRPr="00723384">
        <w:rPr>
          <w:rFonts w:ascii="Times New Roman" w:hAnsi="Times New Roman" w:cs="Times New Roman"/>
          <w:sz w:val="24"/>
          <w:szCs w:val="24"/>
        </w:rPr>
        <w:t xml:space="preserve"> собранный в Нефтекамске образец транспортного средства модели 4947 на шасси Урал-375К в северном исполнении.</w:t>
      </w:r>
      <w:r>
        <w:rPr>
          <w:rFonts w:ascii="Times New Roman" w:hAnsi="Times New Roman" w:cs="Times New Roman"/>
          <w:sz w:val="24"/>
          <w:szCs w:val="24"/>
        </w:rPr>
        <w:t xml:space="preserve"> </w:t>
      </w:r>
      <w:r w:rsidR="002E35C8">
        <w:rPr>
          <w:rFonts w:ascii="Times New Roman" w:hAnsi="Times New Roman" w:cs="Times New Roman"/>
          <w:sz w:val="24"/>
          <w:szCs w:val="24"/>
        </w:rPr>
        <w:t>П</w:t>
      </w:r>
      <w:r w:rsidR="002E35C8" w:rsidRPr="002E35C8">
        <w:rPr>
          <w:rFonts w:ascii="Times New Roman" w:hAnsi="Times New Roman" w:cs="Times New Roman"/>
          <w:sz w:val="24"/>
          <w:szCs w:val="24"/>
        </w:rPr>
        <w:t>ервостепенное освоение машины на шасси «Урал» серьезно сдвинуло сроки</w:t>
      </w:r>
      <w:r w:rsidR="00F302E6">
        <w:rPr>
          <w:rFonts w:ascii="Times New Roman" w:hAnsi="Times New Roman" w:cs="Times New Roman"/>
          <w:sz w:val="24"/>
          <w:szCs w:val="24"/>
        </w:rPr>
        <w:t xml:space="preserve"> начала серийного выпуска</w:t>
      </w:r>
      <w:r w:rsidR="002E35C8" w:rsidRPr="002E35C8">
        <w:rPr>
          <w:rFonts w:ascii="Times New Roman" w:hAnsi="Times New Roman" w:cs="Times New Roman"/>
          <w:sz w:val="24"/>
          <w:szCs w:val="24"/>
        </w:rPr>
        <w:t xml:space="preserve"> </w:t>
      </w:r>
      <w:r w:rsidR="00F302E6">
        <w:rPr>
          <w:rFonts w:ascii="Times New Roman" w:hAnsi="Times New Roman" w:cs="Times New Roman"/>
          <w:sz w:val="24"/>
          <w:szCs w:val="24"/>
        </w:rPr>
        <w:t>«</w:t>
      </w:r>
      <w:proofErr w:type="spellStart"/>
      <w:r w:rsidR="00F302E6">
        <w:rPr>
          <w:rFonts w:ascii="Times New Roman" w:hAnsi="Times New Roman" w:cs="Times New Roman"/>
          <w:sz w:val="24"/>
          <w:szCs w:val="24"/>
        </w:rPr>
        <w:t>вахтовок</w:t>
      </w:r>
      <w:proofErr w:type="spellEnd"/>
      <w:r w:rsidR="00F302E6">
        <w:rPr>
          <w:rFonts w:ascii="Times New Roman" w:hAnsi="Times New Roman" w:cs="Times New Roman"/>
          <w:sz w:val="24"/>
          <w:szCs w:val="24"/>
        </w:rPr>
        <w:t>» на «</w:t>
      </w:r>
      <w:proofErr w:type="spellStart"/>
      <w:r w:rsidR="00F302E6">
        <w:rPr>
          <w:rFonts w:ascii="Times New Roman" w:hAnsi="Times New Roman" w:cs="Times New Roman"/>
          <w:sz w:val="24"/>
          <w:szCs w:val="24"/>
        </w:rPr>
        <w:t>газовском</w:t>
      </w:r>
      <w:proofErr w:type="spellEnd"/>
      <w:r w:rsidR="00F302E6">
        <w:rPr>
          <w:rFonts w:ascii="Times New Roman" w:hAnsi="Times New Roman" w:cs="Times New Roman"/>
          <w:sz w:val="24"/>
          <w:szCs w:val="24"/>
        </w:rPr>
        <w:t>» шасси. Первая партия машин вышла</w:t>
      </w:r>
      <w:r w:rsidR="002E35C8" w:rsidRPr="002E35C8">
        <w:rPr>
          <w:rFonts w:ascii="Times New Roman" w:hAnsi="Times New Roman" w:cs="Times New Roman"/>
          <w:sz w:val="24"/>
          <w:szCs w:val="24"/>
        </w:rPr>
        <w:t xml:space="preserve"> из ворот завода 18 марта</w:t>
      </w:r>
      <w:r w:rsidR="00F302E6">
        <w:rPr>
          <w:rFonts w:ascii="Times New Roman" w:hAnsi="Times New Roman" w:cs="Times New Roman"/>
          <w:sz w:val="24"/>
          <w:szCs w:val="24"/>
        </w:rPr>
        <w:t xml:space="preserve"> </w:t>
      </w:r>
      <w:r w:rsidR="00F302E6" w:rsidRPr="002E35C8">
        <w:rPr>
          <w:rFonts w:ascii="Times New Roman" w:hAnsi="Times New Roman" w:cs="Times New Roman"/>
          <w:sz w:val="24"/>
          <w:szCs w:val="24"/>
        </w:rPr>
        <w:t>1985 году</w:t>
      </w:r>
      <w:r w:rsidR="00F302E6">
        <w:rPr>
          <w:rFonts w:ascii="Times New Roman" w:hAnsi="Times New Roman" w:cs="Times New Roman"/>
          <w:sz w:val="24"/>
          <w:szCs w:val="24"/>
        </w:rPr>
        <w:t xml:space="preserve"> и</w:t>
      </w:r>
      <w:r w:rsidR="002E35C8" w:rsidRPr="002E35C8">
        <w:rPr>
          <w:rFonts w:ascii="Times New Roman" w:hAnsi="Times New Roman" w:cs="Times New Roman"/>
          <w:sz w:val="24"/>
          <w:szCs w:val="24"/>
        </w:rPr>
        <w:t xml:space="preserve"> была отправлена в Когалымский</w:t>
      </w:r>
      <w:r w:rsidR="00F302E6">
        <w:rPr>
          <w:rFonts w:ascii="Times New Roman" w:hAnsi="Times New Roman" w:cs="Times New Roman"/>
          <w:sz w:val="24"/>
          <w:szCs w:val="24"/>
        </w:rPr>
        <w:t xml:space="preserve"> </w:t>
      </w:r>
      <w:r w:rsidR="002E35C8" w:rsidRPr="002E35C8">
        <w:rPr>
          <w:rFonts w:ascii="Times New Roman" w:hAnsi="Times New Roman" w:cs="Times New Roman"/>
          <w:sz w:val="24"/>
          <w:szCs w:val="24"/>
        </w:rPr>
        <w:t xml:space="preserve">район Тюменской обл. Всего же за </w:t>
      </w:r>
      <w:r w:rsidR="00A00962">
        <w:rPr>
          <w:rFonts w:ascii="Times New Roman" w:hAnsi="Times New Roman" w:cs="Times New Roman"/>
          <w:sz w:val="24"/>
          <w:szCs w:val="24"/>
        </w:rPr>
        <w:t>198</w:t>
      </w:r>
      <w:r w:rsidR="00F302E6">
        <w:rPr>
          <w:rFonts w:ascii="Times New Roman" w:hAnsi="Times New Roman" w:cs="Times New Roman"/>
          <w:sz w:val="24"/>
          <w:szCs w:val="24"/>
        </w:rPr>
        <w:t>5 год</w:t>
      </w:r>
      <w:r w:rsidR="002E35C8" w:rsidRPr="002E35C8">
        <w:rPr>
          <w:rFonts w:ascii="Times New Roman" w:hAnsi="Times New Roman" w:cs="Times New Roman"/>
          <w:sz w:val="24"/>
          <w:szCs w:val="24"/>
        </w:rPr>
        <w:t xml:space="preserve"> в Нефтекамске изготовили 1032 шт. на шасси ГАЗ-66-11.</w:t>
      </w:r>
      <w:r w:rsidR="00A00962">
        <w:rPr>
          <w:rFonts w:ascii="Times New Roman" w:hAnsi="Times New Roman" w:cs="Times New Roman"/>
          <w:sz w:val="24"/>
          <w:szCs w:val="24"/>
        </w:rPr>
        <w:t xml:space="preserve"> </w:t>
      </w:r>
    </w:p>
    <w:p w:rsidR="00A00962" w:rsidRPr="00624228" w:rsidRDefault="00A00962" w:rsidP="00A00962">
      <w:pPr>
        <w:rPr>
          <w:rFonts w:ascii="Times New Roman" w:hAnsi="Times New Roman" w:cs="Times New Roman"/>
          <w:sz w:val="24"/>
          <w:szCs w:val="24"/>
        </w:rPr>
      </w:pPr>
      <w:r>
        <w:rPr>
          <w:rFonts w:ascii="Times New Roman" w:hAnsi="Times New Roman" w:cs="Times New Roman"/>
          <w:sz w:val="24"/>
          <w:szCs w:val="24"/>
        </w:rPr>
        <w:t xml:space="preserve"> </w:t>
      </w:r>
      <w:r w:rsidRPr="00624228">
        <w:rPr>
          <w:rFonts w:ascii="Times New Roman" w:hAnsi="Times New Roman" w:cs="Times New Roman"/>
          <w:sz w:val="24"/>
          <w:szCs w:val="24"/>
        </w:rPr>
        <w:t>Конструкция этого автобуса обеспечивала возможность эксплуатации в условиях Крайнего Севера (исполнение «ХЛ»), для чего в ней были предусмотрены двойные окна, отопительная установка ОВ65 и усиленная термоизоляция кузова. Серийные машины мало чем отличались от опытных образцов, разве что была упрощена конструкция сидений.</w:t>
      </w:r>
    </w:p>
    <w:p w:rsidR="00CE4786" w:rsidRDefault="00A00962" w:rsidP="00E579F2">
      <w:pPr>
        <w:rPr>
          <w:rFonts w:ascii="Times New Roman" w:hAnsi="Times New Roman" w:cs="Times New Roman"/>
          <w:sz w:val="24"/>
          <w:szCs w:val="24"/>
        </w:rPr>
      </w:pPr>
      <w:r w:rsidRPr="00624228">
        <w:rPr>
          <w:rFonts w:ascii="Times New Roman" w:hAnsi="Times New Roman" w:cs="Times New Roman"/>
          <w:sz w:val="24"/>
          <w:szCs w:val="24"/>
        </w:rPr>
        <w:t xml:space="preserve"> Кроме того, в 1984 году ВКЭИА для нефтекамского завода разработал модификацию 39641, предназначенную для эксплуатации в умеренном климате. Она отличалась отсутствием</w:t>
      </w:r>
      <w:r w:rsidRPr="00624228">
        <w:rPr>
          <w:rFonts w:ascii="Times New Roman" w:hAnsi="Times New Roman" w:cs="Times New Roman"/>
          <w:sz w:val="24"/>
          <w:szCs w:val="24"/>
        </w:rPr>
        <w:br/>
        <w:t xml:space="preserve">автономного </w:t>
      </w:r>
      <w:proofErr w:type="spellStart"/>
      <w:r w:rsidRPr="00624228">
        <w:rPr>
          <w:rFonts w:ascii="Times New Roman" w:hAnsi="Times New Roman" w:cs="Times New Roman"/>
          <w:sz w:val="24"/>
          <w:szCs w:val="24"/>
        </w:rPr>
        <w:t>отопителя</w:t>
      </w:r>
      <w:proofErr w:type="spellEnd"/>
      <w:r w:rsidRPr="00624228">
        <w:rPr>
          <w:rFonts w:ascii="Times New Roman" w:hAnsi="Times New Roman" w:cs="Times New Roman"/>
          <w:sz w:val="24"/>
          <w:szCs w:val="24"/>
        </w:rPr>
        <w:t xml:space="preserve">, двойных стекол, дополнительной аккумуляторной батареи и др. </w:t>
      </w:r>
      <w:r w:rsidR="00624228" w:rsidRPr="00624228">
        <w:rPr>
          <w:rFonts w:ascii="Times New Roman" w:hAnsi="Times New Roman" w:cs="Times New Roman"/>
          <w:sz w:val="24"/>
          <w:szCs w:val="24"/>
        </w:rPr>
        <w:t>Первые товарные экземпляры были выпущены в 1985 г., а в</w:t>
      </w:r>
      <w:r w:rsidRPr="00624228">
        <w:rPr>
          <w:rFonts w:ascii="Times New Roman" w:hAnsi="Times New Roman" w:cs="Times New Roman"/>
          <w:sz w:val="24"/>
          <w:szCs w:val="24"/>
        </w:rPr>
        <w:t xml:space="preserve"> серию </w:t>
      </w:r>
      <w:r w:rsidR="00E579F2" w:rsidRPr="00624228">
        <w:rPr>
          <w:rFonts w:ascii="Times New Roman" w:hAnsi="Times New Roman" w:cs="Times New Roman"/>
          <w:sz w:val="24"/>
          <w:szCs w:val="24"/>
        </w:rPr>
        <w:t xml:space="preserve">этот упрощенный вариант </w:t>
      </w:r>
      <w:r w:rsidR="00624228" w:rsidRPr="00624228">
        <w:rPr>
          <w:rFonts w:ascii="Times New Roman" w:hAnsi="Times New Roman" w:cs="Times New Roman"/>
          <w:sz w:val="24"/>
          <w:szCs w:val="24"/>
        </w:rPr>
        <w:t>запустили в 1986</w:t>
      </w:r>
      <w:r w:rsidR="00E579F2" w:rsidRPr="00624228">
        <w:rPr>
          <w:rFonts w:ascii="Times New Roman" w:hAnsi="Times New Roman" w:cs="Times New Roman"/>
          <w:sz w:val="24"/>
          <w:szCs w:val="24"/>
        </w:rPr>
        <w:t xml:space="preserve"> г</w:t>
      </w:r>
      <w:r w:rsidRPr="00624228">
        <w:rPr>
          <w:rFonts w:ascii="Times New Roman" w:hAnsi="Times New Roman" w:cs="Times New Roman"/>
          <w:sz w:val="24"/>
          <w:szCs w:val="24"/>
        </w:rPr>
        <w:t>.</w:t>
      </w:r>
      <w:r w:rsidR="00E579F2">
        <w:rPr>
          <w:rFonts w:ascii="Times New Roman" w:hAnsi="Times New Roman" w:cs="Times New Roman"/>
          <w:sz w:val="24"/>
          <w:szCs w:val="24"/>
        </w:rPr>
        <w:t xml:space="preserve"> </w:t>
      </w:r>
      <w:r w:rsidR="00DB05CA">
        <w:rPr>
          <w:rFonts w:ascii="Times New Roman" w:hAnsi="Times New Roman" w:cs="Times New Roman"/>
          <w:sz w:val="24"/>
          <w:szCs w:val="24"/>
        </w:rPr>
        <w:t xml:space="preserve">В 1990-х </w:t>
      </w:r>
      <w:r w:rsidR="001567D8">
        <w:rPr>
          <w:rFonts w:ascii="Times New Roman" w:hAnsi="Times New Roman" w:cs="Times New Roman"/>
          <w:sz w:val="24"/>
          <w:szCs w:val="24"/>
        </w:rPr>
        <w:t>годах эти</w:t>
      </w:r>
      <w:r w:rsidR="00E41EB5">
        <w:rPr>
          <w:rFonts w:ascii="Times New Roman" w:hAnsi="Times New Roman" w:cs="Times New Roman"/>
          <w:sz w:val="24"/>
          <w:szCs w:val="24"/>
        </w:rPr>
        <w:t xml:space="preserve"> машины выпускались и на шасси </w:t>
      </w:r>
      <w:r w:rsidR="00E41EB5" w:rsidRPr="00E41EB5">
        <w:rPr>
          <w:rFonts w:ascii="Times New Roman" w:hAnsi="Times New Roman" w:cs="Times New Roman"/>
          <w:sz w:val="24"/>
          <w:szCs w:val="24"/>
        </w:rPr>
        <w:t>ГАЗ-66</w:t>
      </w:r>
      <w:r w:rsidR="00E41EB5">
        <w:rPr>
          <w:rFonts w:ascii="Times New Roman" w:hAnsi="Times New Roman" w:cs="Times New Roman"/>
          <w:sz w:val="24"/>
          <w:szCs w:val="24"/>
        </w:rPr>
        <w:t>-21/</w:t>
      </w:r>
      <w:r w:rsidR="00E41EB5" w:rsidRPr="00E41EB5">
        <w:rPr>
          <w:rFonts w:ascii="Times New Roman" w:hAnsi="Times New Roman" w:cs="Times New Roman"/>
          <w:sz w:val="24"/>
          <w:szCs w:val="24"/>
        </w:rPr>
        <w:t>-22</w:t>
      </w:r>
      <w:r w:rsidR="00E41EB5">
        <w:rPr>
          <w:rFonts w:ascii="Times New Roman" w:hAnsi="Times New Roman" w:cs="Times New Roman"/>
          <w:sz w:val="24"/>
          <w:szCs w:val="24"/>
        </w:rPr>
        <w:t xml:space="preserve"> с двускатной ошиновкой.</w:t>
      </w:r>
      <w:r w:rsidR="00862280">
        <w:rPr>
          <w:rFonts w:ascii="Times New Roman" w:hAnsi="Times New Roman" w:cs="Times New Roman"/>
          <w:sz w:val="24"/>
          <w:szCs w:val="24"/>
        </w:rPr>
        <w:t xml:space="preserve"> Производство </w:t>
      </w:r>
      <w:r w:rsidR="008B0A81">
        <w:rPr>
          <w:rFonts w:ascii="Times New Roman" w:hAnsi="Times New Roman" w:cs="Times New Roman"/>
          <w:sz w:val="24"/>
          <w:szCs w:val="24"/>
        </w:rPr>
        <w:t>НЗАС-3964 на Нефтекамском</w:t>
      </w:r>
      <w:r w:rsidR="008B0A81" w:rsidRPr="007442C9">
        <w:rPr>
          <w:rFonts w:ascii="Times New Roman" w:hAnsi="Times New Roman" w:cs="Times New Roman"/>
          <w:sz w:val="24"/>
          <w:szCs w:val="24"/>
        </w:rPr>
        <w:t xml:space="preserve"> завод</w:t>
      </w:r>
      <w:r w:rsidR="008B0A81">
        <w:rPr>
          <w:rFonts w:ascii="Times New Roman" w:hAnsi="Times New Roman" w:cs="Times New Roman"/>
          <w:sz w:val="24"/>
          <w:szCs w:val="24"/>
        </w:rPr>
        <w:t>е было прекращено в 1996 г.</w:t>
      </w:r>
    </w:p>
    <w:p w:rsidR="00CE4786" w:rsidRDefault="00844895" w:rsidP="00844895">
      <w:pPr>
        <w:rPr>
          <w:rFonts w:ascii="Times New Roman" w:hAnsi="Times New Roman" w:cs="Times New Roman"/>
          <w:sz w:val="24"/>
          <w:szCs w:val="24"/>
        </w:rPr>
      </w:pPr>
      <w:r>
        <w:rPr>
          <w:rFonts w:ascii="Times New Roman" w:hAnsi="Times New Roman" w:cs="Times New Roman"/>
          <w:sz w:val="24"/>
          <w:szCs w:val="24"/>
        </w:rPr>
        <w:t xml:space="preserve"> </w:t>
      </w:r>
      <w:r w:rsidR="00F10921">
        <w:rPr>
          <w:rFonts w:ascii="Times New Roman" w:hAnsi="Times New Roman" w:cs="Times New Roman"/>
          <w:sz w:val="24"/>
          <w:szCs w:val="24"/>
        </w:rPr>
        <w:t xml:space="preserve">Кузова ТС-3964 применялись для производства различных специальных автомобилей на многих ведомственных </w:t>
      </w:r>
      <w:proofErr w:type="spellStart"/>
      <w:r w:rsidR="00F10921">
        <w:rPr>
          <w:rFonts w:ascii="Times New Roman" w:hAnsi="Times New Roman" w:cs="Times New Roman"/>
          <w:sz w:val="24"/>
          <w:szCs w:val="24"/>
        </w:rPr>
        <w:t>авторемзаводох</w:t>
      </w:r>
      <w:proofErr w:type="spellEnd"/>
      <w:r w:rsidR="00F10921">
        <w:rPr>
          <w:rFonts w:ascii="Times New Roman" w:hAnsi="Times New Roman" w:cs="Times New Roman"/>
          <w:sz w:val="24"/>
          <w:szCs w:val="24"/>
        </w:rPr>
        <w:t>. В частности, с</w:t>
      </w:r>
      <w:r w:rsidRPr="00844895">
        <w:rPr>
          <w:rFonts w:ascii="Times New Roman" w:hAnsi="Times New Roman" w:cs="Times New Roman"/>
          <w:sz w:val="24"/>
          <w:szCs w:val="24"/>
        </w:rPr>
        <w:t xml:space="preserve"> конца </w:t>
      </w:r>
      <w:r>
        <w:rPr>
          <w:rFonts w:ascii="Times New Roman" w:hAnsi="Times New Roman" w:cs="Times New Roman"/>
          <w:sz w:val="24"/>
          <w:szCs w:val="24"/>
        </w:rPr>
        <w:t>19</w:t>
      </w:r>
      <w:r w:rsidRPr="00844895">
        <w:rPr>
          <w:rFonts w:ascii="Times New Roman" w:hAnsi="Times New Roman" w:cs="Times New Roman"/>
          <w:sz w:val="24"/>
          <w:szCs w:val="24"/>
        </w:rPr>
        <w:t>80-х годов</w:t>
      </w:r>
      <w:r>
        <w:rPr>
          <w:rFonts w:ascii="Times New Roman" w:hAnsi="Times New Roman" w:cs="Times New Roman"/>
          <w:sz w:val="24"/>
          <w:szCs w:val="24"/>
        </w:rPr>
        <w:t xml:space="preserve"> </w:t>
      </w:r>
      <w:r w:rsidRPr="00844895">
        <w:rPr>
          <w:rFonts w:ascii="Times New Roman" w:hAnsi="Times New Roman" w:cs="Times New Roman"/>
          <w:sz w:val="24"/>
          <w:szCs w:val="24"/>
        </w:rPr>
        <w:t xml:space="preserve">Транспортное </w:t>
      </w:r>
      <w:r w:rsidRPr="00844895">
        <w:rPr>
          <w:rFonts w:ascii="Times New Roman" w:hAnsi="Times New Roman" w:cs="Times New Roman"/>
          <w:sz w:val="24"/>
          <w:szCs w:val="24"/>
        </w:rPr>
        <w:lastRenderedPageBreak/>
        <w:t>средство (ТС) для перевозки вахтовых бр</w:t>
      </w:r>
      <w:r>
        <w:rPr>
          <w:rFonts w:ascii="Times New Roman" w:hAnsi="Times New Roman" w:cs="Times New Roman"/>
          <w:sz w:val="24"/>
          <w:szCs w:val="24"/>
        </w:rPr>
        <w:t xml:space="preserve">игад на шасси ГАЗ-66 </w:t>
      </w:r>
      <w:r w:rsidR="009F0D56">
        <w:rPr>
          <w:rFonts w:ascii="Times New Roman" w:hAnsi="Times New Roman" w:cs="Times New Roman"/>
          <w:sz w:val="24"/>
          <w:szCs w:val="24"/>
        </w:rPr>
        <w:t xml:space="preserve">по документации НЗАС </w:t>
      </w:r>
      <w:r>
        <w:rPr>
          <w:rFonts w:ascii="Times New Roman" w:hAnsi="Times New Roman" w:cs="Times New Roman"/>
          <w:sz w:val="24"/>
          <w:szCs w:val="24"/>
        </w:rPr>
        <w:t>выпускалось</w:t>
      </w:r>
      <w:r w:rsidRPr="00844895">
        <w:rPr>
          <w:rFonts w:ascii="Times New Roman" w:hAnsi="Times New Roman" w:cs="Times New Roman"/>
          <w:sz w:val="24"/>
          <w:szCs w:val="24"/>
        </w:rPr>
        <w:t xml:space="preserve"> на 172 Ц</w:t>
      </w:r>
      <w:r>
        <w:rPr>
          <w:rFonts w:ascii="Times New Roman" w:hAnsi="Times New Roman" w:cs="Times New Roman"/>
          <w:sz w:val="24"/>
          <w:szCs w:val="24"/>
        </w:rPr>
        <w:t>ентральном</w:t>
      </w:r>
      <w:r w:rsidRPr="00844895">
        <w:rPr>
          <w:rFonts w:ascii="Times New Roman" w:hAnsi="Times New Roman" w:cs="Times New Roman"/>
          <w:sz w:val="24"/>
          <w:szCs w:val="24"/>
        </w:rPr>
        <w:t xml:space="preserve"> А</w:t>
      </w:r>
      <w:r>
        <w:rPr>
          <w:rFonts w:ascii="Times New Roman" w:hAnsi="Times New Roman" w:cs="Times New Roman"/>
          <w:sz w:val="24"/>
          <w:szCs w:val="24"/>
        </w:rPr>
        <w:t>втомобильном</w:t>
      </w:r>
      <w:r w:rsidRPr="00844895">
        <w:rPr>
          <w:rFonts w:ascii="Times New Roman" w:hAnsi="Times New Roman" w:cs="Times New Roman"/>
          <w:sz w:val="24"/>
          <w:szCs w:val="24"/>
        </w:rPr>
        <w:t xml:space="preserve"> Р</w:t>
      </w:r>
      <w:r>
        <w:rPr>
          <w:rFonts w:ascii="Times New Roman" w:hAnsi="Times New Roman" w:cs="Times New Roman"/>
          <w:sz w:val="24"/>
          <w:szCs w:val="24"/>
        </w:rPr>
        <w:t>емонтном</w:t>
      </w:r>
      <w:r w:rsidRPr="00844895">
        <w:rPr>
          <w:rFonts w:ascii="Times New Roman" w:hAnsi="Times New Roman" w:cs="Times New Roman"/>
          <w:sz w:val="24"/>
          <w:szCs w:val="24"/>
        </w:rPr>
        <w:t xml:space="preserve"> З</w:t>
      </w:r>
      <w:r>
        <w:rPr>
          <w:rFonts w:ascii="Times New Roman" w:hAnsi="Times New Roman" w:cs="Times New Roman"/>
          <w:sz w:val="24"/>
          <w:szCs w:val="24"/>
        </w:rPr>
        <w:t>аводе</w:t>
      </w:r>
      <w:r w:rsidR="009F0D56">
        <w:rPr>
          <w:rFonts w:ascii="Times New Roman" w:hAnsi="Times New Roman" w:cs="Times New Roman"/>
          <w:sz w:val="24"/>
          <w:szCs w:val="24"/>
        </w:rPr>
        <w:t xml:space="preserve"> </w:t>
      </w:r>
      <w:r w:rsidRPr="00844895">
        <w:rPr>
          <w:rFonts w:ascii="Times New Roman" w:hAnsi="Times New Roman" w:cs="Times New Roman"/>
          <w:sz w:val="24"/>
          <w:szCs w:val="24"/>
        </w:rPr>
        <w:t>Министерства обороны Российской Федерации</w:t>
      </w:r>
      <w:r w:rsidR="002502A4">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44895">
        <w:rPr>
          <w:rFonts w:ascii="Times New Roman" w:hAnsi="Times New Roman" w:cs="Times New Roman"/>
          <w:sz w:val="24"/>
          <w:szCs w:val="24"/>
        </w:rPr>
        <w:t>г.</w:t>
      </w:r>
      <w:r>
        <w:rPr>
          <w:rFonts w:ascii="Times New Roman" w:hAnsi="Times New Roman" w:cs="Times New Roman"/>
          <w:sz w:val="24"/>
          <w:szCs w:val="24"/>
        </w:rPr>
        <w:t xml:space="preserve"> </w:t>
      </w:r>
      <w:r w:rsidRPr="00844895">
        <w:rPr>
          <w:rFonts w:ascii="Times New Roman" w:hAnsi="Times New Roman" w:cs="Times New Roman"/>
          <w:sz w:val="24"/>
          <w:szCs w:val="24"/>
        </w:rPr>
        <w:t>Воронеж</w:t>
      </w:r>
      <w:r w:rsidR="002502A4">
        <w:rPr>
          <w:rFonts w:ascii="Times New Roman" w:hAnsi="Times New Roman" w:cs="Times New Roman"/>
          <w:sz w:val="24"/>
          <w:szCs w:val="24"/>
        </w:rPr>
        <w:t>е</w:t>
      </w:r>
      <w:r w:rsidRPr="00844895">
        <w:rPr>
          <w:rFonts w:ascii="Times New Roman" w:hAnsi="Times New Roman" w:cs="Times New Roman"/>
          <w:sz w:val="24"/>
          <w:szCs w:val="24"/>
        </w:rPr>
        <w:t>. Пассажирский кузов автомобиля рас</w:t>
      </w:r>
      <w:r w:rsidR="009F0D56">
        <w:rPr>
          <w:rFonts w:ascii="Times New Roman" w:hAnsi="Times New Roman" w:cs="Times New Roman"/>
          <w:sz w:val="24"/>
          <w:szCs w:val="24"/>
        </w:rPr>
        <w:t>с</w:t>
      </w:r>
      <w:r w:rsidRPr="00844895">
        <w:rPr>
          <w:rFonts w:ascii="Times New Roman" w:hAnsi="Times New Roman" w:cs="Times New Roman"/>
          <w:sz w:val="24"/>
          <w:szCs w:val="24"/>
        </w:rPr>
        <w:t xml:space="preserve">читан на 18 пассажиров. На основе пассажирского кузова ТС-3283, на заводе делают его грузопассажирский вариант ТС-39641 с распашной двухстворчатой дверью сзади и различными вариантами остекления. А также санитарный автомобиль АС 66-01МТ для нужд армии и МЧС, отличающийся от базовой модели внутренним оборудованием кузова и </w:t>
      </w:r>
      <w:r w:rsidR="003E0768">
        <w:rPr>
          <w:noProof/>
          <w:lang w:eastAsia="ru-RU"/>
        </w:rPr>
        <w:drawing>
          <wp:anchor distT="0" distB="0" distL="114300" distR="114300" simplePos="0" relativeHeight="251659264" behindDoc="0" locked="0" layoutInCell="1" allowOverlap="1" wp14:anchorId="481B7847" wp14:editId="60E20D17">
            <wp:simplePos x="0" y="0"/>
            <wp:positionH relativeFrom="margin">
              <wp:posOffset>-208915</wp:posOffset>
            </wp:positionH>
            <wp:positionV relativeFrom="margin">
              <wp:posOffset>1764030</wp:posOffset>
            </wp:positionV>
            <wp:extent cx="6480175" cy="7096125"/>
            <wp:effectExtent l="0" t="0" r="0" b="9525"/>
            <wp:wrapSquare wrapText="bothSides"/>
            <wp:docPr id="2" name="Рисунок 2" descr="https://xn--80aafe9bhdrpm.com/wp-content/uploads/2017/03/287-e1489215924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80aafe9bhdrpm.com/wp-content/uploads/2017/03/287-e14892159249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7096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4895">
        <w:rPr>
          <w:rFonts w:ascii="Times New Roman" w:hAnsi="Times New Roman" w:cs="Times New Roman"/>
          <w:sz w:val="24"/>
          <w:szCs w:val="24"/>
        </w:rPr>
        <w:t>несколько другим остеклением.</w:t>
      </w:r>
    </w:p>
    <w:p w:rsidR="000E5ABB" w:rsidRDefault="000E5ABB"/>
    <w:sectPr w:rsidR="000E5ABB" w:rsidSect="00CE4786">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9F"/>
    <w:rsid w:val="000054BE"/>
    <w:rsid w:val="000E1823"/>
    <w:rsid w:val="000E5ABB"/>
    <w:rsid w:val="001567D8"/>
    <w:rsid w:val="001E42B0"/>
    <w:rsid w:val="002502A4"/>
    <w:rsid w:val="002B4552"/>
    <w:rsid w:val="002E35C8"/>
    <w:rsid w:val="00327A44"/>
    <w:rsid w:val="003E0768"/>
    <w:rsid w:val="0044627E"/>
    <w:rsid w:val="0052150E"/>
    <w:rsid w:val="00535FC5"/>
    <w:rsid w:val="00624228"/>
    <w:rsid w:val="006C55FE"/>
    <w:rsid w:val="006C6BD7"/>
    <w:rsid w:val="0070499F"/>
    <w:rsid w:val="00732AF9"/>
    <w:rsid w:val="00844895"/>
    <w:rsid w:val="00862280"/>
    <w:rsid w:val="008679EB"/>
    <w:rsid w:val="008B0A81"/>
    <w:rsid w:val="00956526"/>
    <w:rsid w:val="009D7E4D"/>
    <w:rsid w:val="009F0D56"/>
    <w:rsid w:val="00A00962"/>
    <w:rsid w:val="00AC4E35"/>
    <w:rsid w:val="00CE4786"/>
    <w:rsid w:val="00DB05CA"/>
    <w:rsid w:val="00E41EB5"/>
    <w:rsid w:val="00E579F2"/>
    <w:rsid w:val="00F10921"/>
    <w:rsid w:val="00F30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4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4786"/>
    <w:rPr>
      <w:color w:val="0000FF"/>
      <w:u w:val="single"/>
    </w:rPr>
  </w:style>
  <w:style w:type="paragraph" w:styleId="a5">
    <w:name w:val="Balloon Text"/>
    <w:basedOn w:val="a"/>
    <w:link w:val="a6"/>
    <w:uiPriority w:val="99"/>
    <w:semiHidden/>
    <w:unhideWhenUsed/>
    <w:rsid w:val="00AC4E3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4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4786"/>
    <w:rPr>
      <w:color w:val="0000FF"/>
      <w:u w:val="single"/>
    </w:rPr>
  </w:style>
  <w:style w:type="paragraph" w:styleId="a5">
    <w:name w:val="Balloon Text"/>
    <w:basedOn w:val="a"/>
    <w:link w:val="a6"/>
    <w:uiPriority w:val="99"/>
    <w:semiHidden/>
    <w:unhideWhenUsed/>
    <w:rsid w:val="00AC4E3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7024">
      <w:bodyDiv w:val="1"/>
      <w:marLeft w:val="0"/>
      <w:marRight w:val="0"/>
      <w:marTop w:val="0"/>
      <w:marBottom w:val="0"/>
      <w:divBdr>
        <w:top w:val="none" w:sz="0" w:space="0" w:color="auto"/>
        <w:left w:val="none" w:sz="0" w:space="0" w:color="auto"/>
        <w:bottom w:val="none" w:sz="0" w:space="0" w:color="auto"/>
        <w:right w:val="none" w:sz="0" w:space="0" w:color="auto"/>
      </w:divBdr>
      <w:divsChild>
        <w:div w:id="63206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912</Words>
  <Characters>5204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12</cp:revision>
  <dcterms:created xsi:type="dcterms:W3CDTF">2019-07-16T04:55:00Z</dcterms:created>
  <dcterms:modified xsi:type="dcterms:W3CDTF">2019-07-16T10:28:00Z</dcterms:modified>
</cp:coreProperties>
</file>