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5F" w:rsidRPr="00BE3F04" w:rsidRDefault="00BE3F04" w:rsidP="00BE3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05-057 </w:t>
      </w:r>
      <w:r w:rsidR="00871AA9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ЛК-2</w:t>
      </w:r>
      <w:r w:rsidR="002C1833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–НАТИ</w:t>
      </w:r>
      <w:r w:rsidR="00871AA9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AA9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впоследствии переименован</w:t>
      </w:r>
      <w:r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AA9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ЛК-3,</w:t>
      </w:r>
      <w:r w:rsidR="002C1833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3E8A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№10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6х4 </w:t>
      </w:r>
      <w:proofErr w:type="spellStart"/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однодверный</w:t>
      </w:r>
      <w:proofErr w:type="spellEnd"/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троллейбус, тележка ЯГ-10, мест:</w:t>
      </w:r>
      <w:r w:rsidR="008F746A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</w:t>
      </w:r>
      <w:r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CE49A8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сидящих 49,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снаряжённый вес 10.5 </w:t>
      </w:r>
      <w:proofErr w:type="spellStart"/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ДТБ-60 60 кВт, 35 км/час, первый трёхосный в СССР, 1 экз., НАТИ</w:t>
      </w:r>
      <w:r w:rsidR="008F746A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з-д </w:t>
      </w:r>
      <w:proofErr w:type="spellStart"/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ЗиС</w:t>
      </w:r>
      <w:proofErr w:type="spellEnd"/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Москва 1934 г. </w:t>
      </w:r>
      <w:proofErr w:type="gramStart"/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255F" w:rsidRDefault="003A4966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5F5332" wp14:editId="510774E3">
            <wp:simplePos x="0" y="0"/>
            <wp:positionH relativeFrom="margin">
              <wp:posOffset>1046480</wp:posOffset>
            </wp:positionH>
            <wp:positionV relativeFrom="margin">
              <wp:posOffset>983615</wp:posOffset>
            </wp:positionV>
            <wp:extent cx="4457700" cy="3343275"/>
            <wp:effectExtent l="0" t="0" r="0" b="9525"/>
            <wp:wrapSquare wrapText="bothSides"/>
            <wp:docPr id="28" name="Рисунок 2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55F" w:rsidRDefault="00A6255F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BE3F04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D87" w:rsidRDefault="001A4D87" w:rsidP="003A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E8A" w:rsidRDefault="007C3E8A" w:rsidP="003A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3A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3A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3A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3A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3A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3A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3A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3A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3A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3A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3D7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3D7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5F">
        <w:rPr>
          <w:rFonts w:ascii="Times New Roman" w:eastAsia="Times New Roman" w:hAnsi="Times New Roman" w:cs="Times New Roman"/>
          <w:sz w:val="24"/>
          <w:szCs w:val="24"/>
          <w:lang w:eastAsia="ru-RU"/>
        </w:rPr>
        <w:t>1934 год. Удлинённая модель ЛК-3. Римскими цифрами XVII – посвящение 17-й годовщине октября.</w:t>
      </w:r>
    </w:p>
    <w:p w:rsidR="00096674" w:rsidRPr="00A6255F" w:rsidRDefault="00096674" w:rsidP="0009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 на передке:</w:t>
      </w:r>
    </w:p>
    <w:p w:rsidR="00366D35" w:rsidRPr="00366D35" w:rsidRDefault="00366D35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Подарок XVII </w:t>
      </w:r>
      <w:proofErr w:type="gramStart"/>
      <w:r w:rsidRPr="0036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366D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</w:t>
      </w:r>
      <w:r w:rsidR="00F1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тая наверху)езду ВКП </w:t>
      </w:r>
      <w:r w:rsidRPr="00366D3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366D35" w:rsidRPr="00366D35" w:rsidRDefault="00366D35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цифрой 10 ЛК</w:t>
      </w:r>
    </w:p>
    <w:p w:rsidR="00366D35" w:rsidRDefault="00366D35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цифрой 10, </w:t>
      </w:r>
      <w:proofErr w:type="gramStart"/>
      <w:r w:rsidRPr="00366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моему</w:t>
      </w:r>
      <w:proofErr w:type="gramEnd"/>
      <w:r w:rsidR="003D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66D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автозавод</w:t>
      </w:r>
      <w:r w:rsidR="002D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D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Сталина</w:t>
      </w:r>
      <w:r w:rsidR="002D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6D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</w:t>
      </w:r>
      <w:r w:rsidR="003A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1AA9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</w:t>
      </w:r>
    </w:p>
    <w:p w:rsidR="003A4966" w:rsidRDefault="003A4966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83" w:rsidRPr="003D7094" w:rsidRDefault="003D7094" w:rsidP="003D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anchor="n163165" w:history="1">
        <w:r w:rsidR="00E34E83" w:rsidRPr="003D709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Москва, ЛК-3 № 10</w:t>
        </w:r>
      </w:hyperlink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99"/>
        <w:gridCol w:w="7497"/>
      </w:tblGrid>
      <w:tr w:rsidR="00E34E83" w:rsidRPr="00E34E83" w:rsidTr="00E34E83">
        <w:tc>
          <w:tcPr>
            <w:tcW w:w="0" w:type="auto"/>
            <w:hideMark/>
          </w:tcPr>
          <w:p w:rsidR="00E34E83" w:rsidRPr="00E34E83" w:rsidRDefault="00E34E83" w:rsidP="003A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Депо/Парк:</w:t>
            </w:r>
          </w:p>
        </w:tc>
        <w:tc>
          <w:tcPr>
            <w:tcW w:w="0" w:type="auto"/>
            <w:hideMark/>
          </w:tcPr>
          <w:p w:rsidR="00E34E83" w:rsidRPr="00E34E83" w:rsidRDefault="003D7094" w:rsidP="003A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34E83" w:rsidRPr="00E34E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Троллейбусы ЛК, ЯТБ, EEC (1933-1941)</w:t>
              </w:r>
            </w:hyperlink>
          </w:p>
        </w:tc>
      </w:tr>
      <w:tr w:rsidR="00E34E83" w:rsidRPr="00E34E83" w:rsidTr="00E34E83">
        <w:tc>
          <w:tcPr>
            <w:tcW w:w="0" w:type="auto"/>
            <w:hideMark/>
          </w:tcPr>
          <w:p w:rsidR="00E34E83" w:rsidRPr="00E34E83" w:rsidRDefault="00E34E83" w:rsidP="003A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Модель:</w:t>
            </w:r>
          </w:p>
        </w:tc>
        <w:tc>
          <w:tcPr>
            <w:tcW w:w="0" w:type="auto"/>
            <w:hideMark/>
          </w:tcPr>
          <w:p w:rsidR="00E34E83" w:rsidRPr="00E34E83" w:rsidRDefault="003D7094" w:rsidP="003A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34E83" w:rsidRPr="00E34E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ЛК-3</w:t>
              </w:r>
            </w:hyperlink>
          </w:p>
        </w:tc>
      </w:tr>
      <w:tr w:rsidR="00E34E83" w:rsidRPr="00E34E83" w:rsidTr="00E34E83">
        <w:tc>
          <w:tcPr>
            <w:tcW w:w="0" w:type="auto"/>
            <w:hideMark/>
          </w:tcPr>
          <w:p w:rsidR="00E34E83" w:rsidRPr="00E34E83" w:rsidRDefault="00E34E83" w:rsidP="003A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Построен:</w:t>
            </w:r>
          </w:p>
        </w:tc>
        <w:tc>
          <w:tcPr>
            <w:tcW w:w="0" w:type="auto"/>
            <w:hideMark/>
          </w:tcPr>
          <w:p w:rsidR="00E34E83" w:rsidRPr="00E34E83" w:rsidRDefault="00E34E83" w:rsidP="003A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01.1934</w:t>
            </w:r>
          </w:p>
        </w:tc>
      </w:tr>
      <w:tr w:rsidR="00E34E83" w:rsidRPr="00E34E83" w:rsidTr="00E34E83">
        <w:tc>
          <w:tcPr>
            <w:tcW w:w="1250" w:type="pct"/>
            <w:hideMark/>
          </w:tcPr>
          <w:p w:rsidR="00E34E83" w:rsidRPr="00E34E83" w:rsidRDefault="00E34E83" w:rsidP="003A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состояние:</w:t>
            </w:r>
          </w:p>
        </w:tc>
        <w:tc>
          <w:tcPr>
            <w:tcW w:w="0" w:type="auto"/>
            <w:hideMark/>
          </w:tcPr>
          <w:p w:rsidR="00E34E83" w:rsidRPr="00E34E83" w:rsidRDefault="00E34E83" w:rsidP="003A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 в другой город (12.1936) Списан</w:t>
            </w:r>
            <w:proofErr w:type="gramEnd"/>
          </w:p>
        </w:tc>
      </w:tr>
      <w:tr w:rsidR="00E34E83" w:rsidRPr="00E34E83" w:rsidTr="00E34E83">
        <w:tc>
          <w:tcPr>
            <w:tcW w:w="0" w:type="auto"/>
            <w:hideMark/>
          </w:tcPr>
          <w:p w:rsidR="00E34E83" w:rsidRPr="00E34E83" w:rsidRDefault="00E34E83" w:rsidP="003A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</w:t>
            </w:r>
          </w:p>
        </w:tc>
        <w:tc>
          <w:tcPr>
            <w:tcW w:w="0" w:type="auto"/>
            <w:hideMark/>
          </w:tcPr>
          <w:p w:rsidR="00E34E83" w:rsidRPr="00E34E83" w:rsidRDefault="00E34E83" w:rsidP="003A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</w:tc>
      </w:tr>
      <w:tr w:rsidR="00E34E83" w:rsidRPr="00E34E83" w:rsidTr="00E34E83">
        <w:tc>
          <w:tcPr>
            <w:tcW w:w="0" w:type="auto"/>
            <w:hideMark/>
          </w:tcPr>
          <w:p w:rsidR="00E34E83" w:rsidRPr="00E34E83" w:rsidRDefault="00E34E83" w:rsidP="003A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0" w:type="auto"/>
            <w:hideMark/>
          </w:tcPr>
          <w:p w:rsidR="00E34E83" w:rsidRPr="00E34E83" w:rsidRDefault="00E34E83" w:rsidP="003A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01.1937 — Санкт-Петербург, 23</w:t>
            </w:r>
          </w:p>
        </w:tc>
      </w:tr>
      <w:tr w:rsidR="00E34E83" w:rsidRPr="00E34E83" w:rsidTr="00E34E83">
        <w:tc>
          <w:tcPr>
            <w:tcW w:w="0" w:type="auto"/>
            <w:gridSpan w:val="2"/>
            <w:hideMark/>
          </w:tcPr>
          <w:p w:rsidR="00E34E83" w:rsidRPr="00E34E83" w:rsidRDefault="00E34E83" w:rsidP="003A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Трёхосный троллейбус.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Шасси изготовлено на опытном заводе НАТИ.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Электрооборудование изготовлено на заводе "Динамо".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Кузов и окончательная с</w:t>
            </w:r>
            <w:r w:rsidR="003A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 на заводе имени Сталина.</w:t>
            </w:r>
            <w:r w:rsidR="003A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испытания троллейбуса прошли ночью 26.01.1934.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Первая пробная поездка с пассажирами 28.01.1934.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Регулярная эксплуатация с 21.02.1934.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1936 или 1937 году передан в Ленинград, где был разбит в аварии в 1939 году.</w:t>
            </w:r>
          </w:p>
        </w:tc>
      </w:tr>
    </w:tbl>
    <w:p w:rsidR="00E34E83" w:rsidRDefault="00E34E83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E8A" w:rsidRPr="007C3E8A" w:rsidRDefault="00012654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E8A" w:rsidRPr="007C3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первого советского троллейбуса прорабатывался вариант удлиненного кузова с трехосным шасси. Поэтому в качестве эксперимента было решено построить пробный экземпляр трехосного троллейбуса. Шасси строили в НАТИ на собственном заводе опытных конструкций. В связи со сложностью конструкции троллейбус был готов лишь в январе 1934 г. Троллейбус ЛК-3 (изначально имел обозначение ЛК-2) являл собой трехосную несочлененную машину длиной 11,5 м и вместимостью 75 пассажиров. Шасси ЛК-3 </w:t>
      </w:r>
      <w:r w:rsidR="007C3E8A" w:rsidRPr="007C3E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представляло собой трехосную конструкцию с задней </w:t>
      </w:r>
      <w:proofErr w:type="spellStart"/>
      <w:r w:rsidR="007C3E8A" w:rsidRPr="007C3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полноприводной</w:t>
      </w:r>
      <w:proofErr w:type="spellEnd"/>
      <w:r w:rsidR="007C3E8A" w:rsidRPr="007C3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тележкой из двух мостов. Основу шасси составила рама типа ЯА-3 (удлиненное автобусное шасси), а также узлы и задняя тележка от шасси ЯГ-10. Троллейбус-гигант оказался малопригодным к эксплуатации, так как был тихоходным (развивал скорость не более 35 км/ч), имел перегруженный передний мост и только одну входную дверь, расположенную сзади. С самого начала эксплуатации ЛК-3 начались проблемы с трансмиссией, которая не выдерживала повышенных нагрузок и постоянно выходила из строя. В 1936 г. трехосный троллейбус подарили Ленинграду, где он эксплуатировался до 1939 г.</w:t>
      </w:r>
      <w:r w:rsidR="007C3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255F" w:rsidRDefault="00A6255F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9CB" w:rsidRPr="00D9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временем на </w:t>
      </w:r>
      <w:proofErr w:type="spellStart"/>
      <w:r w:rsidR="00D909CB" w:rsidRPr="00D909C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ЗиСе</w:t>
      </w:r>
      <w:proofErr w:type="spellEnd"/>
      <w:r w:rsidR="00D909CB" w:rsidRPr="00D9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собирали 11-метровый трехосный гигант ЛК-3. Агрегаты его шасси с двумя сочлененными ведущими мостами с червячным редуктором были спроектированы заново. При своих габаритах, массе и вместимости (75 пассажиров) ЛК-3, как и его «меньшие братья», имел только один 60-киловатный двигатель. В комплект электрооборудования входила более мощная батарея 3СТА-IX (121</w:t>
      </w:r>
      <w:proofErr w:type="gramStart"/>
      <w:r w:rsidR="00D909CB" w:rsidRPr="00D9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D909CB" w:rsidRPr="00D909CB">
        <w:rPr>
          <w:rFonts w:ascii="Times New Roman" w:eastAsia="Times New Roman" w:hAnsi="Times New Roman" w:cs="Times New Roman"/>
          <w:sz w:val="24"/>
          <w:szCs w:val="24"/>
          <w:lang w:eastAsia="ru-RU"/>
        </w:rPr>
        <w:t>/ч), а количество электропечей в салоне увеличилось до шести.</w:t>
      </w:r>
    </w:p>
    <w:p w:rsidR="007C3E8A" w:rsidRDefault="005D7271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на</w:t>
      </w:r>
      <w:r w:rsidR="007C3E8A" w:rsidRPr="007C3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чертеже ЛК-3 воздухозаборники на крыше я не убрал, их не должно быть.</w:t>
      </w:r>
    </w:p>
    <w:p w:rsidR="00012654" w:rsidRPr="00A6255F" w:rsidRDefault="00CE49A8" w:rsidP="003A4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A90" w:rsidRPr="000D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неразберихи с трёхосными ЛК считаю верным следующее утверждение: </w:t>
      </w:r>
      <w:proofErr w:type="gramStart"/>
      <w:r w:rsidR="000D7A90" w:rsidRPr="000D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индексов: в начале 1933 года были разработаны троллейбусы ЛК и ЛК-2 (двухосный и трехосный), затем, </w:t>
      </w:r>
      <w:r w:rsidR="00B16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в 1934 году в НАТ</w:t>
      </w:r>
      <w:r w:rsidR="000D7A90" w:rsidRPr="000D7A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разработали модернизированный вариант, первым двум машинам обр.1933 г. присвоили «задним числом» индекс 1, следующим десяти, которые пришлось собирать на другом заводе, индекс 2, трехосный, таким образом, стал третей моделью, а новый вариант стал уже</w:t>
      </w:r>
      <w:proofErr w:type="gramEnd"/>
      <w:r w:rsidR="000D7A90" w:rsidRPr="000D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называться ЛК-4.</w:t>
      </w:r>
      <w:r w:rsidR="005D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255F" w:rsidRPr="00A6255F" w:rsidRDefault="00A6255F" w:rsidP="003A49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 w:rsidP="003A4966">
      <w:pPr>
        <w:spacing w:after="0" w:line="240" w:lineRule="auto"/>
      </w:pPr>
    </w:p>
    <w:sectPr w:rsidR="000E5ABB" w:rsidSect="007E2400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E2D"/>
    <w:multiLevelType w:val="multilevel"/>
    <w:tmpl w:val="28CA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EA"/>
    <w:rsid w:val="00012654"/>
    <w:rsid w:val="00096674"/>
    <w:rsid w:val="000D7A90"/>
    <w:rsid w:val="000E5ABB"/>
    <w:rsid w:val="001360A6"/>
    <w:rsid w:val="001A4D87"/>
    <w:rsid w:val="001C076E"/>
    <w:rsid w:val="002C1833"/>
    <w:rsid w:val="002D6852"/>
    <w:rsid w:val="00366D35"/>
    <w:rsid w:val="003A4966"/>
    <w:rsid w:val="003D7094"/>
    <w:rsid w:val="0052150E"/>
    <w:rsid w:val="005D60EA"/>
    <w:rsid w:val="005D7271"/>
    <w:rsid w:val="007C3E8A"/>
    <w:rsid w:val="007E2400"/>
    <w:rsid w:val="007F1046"/>
    <w:rsid w:val="00871AA9"/>
    <w:rsid w:val="008D4DCE"/>
    <w:rsid w:val="008F746A"/>
    <w:rsid w:val="00A6255F"/>
    <w:rsid w:val="00B1690E"/>
    <w:rsid w:val="00BA2CB4"/>
    <w:rsid w:val="00BE3F04"/>
    <w:rsid w:val="00CE49A8"/>
    <w:rsid w:val="00D909CB"/>
    <w:rsid w:val="00E34E83"/>
    <w:rsid w:val="00F1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2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5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C3E8A"/>
    <w:rPr>
      <w:color w:val="0000FF"/>
      <w:u w:val="single"/>
    </w:rPr>
  </w:style>
  <w:style w:type="character" w:customStyle="1" w:styleId="state">
    <w:name w:val="state"/>
    <w:basedOn w:val="a0"/>
    <w:rsid w:val="00E34E83"/>
  </w:style>
  <w:style w:type="table" w:styleId="a7">
    <w:name w:val="Table Grid"/>
    <w:basedOn w:val="a1"/>
    <w:uiPriority w:val="59"/>
    <w:rsid w:val="00E3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2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5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C3E8A"/>
    <w:rPr>
      <w:color w:val="0000FF"/>
      <w:u w:val="single"/>
    </w:rPr>
  </w:style>
  <w:style w:type="character" w:customStyle="1" w:styleId="state">
    <w:name w:val="state"/>
    <w:basedOn w:val="a0"/>
    <w:rsid w:val="00E34E83"/>
  </w:style>
  <w:style w:type="table" w:styleId="a7">
    <w:name w:val="Table Grid"/>
    <w:basedOn w:val="a1"/>
    <w:uiPriority w:val="59"/>
    <w:rsid w:val="00E3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hoto.ru/list.php?did=11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hoto.ru/vehicle/1599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photo.ru/model/19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2018-12-24T12:15:00Z</dcterms:created>
  <dcterms:modified xsi:type="dcterms:W3CDTF">2019-05-06T16:51:00Z</dcterms:modified>
</cp:coreProperties>
</file>