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C6" w:rsidRDefault="00954570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04-155 </w:t>
      </w:r>
      <w:r w:rsidRPr="0095457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ЛАЗ-</w:t>
      </w:r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695М «</w:t>
      </w:r>
      <w:proofErr w:type="spell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Львів</w:t>
      </w:r>
      <w:proofErr w:type="spell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4х2 </w:t>
      </w:r>
      <w:proofErr w:type="spell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двухдверный</w:t>
      </w:r>
      <w:proofErr w:type="spell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городской автобус среднего класса с водительской дверью, мест: сидячих 32, </w:t>
      </w:r>
      <w:proofErr w:type="gram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полное</w:t>
      </w:r>
      <w:proofErr w:type="gram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67, снаряжённый вес 6.75 </w:t>
      </w:r>
      <w:proofErr w:type="spell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11.2 </w:t>
      </w:r>
      <w:proofErr w:type="spell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ЗиЛ-130Я2 150 </w:t>
      </w:r>
      <w:proofErr w:type="spellStart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954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75 км/час, 52077 экз., г. Львов 1969-75 г.</w:t>
      </w:r>
      <w:bookmarkStart w:id="0" w:name="_GoBack"/>
      <w:bookmarkEnd w:id="0"/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059" w:rsidRDefault="00390059" w:rsidP="0039005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8B1BF" wp14:editId="2A679D8B">
            <wp:simplePos x="0" y="0"/>
            <wp:positionH relativeFrom="margin">
              <wp:posOffset>356870</wp:posOffset>
            </wp:positionH>
            <wp:positionV relativeFrom="margin">
              <wp:posOffset>933450</wp:posOffset>
            </wp:positionV>
            <wp:extent cx="5491480" cy="3429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9C6" w:rsidRDefault="000369C6" w:rsidP="00390059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6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Андрей Михайлов</w:t>
      </w:r>
    </w:p>
    <w:p w:rsidR="000369C6" w:rsidRDefault="00FE3740" w:rsidP="00390059">
      <w:pPr>
        <w:pStyle w:val="a4"/>
        <w:spacing w:before="0" w:beforeAutospacing="0" w:after="0" w:afterAutospacing="0"/>
      </w:pPr>
      <w:r>
        <w:t xml:space="preserve"> </w:t>
      </w:r>
      <w:r w:rsidR="000369C6">
        <w:t>Автобусы серии ЛАЗ-695М «</w:t>
      </w:r>
      <w:proofErr w:type="spellStart"/>
      <w:r w:rsidR="000369C6">
        <w:t>Льв</w:t>
      </w:r>
      <w:proofErr w:type="gramStart"/>
      <w:r w:rsidR="000369C6">
        <w:t>i</w:t>
      </w:r>
      <w:proofErr w:type="gramEnd"/>
      <w:r w:rsidR="000369C6">
        <w:t>в</w:t>
      </w:r>
      <w:proofErr w:type="spellEnd"/>
      <w:r w:rsidR="000369C6">
        <w:t xml:space="preserve">», ласково прозванные «Марусями», – непременный атрибут советских городов, работавшие бок о бок с </w:t>
      </w:r>
      <w:r w:rsidR="00137C89">
        <w:t>ЗиЛ</w:t>
      </w:r>
      <w:r w:rsidR="000369C6">
        <w:t xml:space="preserve">-158 и первыми ЛиАЗ-677. И если для Москвы такие машины были не так характерны из-за ограниченной вместимости, то в Северной культурной столице </w:t>
      </w:r>
      <w:proofErr w:type="spellStart"/>
      <w:r w:rsidR="000369C6">
        <w:t>ЛАЗы</w:t>
      </w:r>
      <w:proofErr w:type="spellEnd"/>
      <w:r w:rsidR="000369C6">
        <w:t xml:space="preserve"> активно применялись и на городских маршрутах. Здесь же сорок лет спустя появилась первая в России коллекционная «Маруся», которая не только достойно восстановлена, но и продолжает активно возить довольных пассажиров.</w:t>
      </w:r>
    </w:p>
    <w:p w:rsidR="000369C6" w:rsidRDefault="000369C6" w:rsidP="00390059">
      <w:pPr>
        <w:pStyle w:val="a4"/>
        <w:spacing w:before="0" w:beforeAutospacing="0" w:after="0" w:afterAutospacing="0"/>
      </w:pPr>
      <w:r>
        <w:t>Весь период выпуска семейство ЛАЗ-695 непрестанно эволюционировало, что обеспечило ему завидное долголетие, причём эволюция вовсе не ограничивалась сменой поколений. Так, ЛАЗ-695 одной серии, но разных лет выпуска могут значительно отличаться друг от друга.</w:t>
      </w:r>
      <w:r w:rsidR="00A6583C">
        <w:t xml:space="preserve"> В</w:t>
      </w:r>
      <w:r>
        <w:t xml:space="preserve">нешний вид </w:t>
      </w:r>
      <w:proofErr w:type="spellStart"/>
      <w:r>
        <w:t>ЛАЗов</w:t>
      </w:r>
      <w:proofErr w:type="spellEnd"/>
      <w:r>
        <w:t xml:space="preserve"> первых генераций – отсылка к немецкому автобусу </w:t>
      </w:r>
      <w:proofErr w:type="spellStart"/>
      <w:r>
        <w:t>Magirus-Deutz</w:t>
      </w:r>
      <w:proofErr w:type="spellEnd"/>
      <w:r>
        <w:t xml:space="preserve"> O3500, даже эмблема и та сделана с явной оглядкой на «немца». При разработке первых образцов конструкторы изучали и другие немецкие модели, включая </w:t>
      </w:r>
      <w:proofErr w:type="spellStart"/>
      <w:r>
        <w:t>Mercedes-Benz</w:t>
      </w:r>
      <w:proofErr w:type="spellEnd"/>
      <w:r>
        <w:t xml:space="preserve"> O321H, но всё-таки следует иметь в виду, что здесь имело место не прямое копирование, а подражание лучшим аналогам своего времени. </w:t>
      </w:r>
    </w:p>
    <w:p w:rsidR="005B2DEC" w:rsidRDefault="00FE3740" w:rsidP="00390059">
      <w:pPr>
        <w:pStyle w:val="a4"/>
        <w:spacing w:before="0" w:beforeAutospacing="0" w:after="0" w:afterAutospacing="0"/>
      </w:pPr>
      <w:r>
        <w:t xml:space="preserve"> </w:t>
      </w:r>
      <w:r w:rsidR="00252A68">
        <w:t>К середине 1960-х годов находившийся в производстве автобус ЛАЗ-695Е начал стремительно устаревать, а потому в конструкторском отделе только что образованного во Львове ГСКБ была начата работа над модернизацией этой машины. Первый образец доработанного автобуса, получившего название ЛАЗ-695М "</w:t>
      </w:r>
      <w:proofErr w:type="spellStart"/>
      <w:r w:rsidR="00252A68">
        <w:t>Льв</w:t>
      </w:r>
      <w:proofErr w:type="gramStart"/>
      <w:r w:rsidR="00252A68">
        <w:t>i</w:t>
      </w:r>
      <w:proofErr w:type="gramEnd"/>
      <w:r w:rsidR="00252A68">
        <w:t>в</w:t>
      </w:r>
      <w:proofErr w:type="spellEnd"/>
      <w:r w:rsidR="00252A68">
        <w:t xml:space="preserve">", вышел на испытания в 1967 году. </w:t>
      </w:r>
      <w:r w:rsidR="006005B6" w:rsidRPr="00B75C04">
        <w:t>Кузов автобуса вагонного типа с несущим основанием, имел три двери, в том числе две для пассажиров. Двигатель установлен в задней части автобуса.</w:t>
      </w:r>
      <w:r w:rsidR="006005B6">
        <w:t xml:space="preserve"> </w:t>
      </w:r>
      <w:r w:rsidR="00995494">
        <w:t xml:space="preserve">ЛАЗ-695М — это третья по счету модернизация советского городского автобуса среднего класса Львовского автобусного завода. </w:t>
      </w:r>
      <w:r w:rsidR="000369C6">
        <w:t>Поступив в серийное производство в 1969 году, ЛАЗ-695М стал логичным развитием семейства в духе времени: изменение формы крыши повлекло утрату небольших окошек в её скатах, а боковое остекление по сравнению с предшественником стало выше</w:t>
      </w:r>
      <w:r w:rsidR="00A10EDE">
        <w:t xml:space="preserve"> на 15 см по сравнению с ЛАЗ-695Е</w:t>
      </w:r>
      <w:r w:rsidR="000369C6">
        <w:t xml:space="preserve">. </w:t>
      </w:r>
      <w:r w:rsidR="007A422F">
        <w:t xml:space="preserve">Автобус получил поступавший в рамках кооперации венгерский задний мост </w:t>
      </w:r>
      <w:proofErr w:type="spellStart"/>
      <w:r w:rsidR="007A422F">
        <w:t>Raba</w:t>
      </w:r>
      <w:proofErr w:type="spellEnd"/>
      <w:r w:rsidR="007A422F">
        <w:t xml:space="preserve"> с планетарными редукторами в колесных ступицах. </w:t>
      </w:r>
      <w:r w:rsidR="000369C6">
        <w:t xml:space="preserve">Массивный воздухозаборник по центру кормы, бывший одной из фирменных черт модели 695Е и </w:t>
      </w:r>
      <w:r w:rsidR="000369C6">
        <w:lastRenderedPageBreak/>
        <w:t xml:space="preserve">предшествующих ему поколений, уступил место увеличившимся стёклам, а вентиляция моторного отсека и салона перешла на совесть прорезей под ними. </w:t>
      </w:r>
      <w:proofErr w:type="spellStart"/>
      <w:r w:rsidR="002451BE">
        <w:t>Пневмопривод</w:t>
      </w:r>
      <w:proofErr w:type="spellEnd"/>
      <w:r w:rsidR="002451BE">
        <w:t xml:space="preserve"> тормозов сделали раздельным, двухконтурным, что повысило безопасность автобуса. Машина стала на 100 мм короче, но модернизированный автобус несколько потяжелел: полная масса выросла до 11 370 кг, а снаряжена масса — до 7470 кг. </w:t>
      </w:r>
      <w:proofErr w:type="gramStart"/>
      <w:r w:rsidR="002451BE">
        <w:t>Однако при этом его максимальная скорость не снизилась, а согласно технической характеристике составляла все те же 75 км/ч. Не изменился и контрольный расход топлива: согласно справочнику, на 100 км пути при скорости 40 км/ч машине требовались те же 35 л. Увеличенный с 270 до 310 мм дорожный просвет сделал модель ЛАЗ-695М еще менее восприимчивой к советскому бездорожью.</w:t>
      </w:r>
      <w:proofErr w:type="gramEnd"/>
      <w:r w:rsidR="002451BE">
        <w:t xml:space="preserve"> </w:t>
      </w:r>
      <w:r w:rsidR="005B2DEC">
        <w:t xml:space="preserve">В отличие от автобуса ЛАЗ-695Е, где из дюралюминиевого листа выполнялась только центральная часть пола, пол автобуса ЛАЗ-695М по всей площади, равно как и панель пола водителя, были полностью выполнены из дюралюминиевого листа толщиной 3 мм. А вот </w:t>
      </w:r>
      <w:proofErr w:type="spellStart"/>
      <w:r w:rsidR="005B2DEC">
        <w:t>пассажировместимость</w:t>
      </w:r>
      <w:proofErr w:type="spellEnd"/>
      <w:r w:rsidR="005B2DEC">
        <w:t xml:space="preserve"> ЛАЗ-695М по сравнению с предшественником не изменилась. В салоне, вмещающем 65 пассажиров, по левому борту располагались 8 двухместных диванов, а по правому — одиночные сиденья и еще 5 двухместных диванов. Дополнительные пять мест для сидения на всю ширину салона оборудованы за задней дверью.</w:t>
      </w:r>
    </w:p>
    <w:p w:rsidR="000369C6" w:rsidRDefault="005B2DEC" w:rsidP="00390059">
      <w:pPr>
        <w:pStyle w:val="a4"/>
        <w:spacing w:before="0" w:beforeAutospacing="0" w:after="0" w:afterAutospacing="0"/>
      </w:pPr>
      <w:r>
        <w:t xml:space="preserve"> </w:t>
      </w:r>
      <w:r w:rsidR="00246D9E">
        <w:t xml:space="preserve">С 1973-го на автобус устанавливали модернизированные колесные диски облегченной конфигурации. Изменения коснулись системы выхлопа - два глушителя объединили в один. </w:t>
      </w:r>
      <w:r>
        <w:t xml:space="preserve"> </w:t>
      </w:r>
      <w:r w:rsidR="00246D9E">
        <w:t xml:space="preserve"> </w:t>
      </w:r>
      <w:r w:rsidR="000369C6">
        <w:t>Ближе к закату производства внешность «эмок» изменилась: поздние 695М наделены знакомыми нам по наследникам «ушами» по бокам, а прорези так и остались признаком машин раннего выпуска.</w:t>
      </w:r>
      <w:r w:rsidR="00A6583C">
        <w:t xml:space="preserve"> </w:t>
      </w:r>
      <w:r w:rsidR="00A6583C" w:rsidRPr="00A6583C">
        <w:t xml:space="preserve">На автобусе появился рулевой механизм типа </w:t>
      </w:r>
      <w:r w:rsidR="00137C89">
        <w:t>ЗиЛ</w:t>
      </w:r>
      <w:r w:rsidR="00A6583C" w:rsidRPr="00A6583C">
        <w:t>-130 с ГУР и новая панель приборов с клавишными переключателями, была повышена эффективность обдува ветрового стекла.</w:t>
      </w:r>
    </w:p>
    <w:p w:rsidR="00FE3740" w:rsidRPr="00FE3740" w:rsidRDefault="00FE3740" w:rsidP="00390059">
      <w:pPr>
        <w:pStyle w:val="a4"/>
        <w:spacing w:before="0" w:beforeAutospacing="0" w:after="0" w:afterAutospacing="0"/>
      </w:pPr>
      <w:r>
        <w:t xml:space="preserve"> </w:t>
      </w:r>
      <w:r w:rsidRPr="00FE3740">
        <w:t>В передней части расположены два люка, которые нехарактерны для большинства современных машин. Например, за люком, скрытым центральной частью бампера, скры</w:t>
      </w:r>
      <w:r w:rsidR="006005B6">
        <w:t>вается отсек с запасным колесом</w:t>
      </w:r>
      <w:r w:rsidRPr="00FE3740">
        <w:t xml:space="preserve">. </w:t>
      </w:r>
      <w:r>
        <w:t xml:space="preserve"> </w:t>
      </w:r>
    </w:p>
    <w:p w:rsidR="006005B6" w:rsidRDefault="00FE3740" w:rsidP="00390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люк, сделанный в правой половине передней части, нередко озадачивает начинающих любителей: он сохранялся практически весь советский период выпуска «695-х», но его реальное предназначение остаётся загадкой для многих. Разгадка проста, но не очевидна: весь автобус конструктивно </w:t>
      </w:r>
      <w:proofErr w:type="gramStart"/>
      <w:r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</w:t>
      </w:r>
      <w:proofErr w:type="gramEnd"/>
      <w:r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для использования в качестве санитарного в случае чрезвычайных ситуаций и военных действий, а люк предусмотрен для погрузки в салон раненых на носилках.</w:t>
      </w:r>
      <w:r w:rsid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740" w:rsidRPr="00FE3740" w:rsidRDefault="006005B6" w:rsidP="00390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ЛАЗ-695М "</w:t>
      </w:r>
      <w:proofErr w:type="spellStart"/>
      <w:r w:rsidRP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</w:t>
      </w:r>
      <w:proofErr w:type="gramStart"/>
      <w:r w:rsidRP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7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выпускался Львовским автобусным заводом </w:t>
      </w:r>
      <w:r w:rsidRPr="002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19</w:t>
      </w:r>
      <w:r w:rsidR="002451BE" w:rsidRPr="002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Pr="002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1976 год. За это вр</w:t>
      </w:r>
      <w:r w:rsidR="002451BE" w:rsidRPr="002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емя было выпущено 52077</w:t>
      </w:r>
      <w:r w:rsidRPr="0024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0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автобусов, 164 из которых отправили на экспорт.</w:t>
      </w:r>
      <w:r w:rsidR="006F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BCB" w:rsidRPr="006F7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ЛАЗ-695М выпускался автобус ЛАЗ-697М «Турист».</w:t>
      </w:r>
    </w:p>
    <w:p w:rsidR="00FE3740" w:rsidRDefault="002451BE" w:rsidP="00390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740"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недостатком автобусов ЛАЗ-695 всегда считалась неприспособленность для «мясных» пассажиропотоков, которые имели место в большинстве городов. Салон имеет компоновку 2+2, двери находятся только в свесах, а отсутствие третьей двери в базе делало машину неприспособленной для работы в часы пик. Во многом именно это было причиной тому, что в Москве </w:t>
      </w:r>
      <w:proofErr w:type="spellStart"/>
      <w:r w:rsidR="00FE3740"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ЛАЗы</w:t>
      </w:r>
      <w:proofErr w:type="spellEnd"/>
      <w:r w:rsidR="00FE3740"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имели достаточно ограниченное применение, а там, где «695-е» применялись в линейной работе, они работали либо на </w:t>
      </w:r>
      <w:proofErr w:type="spellStart"/>
      <w:r w:rsidR="00FE3740"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малозагруженных</w:t>
      </w:r>
      <w:proofErr w:type="spellEnd"/>
      <w:r w:rsidR="00FE3740" w:rsidRPr="00F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линиях с небольшим пассажирооборотом, либо на пригороде. </w:t>
      </w:r>
      <w:r w:rsidR="0013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D75" w:rsidRDefault="007C0D75" w:rsidP="00390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своего современника и ближайшего конкурента (ЛиАЗ-677) львовский автобус на добрых полтора метра короче, а это переводит его в более лёгкий средний класс. Принципиальная разница в конструкции трансмиссии тоже даёт о себе знать: </w:t>
      </w:r>
      <w:proofErr w:type="spellStart"/>
      <w:r w:rsidRPr="007C0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</w:t>
      </w:r>
      <w:proofErr w:type="spellEnd"/>
      <w:r w:rsidRPr="007C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спорной гидромеханической коробкой передач – это нечто ленивое и неторопливое. Благодаря механической коробке передач от -130, а также более прогрессивной заднемоторной компоновке, ЛАЗ-695М сравнительно шустро передвигается в городском потоке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059" w:rsidRPr="00FE3740" w:rsidRDefault="00390059" w:rsidP="00390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AE5984" w:rsidRPr="00AE5984" w:rsidTr="00AE5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984" w:rsidRPr="00AE5984" w:rsidRDefault="00AE5984" w:rsidP="00390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984" w:rsidRPr="00AE5984" w:rsidRDefault="00AE5984" w:rsidP="0039005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9425" w:type="dxa"/>
        <w:tblInd w:w="392" w:type="dxa"/>
        <w:tblLook w:val="04A0" w:firstRow="1" w:lastRow="0" w:firstColumn="1" w:lastColumn="0" w:noHBand="0" w:noVBand="1"/>
      </w:tblPr>
      <w:tblGrid>
        <w:gridCol w:w="2485"/>
        <w:gridCol w:w="6940"/>
      </w:tblGrid>
      <w:tr w:rsidR="00AE5984" w:rsidRPr="00AE5984" w:rsidTr="00BF0D86">
        <w:tc>
          <w:tcPr>
            <w:tcW w:w="9425" w:type="dxa"/>
            <w:gridSpan w:val="2"/>
            <w:hideMark/>
          </w:tcPr>
          <w:p w:rsidR="00AE5984" w:rsidRPr="00AE5984" w:rsidRDefault="00AE5984" w:rsidP="00390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Завод-изготовитель: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Львовский автобусный завод, </w:t>
            </w:r>
            <w:proofErr w:type="spell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</w:t>
            </w:r>
            <w:proofErr w:type="spellEnd"/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выпуска: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1970-1973 гг.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длина</w:t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ширина</w:t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высота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9190 мм</w:t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2500 мм</w:t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2900 мм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мест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(65) 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снаряженном состоянии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  кг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  кг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  мм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</w:t>
            </w:r>
            <w:proofErr w:type="spell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дорожний</w:t>
            </w:r>
            <w:proofErr w:type="spellEnd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 мм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 км/ч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 л/100км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AE5984" w:rsidRPr="00AE5984" w:rsidRDefault="00137C89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AE5984"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-130Я2, карбюраторный, V-образный, четырехтактный, восьмицилиндровый, верхнеклапанный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л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150  </w:t>
            </w:r>
            <w:proofErr w:type="spell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сухое с гидравлическим приводом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пятиступенчатая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одинарная и планетарные редукторы в ступицах колес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глобоидный червяк и кривошип с роликом  </w:t>
            </w:r>
          </w:p>
        </w:tc>
      </w:tr>
      <w:tr w:rsidR="00AE5984" w:rsidRPr="00AE5984" w:rsidTr="00BF0D86">
        <w:tc>
          <w:tcPr>
            <w:tcW w:w="3088" w:type="dxa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AE5984" w:rsidRPr="00AE5984" w:rsidRDefault="00AE5984" w:rsidP="00390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11,00-22  </w:t>
            </w:r>
          </w:p>
        </w:tc>
      </w:tr>
    </w:tbl>
    <w:p w:rsidR="000E5ABB" w:rsidRDefault="000E5ABB" w:rsidP="00390059"/>
    <w:p w:rsidR="000B796A" w:rsidRDefault="000B796A" w:rsidP="003900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1396F7" wp14:editId="5E9367C8">
            <wp:simplePos x="0" y="0"/>
            <wp:positionH relativeFrom="margin">
              <wp:posOffset>203200</wp:posOffset>
            </wp:positionH>
            <wp:positionV relativeFrom="margin">
              <wp:posOffset>4521835</wp:posOffset>
            </wp:positionV>
            <wp:extent cx="5933440" cy="4495800"/>
            <wp:effectExtent l="0" t="0" r="0" b="0"/>
            <wp:wrapSquare wrapText="bothSides"/>
            <wp:docPr id="1" name="Рисунок 1" descr="ЛАЗ-695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З-695М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796A" w:rsidSect="007C0D7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73"/>
    <w:rsid w:val="000369C6"/>
    <w:rsid w:val="000B796A"/>
    <w:rsid w:val="000E5ABB"/>
    <w:rsid w:val="00137C89"/>
    <w:rsid w:val="002451BE"/>
    <w:rsid w:val="00246D9E"/>
    <w:rsid w:val="00252A68"/>
    <w:rsid w:val="00390059"/>
    <w:rsid w:val="0052150E"/>
    <w:rsid w:val="005B2DEC"/>
    <w:rsid w:val="006005B6"/>
    <w:rsid w:val="006F7BCB"/>
    <w:rsid w:val="007A422F"/>
    <w:rsid w:val="007C0D75"/>
    <w:rsid w:val="008D1173"/>
    <w:rsid w:val="00954570"/>
    <w:rsid w:val="00995494"/>
    <w:rsid w:val="009B6AB7"/>
    <w:rsid w:val="00A10EDE"/>
    <w:rsid w:val="00A6583C"/>
    <w:rsid w:val="00AE5984"/>
    <w:rsid w:val="00B75C04"/>
    <w:rsid w:val="00BF0D86"/>
    <w:rsid w:val="00E60FE2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E5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E5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2019-04-23T06:54:00Z</dcterms:created>
  <dcterms:modified xsi:type="dcterms:W3CDTF">2019-08-10T07:16:00Z</dcterms:modified>
</cp:coreProperties>
</file>