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49" w:rsidRPr="003A0249" w:rsidRDefault="000C3BEA" w:rsidP="003A02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1C3F94" wp14:editId="0FBFC299">
            <wp:simplePos x="0" y="0"/>
            <wp:positionH relativeFrom="margin">
              <wp:posOffset>171450</wp:posOffset>
            </wp:positionH>
            <wp:positionV relativeFrom="margin">
              <wp:posOffset>1066800</wp:posOffset>
            </wp:positionV>
            <wp:extent cx="5758815" cy="300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249" w:rsidRPr="003A02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04-008 </w:t>
      </w:r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Икарус, Ikarus-280.06 6х2х4 4-дверный городской сочлененный </w:t>
      </w:r>
      <w:proofErr w:type="spellStart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среднеприводный</w:t>
      </w:r>
      <w:proofErr w:type="spellEnd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автобус особо большой вместимости, мест: общее 112, сидячих 34, предельно 162, снаряжённый вес 12.5 </w:t>
      </w:r>
      <w:proofErr w:type="spellStart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</w:t>
      </w:r>
      <w:r w:rsid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 </w:t>
      </w:r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22.5 </w:t>
      </w:r>
      <w:proofErr w:type="spellStart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Raba</w:t>
      </w:r>
      <w:proofErr w:type="spellEnd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-MAN D2156 HM6U 192 </w:t>
      </w:r>
      <w:proofErr w:type="spellStart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3A0249" w:rsidRPr="003A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67 км/час, Венгрия 1974/77-85/89 г.</w:t>
      </w:r>
    </w:p>
    <w:p w:rsidR="003A0249" w:rsidRDefault="003A0249" w:rsidP="00DE6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CB" w:rsidRDefault="00B81CE0" w:rsidP="00DE6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6ECB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DE6ECB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ECB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1970-80-е годы крупнейшая в Европе</w:t>
      </w:r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автобусостроительная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="00DE6ECB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Предприятие вышло на принципиально новый уровень в конце 1960-х годов с введением в строй завода в </w:t>
      </w:r>
      <w:proofErr w:type="spellStart"/>
      <w:r w:rsidR="00DE6ECB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Секешфехерваре</w:t>
      </w:r>
      <w:proofErr w:type="spellEnd"/>
      <w:r w:rsidR="00DE6ECB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мощностью 15 тыс. автобусов, построенном специально для производства моделей 200-й серии</w:t>
      </w:r>
      <w:r w:rsidR="000D2974" w:rsidRP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было суждено перевернуть все каноны </w:t>
      </w:r>
      <w:proofErr w:type="spellStart"/>
      <w:r w:rsidR="000D2974" w:rsidRPr="00BF5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автобусостроения</w:t>
      </w:r>
      <w:proofErr w:type="spellEnd"/>
      <w:r w:rsidR="00DE6ECB" w:rsidRPr="005A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популярный проект в истории «Икарус</w:t>
      </w:r>
      <w:r w:rsidR="000246D9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появляется в 1967 году. Т</w:t>
      </w:r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иповое семейство 200-й</w:t>
      </w:r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модульной конструкцией, благодаря </w:t>
      </w:r>
      <w:proofErr w:type="gramStart"/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меняя количество и расположение элементов</w:t>
      </w:r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каркаснопанельного</w:t>
      </w:r>
      <w:proofErr w:type="spellEnd"/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 можно было собирать автобусы любой длины, высоты и с различным</w:t>
      </w:r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расположением дверей. </w:t>
      </w:r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семейство предусматривало два варианта установки двигателя:</w:t>
      </w:r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задней части для </w:t>
      </w:r>
      <w:r w:rsidR="00DE6ECB" w:rsidRPr="00B33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междугородны</w:t>
      </w:r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автобусов и под полом для</w:t>
      </w:r>
      <w:r w:rsidR="00DE6ECB" w:rsidRPr="00AC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 пригородных</w:t>
      </w:r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CB" w:rsidRPr="00A53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кузова была функциональной, а поэтому долго не устаревающей.</w:t>
      </w:r>
      <w:r w:rsid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6D9" w:rsidRPr="0002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 городского сочлененного автобуса Ikarus-280 увидел свет в 1970 году. </w:t>
      </w:r>
      <w:r w:rsidR="0064136B" w:rsidRPr="0064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венгерские городские сочлененные автобусы </w:t>
      </w:r>
      <w:proofErr w:type="spellStart"/>
      <w:r w:rsidR="0064136B" w:rsidRPr="0064136B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64136B" w:rsidRPr="0064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были выпущены в 1973 году. Они пришли на замену старой сочлененной модели </w:t>
      </w:r>
      <w:proofErr w:type="spellStart"/>
      <w:r w:rsidR="0064136B" w:rsidRPr="0064136B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64136B" w:rsidRPr="0064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180.</w:t>
      </w:r>
    </w:p>
    <w:p w:rsidR="003346F5" w:rsidRPr="003346F5" w:rsidRDefault="00F253D3" w:rsidP="00334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6F5" w:rsidRPr="0064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</w:t>
      </w:r>
      <w:proofErr w:type="spellStart"/>
      <w:r w:rsidR="003346F5" w:rsidRPr="0064136B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3346F5" w:rsidRPr="0064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280 - городская модель особо большой вместимости. Автобус состоит из двух частей - тягача и прицепа, соединенных шарнирным узлом сочленения. Общая длина машины составляет 16,5 м. Благодаря этому удалось увеличить вместительность машины до 160 человек. </w:t>
      </w:r>
      <w:r w:rsidR="003346F5"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тягача Икарус 280 были ведущие задние колеса,</w:t>
      </w:r>
      <w:r w:rsid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колесная формула автобуса 6х2</w:t>
      </w:r>
      <w:r w:rsidR="003346F5"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Зависимая пневматическая подвеска, оснащенная телескопическими амортизаторами у базы и прицепа, обеспечивала маневренность Икаруса. Это было важно для городских условий: за счет управляемого моста и подруливающей задней оси прицепа, он следовал по колее заднего моста тягача. В салоне Икарус 280 тяги рулевого управления колес для дополнительного прицепа были закрыты поворотным кругом. На него устанавливались поручни для удобства пассажиров. </w:t>
      </w:r>
    </w:p>
    <w:p w:rsidR="003346F5" w:rsidRPr="003346F5" w:rsidRDefault="003346F5" w:rsidP="00334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Бездисковые колеса автобуса крепились шестью шпильками, использовались шины 11.00 R20, обод колес был поперечно разборным. </w:t>
      </w:r>
    </w:p>
    <w:p w:rsidR="003346F5" w:rsidRPr="003346F5" w:rsidRDefault="003346F5" w:rsidP="00334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Обшивка автобуса «Икарус 280» изготовлена из негорючей фанеры и слоистого пластика, пол – из ДВП, покрыт резиновым ковром. Вход и выход пассажиров обеспечивают четыре двери с пневматическим приводом. Салон 280-й модели был оборудован раздельными пассажирскими </w:t>
      </w:r>
      <w:r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сидениями, расположение сидений – трёхрядное. Расположение двигателя в базе позволяло уменьшить загазованность салона. Имея ту же длину, что и 180-я модель, Ikarus-280 отличался от нее пропорциями. Укороченный задний свес позволил решить проблему перегрузок этой части кузова. К основным плюсам салона относят хорошую вентиляцию и широкий проход. Кабина машины – просторная, с удобным водительским сидением, продуманными нишами и ящичками для мелочевки, крючками для одежды. На приборной панели имеются большие традиционные приборы – тахометр и спидометр. Руль оснащен гидравлическим усилителем.</w:t>
      </w:r>
    </w:p>
    <w:p w:rsidR="003346F5" w:rsidRPr="003346F5" w:rsidRDefault="003346F5" w:rsidP="00334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Недостатком автобусов была большая высота пола, так как двигатель Икарус 280 расположен в пределах колесной базы тягача прямо под полом салона. Коробка передач Икарус 280 </w:t>
      </w:r>
      <w:proofErr w:type="spellStart"/>
      <w:r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шестиступенчатая</w:t>
      </w:r>
      <w:proofErr w:type="spellEnd"/>
      <w:r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механическая. Синхронизаторы не устанавливались только на заднюю передачу. Автобус развивал скорость до 65 км/ч. Автобусы комплектовались гидравлическим приводом, облегчающим выключение однодискового сухого сцепления с 36 нажимными пружинами. От силового агрегата на средний ведущий мост крутящее усилие передавалось путем центрального и пары колесных редукторов. Такая схема дала возможность грамотно распределить нагрузки на полуоси и менять передаточное число в редукторе, в зависимости от модификации транспортного средства.</w:t>
      </w:r>
    </w:p>
    <w:p w:rsidR="00F253D3" w:rsidRDefault="003346F5" w:rsidP="0078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особенности тормозной системы обеспечивали безопасность перевозок пассажиров в городском цикле. Двухконтурная рабочая тормозная система, также как и стояночный тормоз, оснащалась пневматическим приводом и барабанными механизмами. У стояночного тормоза, совмещенного с запасной тормозной системой, были пружинные аккумуляторы. Моторный замедлитель с электрическим пневматическим приводом и рабочим давлением 6,2 – 7,35 кгс на квадратный сантиметр служил вспомогательным тормозом.</w:t>
      </w:r>
      <w:r w:rsidR="0078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32F" w:rsidRPr="005A6FE1" w:rsidRDefault="0011632F" w:rsidP="0078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 модификации отличались четырёхрядной компоновкой салона и двумя или тремя входными дверями. Над сиденьями устанавливались сетки для багажа.</w:t>
      </w:r>
    </w:p>
    <w:p w:rsidR="006144F0" w:rsidRPr="006144F0" w:rsidRDefault="009D5223" w:rsidP="00614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4F0"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 автобуса Ikarus-280</w:t>
      </w:r>
    </w:p>
    <w:p w:rsidR="00DE6ECB" w:rsidRDefault="00786B90" w:rsidP="00614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4F0"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27 лет было выпущено около 100 различных модификаций автобуса Ikarus-280, включая даже троллейбусы, созданных на его базе. </w:t>
      </w:r>
      <w:r w:rsidR="009D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223" w:rsidRDefault="009D5223" w:rsidP="00614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223" w:rsidRPr="009D5223" w:rsidRDefault="009D5223" w:rsidP="009D52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автобуса Ikarus-280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Венгрии</w:t>
      </w:r>
    </w:p>
    <w:p w:rsidR="00B40F06" w:rsidRPr="006144F0" w:rsidRDefault="00B40F06" w:rsidP="00614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698"/>
        <w:gridCol w:w="1145"/>
        <w:gridCol w:w="567"/>
        <w:gridCol w:w="1275"/>
        <w:gridCol w:w="993"/>
        <w:gridCol w:w="850"/>
        <w:gridCol w:w="992"/>
        <w:gridCol w:w="2517"/>
      </w:tblGrid>
      <w:tr w:rsidR="00B40F06" w:rsidRPr="003B1057" w:rsidTr="009E58FA">
        <w:tc>
          <w:tcPr>
            <w:tcW w:w="959" w:type="dxa"/>
            <w:gridSpan w:val="2"/>
            <w:hideMark/>
          </w:tcPr>
          <w:p w:rsidR="00B40F06" w:rsidRPr="00174B0A" w:rsidRDefault="00B40F06" w:rsidP="00F0082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Модиф</w:t>
            </w:r>
            <w:proofErr w:type="gramStart"/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кация</w:t>
            </w:r>
            <w:proofErr w:type="spellEnd"/>
          </w:p>
        </w:tc>
        <w:tc>
          <w:tcPr>
            <w:tcW w:w="698" w:type="dxa"/>
            <w:hideMark/>
          </w:tcPr>
          <w:p w:rsidR="00B40F06" w:rsidRPr="00174B0A" w:rsidRDefault="00B40F06" w:rsidP="00F00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  <w:r w:rsidR="00F00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выпуска</w:t>
            </w:r>
          </w:p>
        </w:tc>
        <w:tc>
          <w:tcPr>
            <w:tcW w:w="1145" w:type="dxa"/>
            <w:hideMark/>
          </w:tcPr>
          <w:p w:rsidR="00B40F06" w:rsidRPr="00174B0A" w:rsidRDefault="00B40F06" w:rsidP="00B11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</w:t>
            </w: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назначения</w:t>
            </w:r>
          </w:p>
        </w:tc>
        <w:tc>
          <w:tcPr>
            <w:tcW w:w="567" w:type="dxa"/>
            <w:hideMark/>
          </w:tcPr>
          <w:p w:rsidR="00B40F06" w:rsidRPr="00174B0A" w:rsidRDefault="00F00827" w:rsidP="00B11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</w:t>
            </w:r>
            <w:r w:rsidR="00B40F06"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</w:t>
            </w:r>
          </w:p>
        </w:tc>
        <w:tc>
          <w:tcPr>
            <w:tcW w:w="1275" w:type="dxa"/>
            <w:hideMark/>
          </w:tcPr>
          <w:p w:rsidR="00B40F06" w:rsidRPr="00174B0A" w:rsidRDefault="00B40F06" w:rsidP="00B11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</w:t>
            </w:r>
          </w:p>
        </w:tc>
        <w:tc>
          <w:tcPr>
            <w:tcW w:w="993" w:type="dxa"/>
            <w:hideMark/>
          </w:tcPr>
          <w:p w:rsidR="00B40F06" w:rsidRPr="00174B0A" w:rsidRDefault="00B40F06" w:rsidP="00B11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</w:t>
            </w:r>
          </w:p>
        </w:tc>
        <w:tc>
          <w:tcPr>
            <w:tcW w:w="850" w:type="dxa"/>
            <w:hideMark/>
          </w:tcPr>
          <w:p w:rsidR="00B40F06" w:rsidRPr="00174B0A" w:rsidRDefault="00B40F06" w:rsidP="00B11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мест</w:t>
            </w:r>
          </w:p>
        </w:tc>
        <w:tc>
          <w:tcPr>
            <w:tcW w:w="992" w:type="dxa"/>
            <w:hideMark/>
          </w:tcPr>
          <w:p w:rsidR="00B40F06" w:rsidRPr="00174B0A" w:rsidRDefault="00B40F06" w:rsidP="00B11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Формула дверей</w:t>
            </w:r>
          </w:p>
        </w:tc>
        <w:tc>
          <w:tcPr>
            <w:tcW w:w="2517" w:type="dxa"/>
            <w:hideMark/>
          </w:tcPr>
          <w:p w:rsidR="00B40F06" w:rsidRPr="00174B0A" w:rsidRDefault="00B40F06" w:rsidP="00B11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Примечания</w:t>
            </w:r>
          </w:p>
        </w:tc>
      </w:tr>
      <w:tr w:rsidR="00B40F06" w:rsidRPr="003B1057" w:rsidTr="009E58FA">
        <w:tc>
          <w:tcPr>
            <w:tcW w:w="817" w:type="dxa"/>
            <w:hideMark/>
          </w:tcPr>
          <w:p w:rsidR="00B40F06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B40F06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280.00</w:t>
              </w:r>
            </w:hyperlink>
          </w:p>
        </w:tc>
        <w:tc>
          <w:tcPr>
            <w:tcW w:w="840" w:type="dxa"/>
            <w:gridSpan w:val="2"/>
            <w:hideMark/>
          </w:tcPr>
          <w:p w:rsidR="00B40F06" w:rsidRPr="00174B0A" w:rsidRDefault="00B40F06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1973-1986</w:t>
            </w:r>
          </w:p>
        </w:tc>
        <w:tc>
          <w:tcPr>
            <w:tcW w:w="1145" w:type="dxa"/>
            <w:hideMark/>
          </w:tcPr>
          <w:p w:rsidR="00B40F06" w:rsidRPr="00174B0A" w:rsidRDefault="00B40F06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(Будапешт - BKV)</w:t>
            </w:r>
          </w:p>
        </w:tc>
        <w:tc>
          <w:tcPr>
            <w:tcW w:w="567" w:type="dxa"/>
            <w:hideMark/>
          </w:tcPr>
          <w:p w:rsidR="00B40F06" w:rsidRPr="00174B0A" w:rsidRDefault="00B40F06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B40F06" w:rsidRPr="00174B0A" w:rsidRDefault="00B40F06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D2156 HM6U</w:t>
            </w:r>
          </w:p>
        </w:tc>
        <w:tc>
          <w:tcPr>
            <w:tcW w:w="993" w:type="dxa"/>
            <w:hideMark/>
          </w:tcPr>
          <w:p w:rsidR="00B40F06" w:rsidRPr="00174B0A" w:rsidRDefault="00B40F06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Praga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2M70.16</w:t>
            </w:r>
          </w:p>
        </w:tc>
        <w:tc>
          <w:tcPr>
            <w:tcW w:w="850" w:type="dxa"/>
            <w:hideMark/>
          </w:tcPr>
          <w:p w:rsidR="00B40F06" w:rsidRPr="00174B0A" w:rsidRDefault="00B40F06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35/112</w:t>
            </w:r>
          </w:p>
        </w:tc>
        <w:tc>
          <w:tcPr>
            <w:tcW w:w="992" w:type="dxa"/>
            <w:hideMark/>
          </w:tcPr>
          <w:p w:rsidR="00B40F06" w:rsidRPr="00174B0A" w:rsidRDefault="00B40F06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2-2-2-2</w:t>
            </w:r>
          </w:p>
        </w:tc>
        <w:tc>
          <w:tcPr>
            <w:tcW w:w="2517" w:type="dxa"/>
            <w:hideMark/>
          </w:tcPr>
          <w:p w:rsidR="00B40F06" w:rsidRPr="00174B0A" w:rsidRDefault="00B40F06" w:rsidP="000C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До 1976 г. форточки в 1/3 окна;</w:t>
            </w:r>
            <w:r w:rsidR="00F00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До 1981 г. был предусмотрен аварийный выход через заднее окно п</w:t>
            </w:r>
            <w:r w:rsidR="00F00827">
              <w:rPr>
                <w:rFonts w:ascii="Times New Roman" w:eastAsia="Times New Roman" w:hAnsi="Times New Roman" w:cs="Times New Roman"/>
                <w:lang w:eastAsia="ru-RU"/>
              </w:rPr>
              <w:t>о левому борту прицепа;</w:t>
            </w:r>
            <w:r w:rsidR="00F00827">
              <w:rPr>
                <w:rFonts w:ascii="Times New Roman" w:eastAsia="Times New Roman" w:hAnsi="Times New Roman" w:cs="Times New Roman"/>
                <w:lang w:eastAsia="ru-RU"/>
              </w:rPr>
              <w:br/>
              <w:t>В 1984-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86 г. </w:t>
            </w:r>
            <w:r w:rsidR="00F008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екоторые машины</w:t>
            </w:r>
            <w:r w:rsidR="000C3BEA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распашными дверями </w:t>
            </w:r>
            <w:r w:rsidR="000C3B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F28" w:rsidRPr="003B1057" w:rsidTr="009E58FA">
        <w:tc>
          <w:tcPr>
            <w:tcW w:w="817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280.03HM</w:t>
            </w:r>
          </w:p>
        </w:tc>
        <w:tc>
          <w:tcPr>
            <w:tcW w:w="840" w:type="dxa"/>
            <w:gridSpan w:val="2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c 1977</w:t>
            </w:r>
          </w:p>
        </w:tc>
        <w:tc>
          <w:tcPr>
            <w:tcW w:w="1145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="000C3BEA">
              <w:rPr>
                <w:rFonts w:ascii="Times New Roman" w:eastAsia="Times New Roman" w:hAnsi="Times New Roman" w:cs="Times New Roman"/>
                <w:lang w:eastAsia="ru-RU"/>
              </w:rPr>
              <w:t>(Министерство Обороны</w:t>
            </w:r>
            <w:proofErr w:type="gramEnd"/>
          </w:p>
        </w:tc>
        <w:tc>
          <w:tcPr>
            <w:tcW w:w="567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D2156 HM6U</w:t>
            </w:r>
          </w:p>
        </w:tc>
        <w:tc>
          <w:tcPr>
            <w:tcW w:w="993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ASH 75.2</w:t>
            </w:r>
          </w:p>
        </w:tc>
        <w:tc>
          <w:tcPr>
            <w:tcW w:w="850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56/60</w:t>
            </w:r>
          </w:p>
        </w:tc>
        <w:tc>
          <w:tcPr>
            <w:tcW w:w="992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517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5F28" w:rsidRPr="003B1057" w:rsidTr="009E58FA">
        <w:tc>
          <w:tcPr>
            <w:tcW w:w="817" w:type="dxa"/>
            <w:hideMark/>
          </w:tcPr>
          <w:p w:rsidR="00E15F28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E15F28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280.06</w:t>
              </w:r>
            </w:hyperlink>
          </w:p>
        </w:tc>
        <w:tc>
          <w:tcPr>
            <w:tcW w:w="840" w:type="dxa"/>
            <w:gridSpan w:val="2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1974-1989</w:t>
            </w:r>
          </w:p>
        </w:tc>
        <w:tc>
          <w:tcPr>
            <w:tcW w:w="1145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Volan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D2156 HM6U</w:t>
            </w:r>
          </w:p>
        </w:tc>
        <w:tc>
          <w:tcPr>
            <w:tcW w:w="993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Praga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2M70.03</w:t>
            </w:r>
          </w:p>
        </w:tc>
        <w:tc>
          <w:tcPr>
            <w:tcW w:w="850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34/112</w:t>
            </w:r>
          </w:p>
        </w:tc>
        <w:tc>
          <w:tcPr>
            <w:tcW w:w="992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2-2-2-2</w:t>
            </w:r>
          </w:p>
        </w:tc>
        <w:tc>
          <w:tcPr>
            <w:tcW w:w="2517" w:type="dxa"/>
            <w:hideMark/>
          </w:tcPr>
          <w:p w:rsidR="00E15F28" w:rsidRPr="00174B0A" w:rsidRDefault="00E15F28" w:rsidP="000C3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До 1976 г. форточки в 1/3 окна; 2 и 5 окно по правому борту, а также последнее окно по левому борту – глухие</w:t>
            </w:r>
            <w:proofErr w:type="gram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1977 года форточки в 1/2 окна во всех окнах, последнее окно по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левому борту глухое</w:t>
            </w:r>
            <w:r w:rsidR="00F008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С 1985 года</w:t>
            </w:r>
            <w:r w:rsidR="000C3BEA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распашными дверями </w:t>
            </w:r>
            <w:r w:rsidR="000C3B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F28" w:rsidRPr="003B1057" w:rsidTr="009E58FA">
        <w:tc>
          <w:tcPr>
            <w:tcW w:w="817" w:type="dxa"/>
            <w:hideMark/>
          </w:tcPr>
          <w:p w:rsidR="00E15F28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E15F28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280.15</w:t>
              </w:r>
            </w:hyperlink>
          </w:p>
        </w:tc>
        <w:tc>
          <w:tcPr>
            <w:tcW w:w="840" w:type="dxa"/>
            <w:gridSpan w:val="2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1975-1990</w:t>
            </w:r>
          </w:p>
        </w:tc>
        <w:tc>
          <w:tcPr>
            <w:tcW w:w="1145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 (MKV, SZKV, MALEV)</w:t>
            </w:r>
          </w:p>
        </w:tc>
        <w:tc>
          <w:tcPr>
            <w:tcW w:w="567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D2156 HM6U</w:t>
            </w:r>
          </w:p>
        </w:tc>
        <w:tc>
          <w:tcPr>
            <w:tcW w:w="993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ASH 75.2-A8 (1975-1986)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Praga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2M70.16 (1986-1990)</w:t>
            </w:r>
          </w:p>
        </w:tc>
        <w:tc>
          <w:tcPr>
            <w:tcW w:w="850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35/112</w:t>
            </w:r>
          </w:p>
        </w:tc>
        <w:tc>
          <w:tcPr>
            <w:tcW w:w="992" w:type="dxa"/>
            <w:hideMark/>
          </w:tcPr>
          <w:p w:rsidR="00E15F28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</w:p>
          <w:p w:rsidR="000C3BEA" w:rsidRPr="00174B0A" w:rsidRDefault="000C3BE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E15F28" w:rsidRPr="00174B0A" w:rsidRDefault="00E15F28" w:rsidP="009855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До 1976 г. форточки в 1/3 окна; 2 и 5 окно по правому борту, а также последнее окно по левому борту </w:t>
            </w:r>
            <w:r w:rsidR="00A96F5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глухие</w:t>
            </w:r>
            <w:r w:rsidR="00A96F5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С 1977 года форточки в 1/2 окна во всех окнах, последнее окно по левому борту глухое</w:t>
            </w:r>
            <w:r w:rsidR="00A96F5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С 1986 года</w:t>
            </w:r>
            <w:r w:rsidR="000C3B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558F">
              <w:rPr>
                <w:rFonts w:ascii="Times New Roman" w:eastAsia="Times New Roman" w:hAnsi="Times New Roman" w:cs="Times New Roman"/>
                <w:lang w:eastAsia="ru-RU"/>
              </w:rPr>
              <w:t xml:space="preserve">с  </w:t>
            </w:r>
            <w:r w:rsidR="000C3BEA">
              <w:rPr>
                <w:rFonts w:ascii="Times New Roman" w:eastAsia="Times New Roman" w:hAnsi="Times New Roman" w:cs="Times New Roman"/>
                <w:lang w:eastAsia="ru-RU"/>
              </w:rPr>
              <w:t xml:space="preserve">распашными дверями </w:t>
            </w:r>
          </w:p>
        </w:tc>
      </w:tr>
      <w:tr w:rsidR="00E15F28" w:rsidRPr="003B1057" w:rsidTr="009E58FA">
        <w:tc>
          <w:tcPr>
            <w:tcW w:w="817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280.16</w:t>
            </w:r>
          </w:p>
        </w:tc>
        <w:tc>
          <w:tcPr>
            <w:tcW w:w="840" w:type="dxa"/>
            <w:gridSpan w:val="2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1145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Volan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5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D2156 HM6U</w:t>
            </w:r>
          </w:p>
        </w:tc>
        <w:tc>
          <w:tcPr>
            <w:tcW w:w="993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Praga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2M70.03</w:t>
            </w:r>
          </w:p>
        </w:tc>
        <w:tc>
          <w:tcPr>
            <w:tcW w:w="850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50/67</w:t>
            </w:r>
          </w:p>
        </w:tc>
        <w:tc>
          <w:tcPr>
            <w:tcW w:w="992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4-0-4-4</w:t>
            </w:r>
          </w:p>
        </w:tc>
        <w:tc>
          <w:tcPr>
            <w:tcW w:w="2517" w:type="dxa"/>
            <w:hideMark/>
          </w:tcPr>
          <w:p w:rsidR="00E15F28" w:rsidRPr="00174B0A" w:rsidRDefault="00E15F28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280.17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1976-1990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Volan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D2156 HM6U</w:t>
            </w:r>
          </w:p>
        </w:tc>
        <w:tc>
          <w:tcPr>
            <w:tcW w:w="993" w:type="dxa"/>
            <w:hideMark/>
          </w:tcPr>
          <w:p w:rsidR="00D91873" w:rsidRPr="00174B0A" w:rsidRDefault="00D91873" w:rsidP="00174B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val="en-US" w:eastAsia="ru-RU"/>
              </w:rPr>
              <w:t>ASH 75.2-A8 1976-85</w:t>
            </w:r>
            <w:r w:rsidR="00174B0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="00174B0A">
              <w:rPr>
                <w:rFonts w:ascii="Times New Roman" w:eastAsia="Times New Roman" w:hAnsi="Times New Roman" w:cs="Times New Roman"/>
                <w:lang w:val="en-US" w:eastAsia="ru-RU"/>
              </w:rPr>
              <w:t>Csepel</w:t>
            </w:r>
            <w:proofErr w:type="spellEnd"/>
            <w:r w:rsidR="00174B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ZF S6-90U </w:t>
            </w:r>
            <w:r w:rsidRPr="00174B0A">
              <w:rPr>
                <w:rFonts w:ascii="Times New Roman" w:eastAsia="Times New Roman" w:hAnsi="Times New Roman" w:cs="Times New Roman"/>
                <w:lang w:val="en-US" w:eastAsia="ru-RU"/>
              </w:rPr>
              <w:t>1985-90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50/67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4-0-4-4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2-0-2-2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С 1985 года оснащались распашными дверями (2-0-2-2)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280.27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Volan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D2356 HM6U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Csepel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ZF S6-90U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280.30A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1997-2002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&lt;10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D10 UTSLL190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(Euro-2)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 (АКПП)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2-0-2-2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280.30M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1997-2002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≈ 20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D10 UTSLL190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(Euro-2)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 (МКПП)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2-0-2-2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280.40A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1997-1999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D10 UTSLL190 (Euro-2)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 (АКПП)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2-0-2-2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280.40M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1997-2002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D91873" w:rsidRPr="00174B0A" w:rsidRDefault="00A96F5B" w:rsidP="00A96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D10 UTSLL190 </w:t>
            </w:r>
            <w:r w:rsidR="00D91873" w:rsidRPr="00174B0A">
              <w:rPr>
                <w:rFonts w:ascii="Times New Roman" w:eastAsia="Times New Roman" w:hAnsi="Times New Roman" w:cs="Times New Roman"/>
                <w:lang w:eastAsia="ru-RU"/>
              </w:rPr>
              <w:t>Euro-2</w:t>
            </w:r>
          </w:p>
        </w:tc>
        <w:tc>
          <w:tcPr>
            <w:tcW w:w="993" w:type="dxa"/>
            <w:hideMark/>
          </w:tcPr>
          <w:p w:rsidR="00D91873" w:rsidRPr="00174B0A" w:rsidRDefault="00A96F5B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? МКПП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2-0-2-2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280.47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С 1985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Volan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280.49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1986-1994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(BKV)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D2156 HM6U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ZF 4HP500 (АКПП)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35/112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280.4AG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(280.52G)</w:t>
            </w:r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1999-2002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Сегед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-TRANSCOM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G10 TE-190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Voith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-DIWA 863.3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34/116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Работает на сжижен</w:t>
            </w:r>
            <w:r w:rsidR="00A96F5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ом газе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280.50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Мишкольц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280.52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1986-1994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D2356 HM6U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Praga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2M70.28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34/116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280.52A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D2356 HM6UT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Praga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2M70.28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34/116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280.52B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 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D2356 HM6U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Praga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2M70.30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34/116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280.52C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1993-1994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 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D2356 HM6U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34/116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1873" w:rsidRPr="003B1057" w:rsidTr="009E58FA">
        <w:tc>
          <w:tcPr>
            <w:tcW w:w="817" w:type="dxa"/>
            <w:hideMark/>
          </w:tcPr>
          <w:p w:rsidR="00D91873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D91873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280.52D</w:t>
              </w:r>
            </w:hyperlink>
          </w:p>
        </w:tc>
        <w:tc>
          <w:tcPr>
            <w:tcW w:w="840" w:type="dxa"/>
            <w:gridSpan w:val="2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4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 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Сегед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D10</w:t>
            </w:r>
          </w:p>
        </w:tc>
        <w:tc>
          <w:tcPr>
            <w:tcW w:w="993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Voith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-DIWA 863.3</w:t>
            </w:r>
          </w:p>
        </w:tc>
        <w:tc>
          <w:tcPr>
            <w:tcW w:w="850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34/116</w:t>
            </w:r>
          </w:p>
        </w:tc>
        <w:tc>
          <w:tcPr>
            <w:tcW w:w="992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D91873" w:rsidRPr="00174B0A" w:rsidRDefault="00D91873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2ECF" w:rsidRPr="003B1057" w:rsidTr="009E58FA">
        <w:tc>
          <w:tcPr>
            <w:tcW w:w="817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8E2ECF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280.52F</w:t>
              </w:r>
            </w:hyperlink>
          </w:p>
        </w:tc>
        <w:tc>
          <w:tcPr>
            <w:tcW w:w="840" w:type="dxa"/>
            <w:gridSpan w:val="2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4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 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Сегед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-DELTEC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G10 DE-190</w:t>
            </w:r>
          </w:p>
        </w:tc>
        <w:tc>
          <w:tcPr>
            <w:tcW w:w="993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ZF 4HP500</w:t>
            </w:r>
          </w:p>
        </w:tc>
        <w:tc>
          <w:tcPr>
            <w:tcW w:w="850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34/116</w:t>
            </w:r>
          </w:p>
        </w:tc>
        <w:tc>
          <w:tcPr>
            <w:tcW w:w="992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Работает на сжижен</w:t>
            </w:r>
            <w:r w:rsidR="00A96F5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ом газе;</w:t>
            </w:r>
            <w:r w:rsidR="00A96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Опытная модификация</w:t>
            </w:r>
          </w:p>
        </w:tc>
      </w:tr>
      <w:tr w:rsidR="008E2ECF" w:rsidRPr="003B1057" w:rsidTr="009E58FA">
        <w:tc>
          <w:tcPr>
            <w:tcW w:w="817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8E2ECF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280.54</w:t>
              </w:r>
            </w:hyperlink>
          </w:p>
        </w:tc>
        <w:tc>
          <w:tcPr>
            <w:tcW w:w="840" w:type="dxa"/>
            <w:gridSpan w:val="2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1986-1992</w:t>
            </w:r>
          </w:p>
        </w:tc>
        <w:tc>
          <w:tcPr>
            <w:tcW w:w="114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Volan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D2356 HM6U</w:t>
            </w:r>
          </w:p>
        </w:tc>
        <w:tc>
          <w:tcPr>
            <w:tcW w:w="993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Csepel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ZF S6-90U-734.4</w:t>
            </w:r>
          </w:p>
        </w:tc>
        <w:tc>
          <w:tcPr>
            <w:tcW w:w="850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52/67</w:t>
            </w:r>
          </w:p>
        </w:tc>
        <w:tc>
          <w:tcPr>
            <w:tcW w:w="992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2-0-2-2</w:t>
            </w:r>
          </w:p>
        </w:tc>
        <w:tc>
          <w:tcPr>
            <w:tcW w:w="251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2ECF" w:rsidRPr="003B1057" w:rsidTr="009E58FA">
        <w:tc>
          <w:tcPr>
            <w:tcW w:w="817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8E2ECF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280.54A</w:t>
              </w:r>
            </w:hyperlink>
          </w:p>
        </w:tc>
        <w:tc>
          <w:tcPr>
            <w:tcW w:w="840" w:type="dxa"/>
            <w:gridSpan w:val="2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1989-1992</w:t>
            </w:r>
          </w:p>
        </w:tc>
        <w:tc>
          <w:tcPr>
            <w:tcW w:w="114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Volan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D2356 HM6UT</w:t>
            </w:r>
          </w:p>
        </w:tc>
        <w:tc>
          <w:tcPr>
            <w:tcW w:w="993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Csepel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 ZF S6-90U-734.4</w:t>
            </w:r>
          </w:p>
        </w:tc>
        <w:tc>
          <w:tcPr>
            <w:tcW w:w="850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52/67</w:t>
            </w:r>
          </w:p>
        </w:tc>
        <w:tc>
          <w:tcPr>
            <w:tcW w:w="992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2-0-2-2</w:t>
            </w:r>
          </w:p>
        </w:tc>
        <w:tc>
          <w:tcPr>
            <w:tcW w:w="251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2ECF" w:rsidRPr="003B1057" w:rsidTr="009E58FA">
        <w:tc>
          <w:tcPr>
            <w:tcW w:w="817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8E2ECF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280.54B</w:t>
              </w:r>
            </w:hyperlink>
          </w:p>
        </w:tc>
        <w:tc>
          <w:tcPr>
            <w:tcW w:w="840" w:type="dxa"/>
            <w:gridSpan w:val="2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4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Volan</w:t>
            </w:r>
            <w:proofErr w:type="spellEnd"/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3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52/67</w:t>
            </w:r>
          </w:p>
        </w:tc>
        <w:tc>
          <w:tcPr>
            <w:tcW w:w="992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2-0-2-2</w:t>
            </w:r>
          </w:p>
        </w:tc>
        <w:tc>
          <w:tcPr>
            <w:tcW w:w="251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2ECF" w:rsidRPr="003B1057" w:rsidTr="009E58FA">
        <w:tc>
          <w:tcPr>
            <w:tcW w:w="817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8E2ECF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280.61</w:t>
              </w:r>
            </w:hyperlink>
          </w:p>
        </w:tc>
        <w:tc>
          <w:tcPr>
            <w:tcW w:w="840" w:type="dxa"/>
            <w:gridSpan w:val="2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14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56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3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2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4-0-4-0</w:t>
            </w:r>
          </w:p>
        </w:tc>
        <w:tc>
          <w:tcPr>
            <w:tcW w:w="251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2ECF" w:rsidRPr="003B1057" w:rsidTr="009E58FA">
        <w:tc>
          <w:tcPr>
            <w:tcW w:w="817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8E2ECF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280.91</w:t>
              </w:r>
            </w:hyperlink>
          </w:p>
        </w:tc>
        <w:tc>
          <w:tcPr>
            <w:tcW w:w="840" w:type="dxa"/>
            <w:gridSpan w:val="2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1975-1978</w:t>
            </w:r>
          </w:p>
        </w:tc>
        <w:tc>
          <w:tcPr>
            <w:tcW w:w="1145" w:type="dxa"/>
            <w:hideMark/>
          </w:tcPr>
          <w:p w:rsidR="008E2ECF" w:rsidRPr="00174B0A" w:rsidRDefault="00A96F5B" w:rsidP="00A96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="008E2ECF" w:rsidRPr="00174B0A">
              <w:rPr>
                <w:rFonts w:ascii="Times New Roman" w:eastAsia="Times New Roman" w:hAnsi="Times New Roman" w:cs="Times New Roman"/>
                <w:lang w:eastAsia="ru-RU"/>
              </w:rPr>
              <w:t>Будапешт</w:t>
            </w:r>
          </w:p>
        </w:tc>
        <w:tc>
          <w:tcPr>
            <w:tcW w:w="56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ДК-207Г</w:t>
            </w:r>
          </w:p>
        </w:tc>
        <w:tc>
          <w:tcPr>
            <w:tcW w:w="993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35/112</w:t>
            </w:r>
          </w:p>
        </w:tc>
        <w:tc>
          <w:tcPr>
            <w:tcW w:w="992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</w:p>
        </w:tc>
        <w:tc>
          <w:tcPr>
            <w:tcW w:w="251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Троллейбус;</w:t>
            </w:r>
          </w:p>
        </w:tc>
      </w:tr>
      <w:tr w:rsidR="008E2ECF" w:rsidRPr="003B1057" w:rsidTr="009E58FA">
        <w:tc>
          <w:tcPr>
            <w:tcW w:w="817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8E2ECF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280.91</w:t>
              </w:r>
            </w:hyperlink>
          </w:p>
        </w:tc>
        <w:tc>
          <w:tcPr>
            <w:tcW w:w="840" w:type="dxa"/>
            <w:gridSpan w:val="2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1991-1992</w:t>
            </w:r>
          </w:p>
        </w:tc>
        <w:tc>
          <w:tcPr>
            <w:tcW w:w="1145" w:type="dxa"/>
            <w:hideMark/>
          </w:tcPr>
          <w:p w:rsidR="008E2ECF" w:rsidRPr="00174B0A" w:rsidRDefault="008E2ECF" w:rsidP="00A96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 xml:space="preserve">Венгрия 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96F5B">
              <w:rPr>
                <w:rFonts w:ascii="Times New Roman" w:eastAsia="Times New Roman" w:hAnsi="Times New Roman" w:cs="Times New Roman"/>
                <w:lang w:eastAsia="ru-RU"/>
              </w:rPr>
              <w:t>Сегед</w:t>
            </w:r>
            <w:proofErr w:type="spellEnd"/>
            <w:r w:rsidR="00A96F5B">
              <w:rPr>
                <w:rFonts w:ascii="Times New Roman" w:eastAsia="Times New Roman" w:hAnsi="Times New Roman" w:cs="Times New Roman"/>
                <w:lang w:eastAsia="ru-RU"/>
              </w:rPr>
              <w:t>, Дебрецен</w:t>
            </w:r>
          </w:p>
        </w:tc>
        <w:tc>
          <w:tcPr>
            <w:tcW w:w="56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ДК-210А3</w:t>
            </w:r>
          </w:p>
        </w:tc>
        <w:tc>
          <w:tcPr>
            <w:tcW w:w="993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92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251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Троллейбус</w:t>
            </w:r>
          </w:p>
        </w:tc>
      </w:tr>
      <w:tr w:rsidR="008E2ECF" w:rsidRPr="003B1057" w:rsidTr="009E58FA">
        <w:tc>
          <w:tcPr>
            <w:tcW w:w="817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8E2ECF" w:rsidRPr="00174B0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280.94</w:t>
              </w:r>
            </w:hyperlink>
          </w:p>
        </w:tc>
        <w:tc>
          <w:tcPr>
            <w:tcW w:w="840" w:type="dxa"/>
            <w:gridSpan w:val="2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1987-1989,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1996</w:t>
            </w:r>
          </w:p>
        </w:tc>
        <w:tc>
          <w:tcPr>
            <w:tcW w:w="1145" w:type="dxa"/>
            <w:hideMark/>
          </w:tcPr>
          <w:p w:rsidR="008E2ECF" w:rsidRPr="00174B0A" w:rsidRDefault="009E58FA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Венгрия Будапешт</w:t>
            </w: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5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GVM TK 110 K </w:t>
            </w:r>
          </w:p>
        </w:tc>
        <w:tc>
          <w:tcPr>
            <w:tcW w:w="993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35/112</w:t>
            </w:r>
          </w:p>
        </w:tc>
        <w:tc>
          <w:tcPr>
            <w:tcW w:w="992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br/>
              <w:t>2-2-2-2</w:t>
            </w:r>
          </w:p>
        </w:tc>
        <w:tc>
          <w:tcPr>
            <w:tcW w:w="2517" w:type="dxa"/>
            <w:hideMark/>
          </w:tcPr>
          <w:p w:rsidR="008E2ECF" w:rsidRPr="00174B0A" w:rsidRDefault="008E2ECF" w:rsidP="00B11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A">
              <w:rPr>
                <w:rFonts w:ascii="Times New Roman" w:eastAsia="Times New Roman" w:hAnsi="Times New Roman" w:cs="Times New Roman"/>
                <w:lang w:eastAsia="ru-RU"/>
              </w:rPr>
              <w:t>Троллейбус</w:t>
            </w:r>
          </w:p>
        </w:tc>
      </w:tr>
    </w:tbl>
    <w:p w:rsidR="00B40F06" w:rsidRDefault="00B40F06" w:rsidP="00B40F06">
      <w:pPr>
        <w:tabs>
          <w:tab w:val="left" w:pos="195"/>
          <w:tab w:val="center" w:pos="4890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40F0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ab/>
      </w:r>
    </w:p>
    <w:p w:rsidR="00786B90" w:rsidRDefault="00786B90" w:rsidP="00B40F06">
      <w:pPr>
        <w:tabs>
          <w:tab w:val="left" w:pos="195"/>
          <w:tab w:val="center" w:pos="4890"/>
        </w:tabs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786B90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Более чем 60 тысяч выпущенных машин за 30 лет серийного производства сделало эту модель самым массовым сочлененным автобусом в мире. </w:t>
      </w:r>
    </w:p>
    <w:p w:rsidR="00514DEE" w:rsidRDefault="00786B90" w:rsidP="00B40F06">
      <w:pPr>
        <w:tabs>
          <w:tab w:val="left" w:pos="195"/>
          <w:tab w:val="center" w:pos="4890"/>
        </w:tabs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</w:t>
      </w:r>
      <w:r w:rsidR="00514DEE" w:rsidRPr="00514DE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Выпуск этих автобусов для Венгрии завод </w:t>
      </w:r>
      <w:proofErr w:type="spellStart"/>
      <w:r w:rsidR="00514DEE" w:rsidRPr="00514DE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Ikarus</w:t>
      </w:r>
      <w:proofErr w:type="spellEnd"/>
      <w:r w:rsidR="00514DEE" w:rsidRPr="00514DE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прекратил в 1993 году. Он перешёл на выпуск более современных машин 400-й серии. Но на этом история автобуса не закончилась. Завод продолжал параллельно выпускать автобусы 200-й серии для других стран, кроме того был налажен восстановительный ремонт — обновлялось более 80 % конструктивных элементов, что позволяло взамен старого получить почти новый автобус. </w:t>
      </w:r>
      <w:r w:rsidR="0011632F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</w:t>
      </w:r>
    </w:p>
    <w:p w:rsidR="00B40F06" w:rsidRPr="00174B0A" w:rsidRDefault="00514DEE" w:rsidP="00B40F06">
      <w:pPr>
        <w:tabs>
          <w:tab w:val="left" w:pos="195"/>
          <w:tab w:val="center" w:pos="4890"/>
        </w:tabs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</w:t>
      </w:r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Лишившись основного покупателя продукции в лице Советского Союза, венгерский </w:t>
      </w:r>
      <w:proofErr w:type="spellStart"/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Ikarus</w:t>
      </w:r>
      <w:proofErr w:type="spellEnd"/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не смог выдержать конкуренцию с другими производителями автобусов. Последние машины сделали на заводе в городе </w:t>
      </w:r>
      <w:proofErr w:type="spellStart"/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Секешфехервар</w:t>
      </w:r>
      <w:proofErr w:type="spellEnd"/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в 2003 году, активы компании остались в собственности французского холдинга </w:t>
      </w:r>
      <w:proofErr w:type="spellStart"/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Irusbus</w:t>
      </w:r>
      <w:proofErr w:type="spellEnd"/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, поглощённого позднее итальянским концерном </w:t>
      </w:r>
      <w:proofErr w:type="spellStart"/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Iveco</w:t>
      </w:r>
      <w:proofErr w:type="spellEnd"/>
      <w:r w:rsidR="00174B0A" w:rsidRPr="00174B0A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</w:t>
      </w:r>
      <w:r w:rsidR="00A968F7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</w:t>
      </w:r>
      <w:r w:rsidR="00A968F7" w:rsidRPr="00A968F7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Увы, это помогло ненадолго – в 2003 году основной завод был закрыт.</w:t>
      </w:r>
    </w:p>
    <w:p w:rsidR="00B40F06" w:rsidRDefault="00B40F06" w:rsidP="00B40F06">
      <w:pPr>
        <w:tabs>
          <w:tab w:val="left" w:pos="195"/>
          <w:tab w:val="center" w:pos="4890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D7052" w:rsidRDefault="004D7052" w:rsidP="00E15F28">
      <w:pPr>
        <w:tabs>
          <w:tab w:val="left" w:pos="195"/>
          <w:tab w:val="center" w:pos="4890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0F0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Технические </w:t>
      </w:r>
      <w:r w:rsidRPr="004D7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 автобуса Ikarus-280</w:t>
      </w:r>
    </w:p>
    <w:p w:rsidR="00514DEE" w:rsidRPr="004D7052" w:rsidRDefault="00514DEE" w:rsidP="00E15F28">
      <w:pPr>
        <w:tabs>
          <w:tab w:val="left" w:pos="195"/>
          <w:tab w:val="center" w:pos="4890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652" w:type="dxa"/>
        <w:tblLook w:val="04A0" w:firstRow="1" w:lastRow="0" w:firstColumn="1" w:lastColumn="0" w:noHBand="0" w:noVBand="1"/>
      </w:tblPr>
      <w:tblGrid>
        <w:gridCol w:w="6228"/>
        <w:gridCol w:w="1860"/>
        <w:gridCol w:w="1564"/>
      </w:tblGrid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4D7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4D7052" w:rsidRPr="004D7052" w:rsidTr="004D7052">
        <w:trPr>
          <w:trHeight w:val="289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5400/6200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пола,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4D7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количество мест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сидения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стояния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4D7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Raba-D2156НМ6U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4D7052" w:rsidRPr="004D7052" w:rsidTr="004D7052">
        <w:trPr>
          <w:trHeight w:val="289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10,349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Кртящий</w:t>
            </w:r>
            <w:proofErr w:type="spell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момент, </w:t>
            </w:r>
            <w:proofErr w:type="spell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скорости 60 км/час, л/100км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/100км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4D7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D7052" w:rsidRPr="004D7052" w:rsidRDefault="004D7052" w:rsidP="004D7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280.01/02/03 </w:t>
            </w:r>
          </w:p>
        </w:tc>
        <w:tc>
          <w:tcPr>
            <w:tcW w:w="0" w:type="auto"/>
            <w:hideMark/>
          </w:tcPr>
          <w:p w:rsidR="004D7052" w:rsidRPr="004D7052" w:rsidRDefault="004D7052" w:rsidP="004D7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280.33/64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ASH 75.2-A8 </w:t>
            </w:r>
          </w:p>
        </w:tc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S6-90U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ступеней КПП </w:t>
            </w:r>
          </w:p>
        </w:tc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4D7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угол подъема, %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4D7052" w:rsidRPr="004D7052" w:rsidTr="004D7052">
        <w:trPr>
          <w:trHeight w:val="289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при скорости 60 км/ч, м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4D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R 22.5</w:t>
            </w:r>
          </w:p>
        </w:tc>
      </w:tr>
    </w:tbl>
    <w:p w:rsidR="004D7052" w:rsidRDefault="004D70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B28" w:rsidRPr="00DE6ECB" w:rsidRDefault="00985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пассажирский перевозчик в венгерской столице – это компания BKV, или </w:t>
      </w:r>
      <w:proofErr w:type="spellStart"/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>Budapesti</w:t>
      </w:r>
      <w:proofErr w:type="spellEnd"/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>Közleked</w:t>
      </w:r>
      <w:proofErr w:type="gramStart"/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>’si</w:t>
      </w:r>
      <w:proofErr w:type="spellEnd"/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>Zrt</w:t>
      </w:r>
      <w:proofErr w:type="spellEnd"/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>., – транспортное предприятие города Будапешта. Когда-то это был государственный, позднее муниципальный перевозчик, но с недавних пор он перешёл в частное владение. Помимо подавляющего большинства автобусных маршрутов в городе, столичный BKV же обслуживает трамваи, троллейбусы, метрополитен и даже такую экзотику, как канатная дорога и фуникулёр.</w:t>
      </w:r>
      <w:r w:rsid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типом городского автобуса в Будапеште остаётся классический «Икарус» двухсотой серии – главным образом, моделей 260 и 280. На городских маршрутах они представлены сотнями штук, на втором месте – более поздняя «четырёхсотая» серия</w:t>
      </w:r>
      <w:r w:rsid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B28" w:rsidRPr="001B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Классические машины двухсотой серии в Будапеште зачастую имеют достаточно интересную биографию: поступали они не только новыми, но и подержанными из регионов страны. Многие неоднократно проходили капитальный ремонт с омоложением в условиях местных ремзаводов, где получали новый окрас, интерьер и даже иной раз частично пониженный уровень пол</w:t>
      </w:r>
      <w:r w:rsidR="0020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E82" w:rsidRPr="00205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заметен переход от классической сине-серой ливреи к самым разнообразным вариантам</w:t>
      </w:r>
      <w:r w:rsidR="00205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B3B28" w:rsidRPr="00DE6ECB" w:rsidSect="00B81CE0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D"/>
    <w:rsid w:val="000246D9"/>
    <w:rsid w:val="000A7FA0"/>
    <w:rsid w:val="000C3BEA"/>
    <w:rsid w:val="000D2974"/>
    <w:rsid w:val="000E5ABB"/>
    <w:rsid w:val="0011632F"/>
    <w:rsid w:val="00174B0A"/>
    <w:rsid w:val="00194011"/>
    <w:rsid w:val="001B3B28"/>
    <w:rsid w:val="00205E82"/>
    <w:rsid w:val="003346F5"/>
    <w:rsid w:val="003A0249"/>
    <w:rsid w:val="004D7052"/>
    <w:rsid w:val="00507B5C"/>
    <w:rsid w:val="00514DEE"/>
    <w:rsid w:val="0052150E"/>
    <w:rsid w:val="00566562"/>
    <w:rsid w:val="006144F0"/>
    <w:rsid w:val="00614FED"/>
    <w:rsid w:val="0062441D"/>
    <w:rsid w:val="0064136B"/>
    <w:rsid w:val="006625B7"/>
    <w:rsid w:val="00786B90"/>
    <w:rsid w:val="007A6AD4"/>
    <w:rsid w:val="00876398"/>
    <w:rsid w:val="008E2ECF"/>
    <w:rsid w:val="00902278"/>
    <w:rsid w:val="0098558F"/>
    <w:rsid w:val="009D5223"/>
    <w:rsid w:val="009E58FA"/>
    <w:rsid w:val="00A968F7"/>
    <w:rsid w:val="00A96F5B"/>
    <w:rsid w:val="00AF231B"/>
    <w:rsid w:val="00B27EBE"/>
    <w:rsid w:val="00B40F06"/>
    <w:rsid w:val="00B81CE0"/>
    <w:rsid w:val="00BE64B6"/>
    <w:rsid w:val="00D91873"/>
    <w:rsid w:val="00DE6ECB"/>
    <w:rsid w:val="00E15F28"/>
    <w:rsid w:val="00E74B5F"/>
    <w:rsid w:val="00EB7F3F"/>
    <w:rsid w:val="00F00827"/>
    <w:rsid w:val="00F253D3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D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D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trans.eu/14,386774,0,Ikarus_280_15_727.html" TargetMode="External"/><Relationship Id="rId13" Type="http://schemas.openxmlformats.org/officeDocument/2006/relationships/hyperlink" Target="http://www.phototrans.eu/14,375288,0,Ikarus_280_40A_DUD_698.html" TargetMode="External"/><Relationship Id="rId18" Type="http://schemas.openxmlformats.org/officeDocument/2006/relationships/hyperlink" Target="http://www.phototrans.eu/14,450346,0,Ikarus_280_52_322.html" TargetMode="External"/><Relationship Id="rId26" Type="http://schemas.openxmlformats.org/officeDocument/2006/relationships/hyperlink" Target="http://www.phototrans.eu/14,497522,0,Ikarus_280_54B_DUD_59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ototrans.eu/14,406690,0,Ikarus_280_52C_CCT_560.html" TargetMode="External"/><Relationship Id="rId7" Type="http://schemas.openxmlformats.org/officeDocument/2006/relationships/hyperlink" Target="http://www.phototrans.eu/14,448494,0,Ikarus_280_06_AOA_439.html" TargetMode="External"/><Relationship Id="rId12" Type="http://schemas.openxmlformats.org/officeDocument/2006/relationships/hyperlink" Target="http://www.phototrans.eu/14,468144,0,Ikarus_280_30M_GMY_385.html" TargetMode="External"/><Relationship Id="rId17" Type="http://schemas.openxmlformats.org/officeDocument/2006/relationships/hyperlink" Target="http://phototrans.eu/14,299396,0,Ikarus_280_50_759.html" TargetMode="External"/><Relationship Id="rId25" Type="http://schemas.openxmlformats.org/officeDocument/2006/relationships/hyperlink" Target="http://www.phototrans.eu/14,388296,0,Ikarus_280_54A_KCM_49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hototrans.eu/14,87575,0,Ikarus_280_49_04_32.html" TargetMode="External"/><Relationship Id="rId20" Type="http://schemas.openxmlformats.org/officeDocument/2006/relationships/hyperlink" Target="http://www.phototrans.eu/14,46903,0,Ikarus_280_52B_60.html" TargetMode="External"/><Relationship Id="rId29" Type="http://schemas.openxmlformats.org/officeDocument/2006/relationships/hyperlink" Target="http://www.phototrans.eu/14,25247,0,Ikarus_280_91_40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illamosok.hu/ikarusz/260/bu-10-67_je.jpg" TargetMode="External"/><Relationship Id="rId11" Type="http://schemas.openxmlformats.org/officeDocument/2006/relationships/hyperlink" Target="http://www.phototrans.eu/14,485842,0,Ikarus_280_30A_DUD_866.html" TargetMode="External"/><Relationship Id="rId24" Type="http://schemas.openxmlformats.org/officeDocument/2006/relationships/hyperlink" Target="http://www.phototrans.eu/14,439357,0,Ikarus_280_54_AVE_478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phototrans.eu/14,433628,0,Ikarus_280_47_BPY_072.html" TargetMode="External"/><Relationship Id="rId23" Type="http://schemas.openxmlformats.org/officeDocument/2006/relationships/hyperlink" Target="http://tvszeged.uw.hu/szeged-helyi/e/elm-395_030418_1.jpg" TargetMode="External"/><Relationship Id="rId28" Type="http://schemas.openxmlformats.org/officeDocument/2006/relationships/hyperlink" Target="http://villamosok.hu/troli/ik-280-100-as/t100-75.jpg" TargetMode="External"/><Relationship Id="rId10" Type="http://schemas.openxmlformats.org/officeDocument/2006/relationships/hyperlink" Target="http://www.phototrans.eu/14,422928,0,Ikarus_280_27_AOA_444.html" TargetMode="External"/><Relationship Id="rId19" Type="http://schemas.openxmlformats.org/officeDocument/2006/relationships/hyperlink" Target="http://www.phototrans.eu/14,316866,0,Ikarus_280_52A_AVC_935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ototrans.eu/14,448760,0,Ikarus_280_17_AOA_304.html" TargetMode="External"/><Relationship Id="rId14" Type="http://schemas.openxmlformats.org/officeDocument/2006/relationships/hyperlink" Target="http://www.phototrans.eu/14,445350,0,Ikarus_280_40M_GMY_382.html" TargetMode="External"/><Relationship Id="rId22" Type="http://schemas.openxmlformats.org/officeDocument/2006/relationships/hyperlink" Target="http://tvszeged.uw.hu/szeged-helyi/d/dud-594_050709.jpg" TargetMode="External"/><Relationship Id="rId27" Type="http://schemas.openxmlformats.org/officeDocument/2006/relationships/hyperlink" Target="http://www.phototrans.eu/14,499489,0,Ikarus_280_61_CCP_463.html" TargetMode="External"/><Relationship Id="rId30" Type="http://schemas.openxmlformats.org/officeDocument/2006/relationships/hyperlink" Target="http://villamosok.hu/troli/ik-280-gvm/t2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2019-04-27T10:22:00Z</dcterms:created>
  <dcterms:modified xsi:type="dcterms:W3CDTF">2019-04-30T11:34:00Z</dcterms:modified>
</cp:coreProperties>
</file>