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ECA" w:rsidRDefault="00016ECA" w:rsidP="00016ECA">
      <w:pPr>
        <w:spacing w:after="0"/>
        <w:rPr>
          <w:rFonts w:ascii="Times New Roman" w:hAnsi="Times New Roman" w:cs="Times New Roman"/>
        </w:rPr>
      </w:pPr>
    </w:p>
    <w:p w:rsidR="00016ECA" w:rsidRPr="00586246" w:rsidRDefault="00016ECA" w:rsidP="00016E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04BBDC" wp14:editId="70A79886">
            <wp:simplePos x="0" y="0"/>
            <wp:positionH relativeFrom="margin">
              <wp:posOffset>382270</wp:posOffset>
            </wp:positionH>
            <wp:positionV relativeFrom="margin">
              <wp:posOffset>1221740</wp:posOffset>
            </wp:positionV>
            <wp:extent cx="5863590" cy="25336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8F">
        <w:rPr>
          <w:rFonts w:ascii="Times New Roman" w:hAnsi="Times New Roman" w:cs="Times New Roman"/>
          <w:b/>
          <w:color w:val="C00000"/>
          <w:sz w:val="28"/>
          <w:szCs w:val="28"/>
        </w:rPr>
        <w:t>04-096</w:t>
      </w:r>
      <w:r w:rsidRPr="005862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86246">
        <w:rPr>
          <w:rFonts w:ascii="Times New Roman" w:hAnsi="Times New Roman" w:cs="Times New Roman"/>
          <w:b/>
          <w:sz w:val="28"/>
          <w:szCs w:val="28"/>
        </w:rPr>
        <w:t xml:space="preserve">ГАЗ-55/М-55 4х2 </w:t>
      </w:r>
      <w:proofErr w:type="spellStart"/>
      <w:r w:rsidRPr="00586246">
        <w:rPr>
          <w:rFonts w:ascii="Times New Roman" w:hAnsi="Times New Roman" w:cs="Times New Roman"/>
          <w:b/>
          <w:sz w:val="28"/>
          <w:szCs w:val="28"/>
        </w:rPr>
        <w:t>трёхдверный</w:t>
      </w:r>
      <w:proofErr w:type="spellEnd"/>
      <w:r w:rsidRPr="00586246">
        <w:rPr>
          <w:rFonts w:ascii="Times New Roman" w:hAnsi="Times New Roman" w:cs="Times New Roman"/>
          <w:b/>
          <w:sz w:val="28"/>
          <w:szCs w:val="28"/>
        </w:rPr>
        <w:t xml:space="preserve"> санитарный автобус на шасси ГАЗ-ММ 4х2, мест в кузове </w:t>
      </w:r>
      <w:proofErr w:type="gramStart"/>
      <w:r w:rsidRPr="00586246">
        <w:rPr>
          <w:rFonts w:ascii="Times New Roman" w:hAnsi="Times New Roman" w:cs="Times New Roman"/>
          <w:b/>
          <w:sz w:val="28"/>
          <w:szCs w:val="28"/>
        </w:rPr>
        <w:t>лежачих-сидячих</w:t>
      </w:r>
      <w:proofErr w:type="gramEnd"/>
      <w:r w:rsidRPr="00586246">
        <w:rPr>
          <w:rFonts w:ascii="Times New Roman" w:hAnsi="Times New Roman" w:cs="Times New Roman"/>
          <w:b/>
          <w:sz w:val="28"/>
          <w:szCs w:val="28"/>
        </w:rPr>
        <w:t xml:space="preserve">: 4+2, 2+5, 0+10, снаряжённый вес 2.37 </w:t>
      </w:r>
      <w:proofErr w:type="spellStart"/>
      <w:r w:rsidRPr="0058624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586246">
        <w:rPr>
          <w:rFonts w:ascii="Times New Roman" w:hAnsi="Times New Roman" w:cs="Times New Roman"/>
          <w:b/>
          <w:sz w:val="28"/>
          <w:szCs w:val="28"/>
        </w:rPr>
        <w:t xml:space="preserve">, полный вес 3.16 </w:t>
      </w:r>
      <w:proofErr w:type="spellStart"/>
      <w:r w:rsidRPr="0058624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58624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C235F">
        <w:rPr>
          <w:rFonts w:ascii="Times New Roman" w:hAnsi="Times New Roman" w:cs="Times New Roman"/>
          <w:b/>
          <w:sz w:val="28"/>
          <w:szCs w:val="28"/>
        </w:rPr>
        <w:t xml:space="preserve">ГАЗ-М </w:t>
      </w:r>
      <w:r w:rsidRPr="00586246">
        <w:rPr>
          <w:rFonts w:ascii="Times New Roman" w:hAnsi="Times New Roman" w:cs="Times New Roman"/>
          <w:b/>
          <w:sz w:val="28"/>
          <w:szCs w:val="28"/>
        </w:rPr>
        <w:t xml:space="preserve">50 </w:t>
      </w:r>
      <w:proofErr w:type="spellStart"/>
      <w:r w:rsidRPr="00586246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586246">
        <w:rPr>
          <w:rFonts w:ascii="Times New Roman" w:hAnsi="Times New Roman" w:cs="Times New Roman"/>
          <w:b/>
          <w:sz w:val="28"/>
          <w:szCs w:val="28"/>
        </w:rPr>
        <w:t xml:space="preserve">, 70 км/час, 12995 экз., </w:t>
      </w:r>
      <w:r>
        <w:rPr>
          <w:rFonts w:ascii="Times New Roman" w:hAnsi="Times New Roman" w:cs="Times New Roman"/>
          <w:b/>
          <w:sz w:val="28"/>
          <w:szCs w:val="28"/>
        </w:rPr>
        <w:t>г. Горький, Казань 1938-50 г.</w:t>
      </w:r>
    </w:p>
    <w:p w:rsidR="00016ECA" w:rsidRPr="00586246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Default="00016ECA" w:rsidP="00016ECA">
      <w:pPr>
        <w:spacing w:after="0"/>
        <w:rPr>
          <w:rFonts w:ascii="Times New Roman" w:hAnsi="Times New Roman" w:cs="Times New Roman"/>
          <w:b/>
        </w:rPr>
      </w:pPr>
    </w:p>
    <w:p w:rsidR="00016ECA" w:rsidRPr="00BA2A8F" w:rsidRDefault="00016ECA" w:rsidP="00016E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2A8F">
        <w:rPr>
          <w:rFonts w:ascii="Times New Roman" w:hAnsi="Times New Roman" w:cs="Times New Roman"/>
          <w:b/>
          <w:sz w:val="24"/>
          <w:szCs w:val="24"/>
        </w:rPr>
        <w:t>М. Соколов. Отечественные капотные автобусы и их производные. Том I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>История создания ГАЗ-55 восходит к 1935 г., когда был определен и принят единый тип массового универса</w:t>
      </w:r>
      <w:bookmarkStart w:id="0" w:name="_GoBack"/>
      <w:r w:rsidRPr="00016ECA">
        <w:rPr>
          <w:rFonts w:ascii="Times New Roman" w:hAnsi="Times New Roman" w:cs="Times New Roman"/>
          <w:sz w:val="24"/>
          <w:szCs w:val="24"/>
        </w:rPr>
        <w:t>льно</w:t>
      </w:r>
      <w:bookmarkEnd w:id="0"/>
      <w:r w:rsidRPr="00016ECA">
        <w:rPr>
          <w:rFonts w:ascii="Times New Roman" w:hAnsi="Times New Roman" w:cs="Times New Roman"/>
          <w:sz w:val="24"/>
          <w:szCs w:val="24"/>
        </w:rPr>
        <w:t xml:space="preserve">го санитарного автомобиля для Народного комиссариата обороны СССР и Народного комиссариата здравоохранения СССР, утвержденный совместной комиссией обоих наркоматов. Дело оставалось лишь за разработкой конкретной модели, которую вполне естественно поручили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ГАЗу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>, поскольку утвержденный стандарт подразумевал создание именно на его 1,5-тонном шасси закрытого кузова, рассчитанного на 4 лежачих больных, санитара и водителя. Тем более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что у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уже появился прецедент в этой области - в том же 1935 г. под руководством конструктора-кузовщика Ю.Н. Сорочкина в экспериментальном цехе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был построен опытный экземпляр санитарного автомобиля на шасси ГАЗ-АА. Отталкиваясь от этой конструкции, с учетом принятого стандарта и требований военных,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Сорочкин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начал разработку новой «санитарки».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Для возможности езды по бездорожью и работы с повышенной нагрузкой основной заказчик настаивал на двускатных задних колесах. А чтобы добиться при этом относительно мягкого и плавного хода машины, пришлось основательно доработать подвеску, снабдив автомобиль усовершенствованной передней поперечной рессорой и облегченными и удлиненными задними рессорами, остававшимися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кантилеверными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. Плюс к тому, машину укомплектовали дополнительно шестью амортизаторами от ГАЗ-М1 (4 на задней и 2 на передней оси). Интересно, что в это же самое время на горьковском конвейере на смену ГАЗ-АА начал постепенно приходить слегка модернизированный ГАЗ-ММ с более мощным 50-сильным двигателем и рядом других новшеств, в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с чем в дальнейшем подавляющее большинство ГАЗ-55 являлось уже модификацией именно этой модели.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Что же касается кузова, то большинство изменений по нему опять-таки было продиктовано требованиями военных. Например, в целях максимального уменьшения габаритной высоты автомобиля и упрощения конструкции пришлось отказаться от 2-го яруса крыши, тем более что никаких преимуществ в реальной эксплуатации он не давал. Вместо него в верхней части крыши появилось 3 вентиляционных люк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«кармана» (2 приточных и 1 задний на вытяжку). Упразднили также и козырек над лобовым стеклом (то ли для размещения опознавательного фонаря с красным крестом, то ли для лучшего обнаружения возможной опасности с воздуха), хотя такое решение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 xml:space="preserve">было спорным, т.к. без козырька ездить в направлении «против солнца» было неудобно. Кузов получил 2 боковых окна (каждое в середине ряда из трех,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крайние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из которых являлись «глухими» имитациями), заднюю двустворчатую погрузочную дверь со складной подножкой и 2 боковые дверцы для входа в кабину. Отказались и от размещения запасных колес на бортах машины, вместо этого 2 «запаски» традиционно разместили на кронштейнах по бокам капота. Вместе с тем нельзя не отметить,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несмотря на все упрощения, сконструированный на достаточно высоком техническом уровне, кузов ГАЗ-55, «приспособленный для передвижения по лесным дорогам и представляющий собой одно целое с кабиной водителя», получил самые стилистически законченные и в то же время строго функциональные очертания, так что машина</w:t>
      </w:r>
      <w:r w:rsidR="001B03D9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внешне получилась в высшей степени органичной. </w:t>
      </w:r>
    </w:p>
    <w:p w:rsid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Возросшее значение работ по санитарной машине диктовалось острым дефицитом таких автомобилей. Так, на 1938 г. медицинская служба РККА была укомплектована специальным автотранспортом всего лишь на 10% от требуемого количества. Поэтому уже в том же 1938 г. в</w:t>
      </w:r>
      <w:r w:rsidRPr="00016ECA">
        <w:rPr>
          <w:rFonts w:ascii="Times New Roman" w:hAnsi="Times New Roman" w:cs="Times New Roman"/>
          <w:sz w:val="24"/>
          <w:szCs w:val="24"/>
        </w:rPr>
        <w:br/>
        <w:t>Горьком начали серийное производство санитарного автомобиля ГАЗ-55-55 (первое число - индекс шасси, второе - кузова). Впрочем, вскоре ввиду одинаковости чисел от двойного индекса отказались даже в заводских документах, обозначая машину просто ГАЗ-55, или иногда М-55</w:t>
      </w:r>
      <w:r w:rsidRPr="00016ECA">
        <w:rPr>
          <w:rFonts w:ascii="Times New Roman" w:hAnsi="Times New Roman" w:cs="Times New Roman"/>
          <w:sz w:val="24"/>
          <w:szCs w:val="24"/>
        </w:rPr>
        <w:br/>
        <w:t>(«Молотовец-55»), т.к. автозавод носил имя В.М. Молотова.</w:t>
      </w:r>
    </w:p>
    <w:p w:rsidR="00016ECA" w:rsidRPr="001B03D9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6ECA" w:rsidRPr="001B03D9" w:rsidRDefault="00016ECA" w:rsidP="00016E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B03D9">
        <w:rPr>
          <w:rFonts w:ascii="Times New Roman" w:hAnsi="Times New Roman" w:cs="Times New Roman"/>
          <w:b/>
          <w:sz w:val="24"/>
          <w:szCs w:val="24"/>
        </w:rPr>
        <w:t>Серийный</w:t>
      </w:r>
      <w:proofErr w:type="gramEnd"/>
      <w:r w:rsidRPr="001B03D9">
        <w:rPr>
          <w:rFonts w:ascii="Times New Roman" w:hAnsi="Times New Roman" w:cs="Times New Roman"/>
          <w:b/>
          <w:sz w:val="24"/>
          <w:szCs w:val="24"/>
        </w:rPr>
        <w:t xml:space="preserve"> ГАЗ-55 имел следующую техническую характеристику.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Габаритные размеры машины составляли 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5540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x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2060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x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2310 </w:t>
      </w:r>
      <w:r w:rsidRPr="00016ECA">
        <w:rPr>
          <w:rFonts w:ascii="Times New Roman" w:hAnsi="Times New Roman" w:cs="Times New Roman"/>
          <w:sz w:val="24"/>
          <w:szCs w:val="24"/>
        </w:rPr>
        <w:t xml:space="preserve">мм; база 3340 мм;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Колеи передняя/задняя - 1405/1600 мм; наименьший радиус поворота - 7,5 м;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Дорожный просвет передний/задний - 300/200 мм; углы свеса передний/задний - 59737°;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Продольный радиус проходимости - 3,1 м;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вместимость - 8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человек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сидя (не считая санитара и водителя), либо 4 лежа и 2 сидя, либо 2 лежа и 5 сидя;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Вес в снаряженном состоянии - 2,37 т, полный - 3,16 т; распределение веса по осям передняя/задняя, в снаряженном состоянии без нагрузки - 0,87 /1,5 т, с нагрузкой - 1 / 2,16 т;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Двигатель бензиновый карбюраторный 4-цилиндровый, мощность 50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. при 2800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/мин, наибольший крутящий момент - 17 кг м;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>Напряжение электрооборудования - 6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Сцепление - 1-дисковое сухое;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КПП - 4-ступенчатая 3-ходовая;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карданная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передача-2 закрытых вала с 2-мя шарнирами;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Картер заднего моста - разъемный в вертикальной плоскости,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ГП - пара конических шестерен со спиральными зубьями, ПЧ - 6,6 или 6,67,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Полуоси - разгруженные на 3/4;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Рулевой механизм - глобоидальный червяк и двойной ролик, ПЧ - 16,6;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Амортизаторы - гидравлические поршневые, двустороннего действия;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Ножной тормоз - механический, ручной - ленточный на задние колеса;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Подшипники колес - роликовые цилиндрические;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>Размер шин 6,50-20, давление в шинах передних/задних колес - 2,50/3,25 кг/см</w:t>
      </w:r>
      <w:proofErr w:type="gramStart"/>
      <w:r w:rsidRPr="00016E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Ёмкость топливного бака - 40-43 л;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>Наибольшая скорость - 70 км/ч;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Расход топлива по шоссе с полной нагрузкой - 18,5 л/100 км;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Запас хода с полной нагрузкой по шоссе - 215 км.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И еще несколько слов о внутреннем оборудовании. Мягкие сидения с пружинами были откидными и крепились к боковым стенкам шарнирно. Два 3-местных из них располагались по бокам кузова, а два 1-местных разместили у передней перегородки. Полужесткие спинки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боковых сидений служили одновременно и ограждением для окон. Носилки с ранеными загружались санитарами снаружи через заднюю двустворчатую дверь. В салоне они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 xml:space="preserve">устанавливались на 4 амортизатора,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передвигаемых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по направляющим трубам.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для верхних амортизаторов прикреплялись к потолку, а для нижних - к полу салона. На полу у боковых стенок имелось также 2 отопительных калорифера, в холодную погоду нагреваемых выхлопными газами от двигателя, а на перегородке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разместили плафон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освещения кузова. Как и базовая модель, машина комплектовалась буксирным прибором, размещенным на задней поперечине рамы, а с 1939 г. и передними буксирными крюками, закрепленными на лонжеронах по бокам от основания радиатора.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В отзывах военных отмечалось, что благодаря малым габаритам кузова и хорошей проходимости ГАЗ-55 с успехом может применяться на передовых участках автотранспортной эвакуации. И действительно, узкий компактный кузов ГАЗ-55 оказался весьма удобен для</w:t>
      </w:r>
      <w:r w:rsidR="003B4D33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езды по глухим и извилистым лесным дорогам, а мягкая сбалансированная подвеска делала путь даже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откровенным ухабам не столь тряским и болезненным. Способствовало проходимости и неплохое распределение веса по осям.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Серийное производство ГАЗ-55 началось в том же 1938 г., до конца которого выпустили 359 экземпляров и еще 72 экземпляра «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спецшасси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М-55» отправили на Казанский кузовной завод, выбранный в качестве предприятия-дуб</w:t>
      </w:r>
      <w:r w:rsidR="001B03D9">
        <w:rPr>
          <w:rFonts w:ascii="Times New Roman" w:hAnsi="Times New Roman" w:cs="Times New Roman"/>
          <w:sz w:val="24"/>
          <w:szCs w:val="24"/>
        </w:rPr>
        <w:t xml:space="preserve">лера. Дело в том что ввиду уже </w:t>
      </w:r>
      <w:proofErr w:type="spellStart"/>
      <w:r w:rsidR="001B03D9">
        <w:rPr>
          <w:rFonts w:ascii="Times New Roman" w:hAnsi="Times New Roman" w:cs="Times New Roman"/>
          <w:sz w:val="24"/>
          <w:szCs w:val="24"/>
        </w:rPr>
        <w:t>у</w:t>
      </w:r>
      <w:r w:rsidRPr="00016ECA">
        <w:rPr>
          <w:rFonts w:ascii="Times New Roman" w:hAnsi="Times New Roman" w:cs="Times New Roman"/>
          <w:sz w:val="24"/>
          <w:szCs w:val="24"/>
        </w:rPr>
        <w:t>поминавшейся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острой нехватки специального автотранспорта медицинской службы, СНК СССР издал приказ о пер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br/>
        <w:t xml:space="preserve">профилировании одного из заводов в Казани в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Автокузовной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завод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Наркомздрава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СССР. В предвоенный период предприятие успело выпустить 968 экз. санитарных автомобилей, которые в отличие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горьковских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поставляли в гражданские медицинские учреждения, однако качество</w:t>
      </w:r>
      <w:r w:rsidRPr="00016ECA">
        <w:rPr>
          <w:rFonts w:ascii="Times New Roman" w:hAnsi="Times New Roman" w:cs="Times New Roman"/>
          <w:sz w:val="24"/>
          <w:szCs w:val="24"/>
        </w:rPr>
        <w:br/>
        <w:t>их, увы, оставляло желать лучшего. С мест поступали многочисленные жалобы на низкосортные материалы и отвратительную сборку. Иногда те или иные станции СП или больницы, получив казанские машины, демонтировали с них заводские кузова и изготавливали им замену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собственными силами. На 2-м всесоюзном совещании по вопросам скорой помощи, проходившем в июне 1940 г. в Киеве, был поднят вопрос о недопустимом качестве казанских кузовов, но до начала войны эту проблему решить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и не удалось.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Тем временем в 1939 г. силами обоих заводов выпустили 1293 единицы ГАЗ-55, а в 1940-м - 1429 шт. Правда, последнее число составляло лишь 70% от плановых заданий на 1940 г. Также необходимо отметить, что в гражданскую эксплуатацию горьковские ГАЗ-55 довоенного выпуска не попадали. Мало того, модель оказалась фактически засекреченной - до 1942 г. ни одной публикации о ГАЗ-55 в гражданскую техническую литературу не просочилось. И это естественно, ведь этими машинами только-только начали комплектовать воинские соединения и медицинские подразделения РККА. Так, по данным АБТУ РККА на начало 1940 г. каждая</w:t>
      </w:r>
      <w:r w:rsidR="001B03D9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моторизованная дивизия должна была по штату иметь 4 экземпляра санитарных машин ГАЗ-55, а отдельный транспортный батальон - одну такую машину.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В добавок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, уже в декабре 1939 г. «55-е» получили первое боевое крещение в Советско-Финском вооруженном конфликте и в их рядах появились первые потери (уничтоженные или захваченные финнами экземпляры). 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Как это ни печально, но большое количество ГАЗ-55, выпущенных за 3 предвоенных года и поставленных в Красную армию (а уже на 1 января 1941 г. в РККА имелось по разным данным от 2350 до 3000 их экземпляров), было безвозвратно потеряно в первые месяцы войны. На оставленных нашими войсками территориях было брошено имущество более половины гарнизонных госпиталей Прибалтийского, Западного и Киевского военных округов. На 1 июля 1941 г. на Западном и Юго-Западном фронтах смогли фактически развернуть работу лишь 15%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от дислоцированных там частей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медслужбы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. Отдельные дивизии оказались вообще без санитарно-транспортных подразделений. Находясь среди огромного количества новой армейской техники, в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. и автомобильной, размещенной близ западных границ СССР, сотни экземпляров ГАЗ-55 попали в лапы наступавших частей и соединений Вермахта практически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целехонькими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. Либо -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требовавшими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легкого ремонта. Кроме того, большое число машин, все же успевших начать свое военно-санитарное применение в РККА, были расстреляны, подбиты или уничтожены огнем. Так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>или иначе, но большинство их оказалось немецкими, финскими</w:t>
      </w:r>
      <w:r w:rsidR="001B03D9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и т.д. военными трофеями. Надо сказать, что немцы, завладев ими, со свойственной им рачительностью и прагматизмом затем охотно использовали отечественные ГАЗ-55 для своих санитарных и иных нужд.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В 1942 г. к дефициту санитарных автомобилей добавилась и такая проблема как износ имеющихся машин. Так, в войсках Степного фронта в капитальном ремонте нуждалось 20% санитарных автомобилей, а в войсках Центрального - 50%. Впрочем, уже в том же 1942 г. потери санитарных автомобилей Красной армией заметно уменьшились, а в период 1943-45 г. стали минимальными для военного времени. К тому же, серийное производство «55-х» в Горьком не прекращалось и в годы войны. Например, только в апреле 1943 г. ГАВТУ РККА приняло у Горьковского автозавода 87 экземпляров санитарных ГАЗ-55. Всего же без учета боевых и иных потерь в Красную армию поступило с 1938 г. по 9 мая 1945 г. порядка 8 тыс. экземпляров</w:t>
      </w:r>
      <w:r w:rsidRPr="00016ECA">
        <w:rPr>
          <w:rFonts w:ascii="Times New Roman" w:hAnsi="Times New Roman" w:cs="Times New Roman"/>
          <w:sz w:val="24"/>
          <w:szCs w:val="24"/>
        </w:rPr>
        <w:br/>
        <w:t>ГАЗ-55. Так что на дорогах Великой Отечественной эти машины встречались достаточно часто.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Хотя Горьковский автозавод с началом войны и не был никуда эвакуирован, но он тоже начал испытывать трудности с поставками стального листа, иных материалов и покупных деталей от заводов-смежников. Для выхода из создавшейся ситуации к 1942 г. конструкция ГАЗ-55, как и</w:t>
      </w:r>
      <w:r w:rsidRPr="00016ECA">
        <w:rPr>
          <w:rFonts w:ascii="Times New Roman" w:hAnsi="Times New Roman" w:cs="Times New Roman"/>
          <w:sz w:val="24"/>
          <w:szCs w:val="24"/>
        </w:rPr>
        <w:br/>
        <w:t>всех выпускавшихся в то время моделей, была значительно пересмотрена в сторону упрощения применительно к военным условиям. Наиболее отрицательным моментом стало применение для «55-х» стандартного шасси ГАЗ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-</w:t>
      </w:r>
      <w:proofErr w:type="gramStart"/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MM</w:t>
      </w:r>
      <w:proofErr w:type="gramEnd"/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с обычными рессорами и без амортизаторов, а также простых жестких сидений. Внешне же это выразилось в угловатых передних крыльях, которые не штамповали, а гнули; таких же упрощенных задних (без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отбортовок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); отсутствии одной фары, а несколько позже и бампера; отказа от вентиляционных люков на крыше, закрытых подножек, ящиков и многих других второстепенных деталей. Несколько изменились и габаритные размеры машины: 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5425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x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2040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x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2340 </w:t>
      </w:r>
      <w:r w:rsidRPr="00016ECA">
        <w:rPr>
          <w:rFonts w:ascii="Times New Roman" w:hAnsi="Times New Roman" w:cs="Times New Roman"/>
          <w:sz w:val="24"/>
          <w:szCs w:val="24"/>
        </w:rPr>
        <w:t xml:space="preserve">мм. К 1943 г. даже дверцы ГАЗ-55 стали деревянными, с горизонтальной дощатой обшивкой. И лишь к 1944 г. завод смог вернуть модели прежнюю мягкую подвеску и многие необходимые «довоенные» атрибуты, но крылья и подножки по-прежнему оставались упрощенными.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Если гражданские санитарные автомобили, как правило, окрашивались в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(кремовый), серый и песочный цвета, то машины, предназначенные для армии, - в классический защитный. Их принадлежность к санитарному транспорту выдавал лишь обязательный фонарь с красным крестом над лобовым стеклом. Во время выездов его полагалось включать, чтобы шофера встречных машин и пешие колонны могли узнать «санитарку» в потоке и предоставить ей право преимущественного проезда.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И если у гражданских автомобилей эмблемы красного креста часто дополнительно наносились на боковины кузова (в основном на стекла), то на военных автомобилях это практиковалось редко, а если кресты и наносились, то лишь небольшие</w:t>
      </w:r>
      <w:r w:rsidRPr="00016ECA">
        <w:rPr>
          <w:rFonts w:ascii="Times New Roman" w:hAnsi="Times New Roman" w:cs="Times New Roman"/>
          <w:sz w:val="24"/>
          <w:szCs w:val="24"/>
        </w:rPr>
        <w:br/>
        <w:t>по размеру, поскольку во время войны санитарный транспорт в целях безопасности, как правило, старались не выделять среди прочей техники.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Но вместе с тем, санитарные машины, в отличие от</w:t>
      </w:r>
      <w:r w:rsidRPr="00016ECA">
        <w:rPr>
          <w:rFonts w:ascii="Times New Roman" w:hAnsi="Times New Roman" w:cs="Times New Roman"/>
          <w:sz w:val="24"/>
          <w:szCs w:val="24"/>
        </w:rPr>
        <w:br/>
        <w:t>остальных имели разрешение на движение с одной фарой без светомаскировки даже во время воздушной тревоги, т.к. полная светомаскировка делала их работу невозможной. Санитарные «полуторки» эксплуатировались либо с поднятыми светомаскировочными сетками, либо при включенном фонаре над лобовым стеклом с освещенным знаком красного креста на темном фоне, а с середины 1944 г. светомаскировка левой фары была совсем упразднена.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Интересно, что в 1944 г. у санитарного ГАЗ-55 появился практически не известный ныне шта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br/>
        <w:t>ной «брат-близнец», не имевший собственного индекса. Эта модификация возникла ввиду</w:t>
      </w:r>
      <w:r w:rsidRPr="00016ECA">
        <w:rPr>
          <w:rFonts w:ascii="Times New Roman" w:hAnsi="Times New Roman" w:cs="Times New Roman"/>
          <w:sz w:val="24"/>
          <w:szCs w:val="24"/>
        </w:rPr>
        <w:br/>
        <w:t>того, что ГАЗ-55 имел гораздо меньшие габаритные ширину и особенно высоту по сравнению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со специальными моделями штабных автобусов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>, и с точки зрения маскировки и уязвимости для противника выглядел предпочтительнее. К тому же немцы, хорошо зная автопарк Красной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армии, чуть ли не в первую очередь «охотились» за штабными автобусами, так что имелся достаточно серьезный резон выдать именно их за безобидные и малозначимые для противника «санитарки». Штабные «55-е» выпускались в Горьком малой серией по спецзаказам Главного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>автомобильного управления (ГАУ) РККА в 1944-1945 гг. и отличались наличием радиосвязи, шести мест для сидения и двух спальных мест, и, естественно, отсутствием медицинского оборудования. Всего таких машин было изготовлено порядка 200 единиц.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Даже после серии разрушительных бомбежек Горьковского автозавода летом 1943 г. выпуск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«55-х» не прекращался, а окончательно был свернут только в 1950 г. Согласно заводской статистике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санитарных ГАЗ-55 с 1938 по 50 г. было изготовлено в общей сложности 12027 экз.   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В первые послевоенные годы благодаря продолжавшемуся серийному выпуску многие ГАЗ-55 стали первыми автомобилями «скорой помощи» во многих уголках Советского Союза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По годам их выпуск распределился так: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1938 г. - 359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1939 г. - 852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>1940 г. - 1157 экз.,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1941 г. - 1815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1942 г. - 1048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1943 г. - 701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1944 г. - 1432 экз., </w:t>
      </w:r>
    </w:p>
    <w:p w:rsidR="00080C38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1945 г. - 690 экз.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В 1946 г. ГАЗ-55 не выпускались, но зато в 1947 г. их производство вновь возобновилось, причем автобусный цех к тому времени был выделен из состава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и полупил собственное название - Горьковский автобусный завод (ГЗА). На ГЗА в 1947 г. выпустили 902 экз., в 1948 г. - 761 экз., в 1949 г. - 804 экз. и в 1950 г. - последние 1506 экз.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Итого в сумме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довоенно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>-военного с послевоенным производством получаем 8054+3973=12027 экз. А если еще учесть и машины 1938-41 г. с казанскими кузовами - 72+441+272+183=968, то получим 12995 экземпляров произведенных всего ГАЗ-55. Причем, более 4 тыс. из них были выпущены уже в послевоенное время.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С окончанием Великой Отечественной войны надобность в большом количестве санитарных автомобилей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разумеется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отпала, поэтому лишние количества уцелевших машин стали отправлять обратно в СССР в гражданскую эксплуатацию и распределять их по медицинским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учреждениям, испытывавшим в ту пору огромную нужду в таких машинах из-за их острого дефицита. Но перед этим фронтовые ГАЗ-55,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находившиеся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как правило далеко не в лучшем техническом состоянии, должны были пройти капитально-восстановительный ремонт. И понятно, что главной целью последнего было отнюдь не восстановление машин до их первозданного вида, а приведение их в состояние технической исправности. Поэтому в процессе ремонта на довоенные ГАЗ-55 часто устанавливали гнутые передние крылья, равно как и самодельные задние, поскольку последние тоже часто приходили в полную негодность при езде по узким лесным просекам и фронтовому бездорожью. А бывало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наоборот - на экземпляры выпуска военных лет устанавливали довоенные штампованные крылья ГАЗ-АА, кое-где еще имевшиеся в наличии среди запчастей. Кроме того в ход шли любые горьковские двигатели, и ранние 40-сильные, и 50-сильные ГАЗ-М, другие узлы и агрегаты производства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любых лет выпуска. Да и не только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- не будем забывать, что в основе этих машин были американские «Форд-АА», а экземпляры различных «Фордов» тоже во множестве использовались практически всеми воевавшими сторонами, так что на «55-е» с успехом можно было поставить трофейные двигатель, КПП, раму, мосты, колеса, элементы кабины и т.д. Ну а все остальное (кузовные панели, окна, подножки и т.д.) изготавливалось самостоятельно в ходе ремонта. Поэтому в послевоенную гражданскую эксплуатацию выходили самые разнообразные исполнения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восстановленных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ГАЗ-55, идентифицировать которые по дате выпуска было довольно сложно.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Однако вскоре стало ясно, что даже «вливания» ГАЗ-55, демобилизованных из Красной (с 1946 г. - Советской) армии, не смогут ликвидировать громадный дефицит санитарных автомобилей в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 xml:space="preserve">СССР. Разумеется, нужна была более новая и современная машина, более удобная и приспособленная к гражданским санитарным перевозкам мирного времени. Но пока ее разработка только планировалась, а санитарные машины нужны были сейчас.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 xml:space="preserve">Поэтому было принято решение об уже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упоминавшемся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выше возобновлении производства «55-х» на Горьковском заводе автобусов, продолжавшегося с 1947 по 1950 г. Конечно, санитарные ГАЗ-55 на тот момент являлись уже значительно устаревшими, и не удовлетворяли многим предъявляемым к ним требованиям, но за неимением лучшего оказались чрезвычайно востребованы и применялись по своему прямому назначению еще достаточно долгое время.</w:t>
      </w:r>
      <w:proofErr w:type="gramEnd"/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К тому же, очень и очень многие небольшие города, районные центры, станции, поселки, до войны вообще не знавшие, что такое санитарные автомобили, теперь получили возможность приобретать ГАЗ-55 для своих медицинских нужд. И именно благодаря «55-м» послевоенного производства в советской глубинке стали появляться первые собственные автомобили «скорой</w:t>
      </w:r>
      <w:r w:rsidRPr="00016ECA">
        <w:rPr>
          <w:rFonts w:ascii="Times New Roman" w:hAnsi="Times New Roman" w:cs="Times New Roman"/>
          <w:sz w:val="24"/>
          <w:szCs w:val="24"/>
        </w:rPr>
        <w:br/>
        <w:t>помощи». Послевоенные ГАЗ-55 несли свою необходимую и неотложную службу во всех республиках Советского Союза; во всех, даже самых отдаленных от центра и глухих регионах; от холодной северной тундры до знойных пустынь азиатского Юга, от Западных границ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до Тихоокеанского побережья.  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Даже в крупных городах в послевоенную пору станции скорой медицинской помощи (СМП) были редки, малы и, прямо скажем, довольно слабо оснащены. Например, в столице Урала Свердловске (ныне Екатеринбург), в конце 1940-х г. имелись центральная (городская)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>станция СМП, располагавшаяся по адресу ул. Нагорная, д. 12; в Кировском и Орджоникидзевском районах были самостоятельные станции, подчиненные «своим»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райздравотделам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; а также функционировал пункт СМП Медсанчасти завода «Уралмаш».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занимал там всего 2 комнаты, а на его оснащении имелось 2 санитарных ГАЗ-55, работавших в посуточном режиме.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В 1957 г. все станции Свердловска были объединены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в единую общегородскую службу «скорой помощи» с единым номером «03», а вскоре на смену стареньким «55-м» начали поступать новые быстроходные легковые автомобили «скорой помощи»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ЗиМ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(ГАЗ-12), «Шкода» и т.д.</w:t>
      </w:r>
      <w:proofErr w:type="gramEnd"/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Кроме службы городской «скорой помощи» послевоенные ГАЗ-55 обслуживали санитарную авиацию (доставка к борту и от борта в стационары), различные здравницы, санатории и профилактории (хотя для этих целей они подходили, прямо скажем, значительно меньше), ведомственные медицинские учреждения (медсанчасти предприятий и организаций), а также сельские участковые больницы. Благодаря многолетнему дефициту санитарного транспорта, сохранявшемуся и в 1950-х г., эти машины, особенно при щадящей эксплуатации и надлежащем уходе служили достаточно долго, кое-где по 15-20 лет, поэтому изредка попадались на дорогах</w:t>
      </w:r>
      <w:r w:rsidRPr="00016ECA">
        <w:rPr>
          <w:rFonts w:ascii="Times New Roman" w:hAnsi="Times New Roman" w:cs="Times New Roman"/>
          <w:sz w:val="24"/>
          <w:szCs w:val="24"/>
        </w:rPr>
        <w:br/>
        <w:t xml:space="preserve">страны вплоть до конца 1960-х г.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Отдельные экземпляры подлинных ГАЗ-55 послевоенного выпуска можно увидеть и в художественных кинофильмах тех лет. В первую очередь это ленты послевоенного времени: «Повесть о настоящем человеке» (1948 г.), «Сталинградская битва» (1949 г.) и другие. 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Интересно, что образованная вскоре после победы Красной армии над фашистской Германией Советская военная администрация в Германии (СВАГ) с наступлением мирной жизни стремилась возродить предприятия и производства, оставшиеся на территории, занятой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нашими войсками. Среди начавших функционировать автозаводов (вскоре национализированных) был и кузовной завод в городе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Халле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VEB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Karosseriewerke</w:t>
      </w:r>
      <w:proofErr w:type="spellEnd"/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Halle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или </w:t>
      </w:r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KWH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), </w:t>
      </w:r>
      <w:r w:rsidRPr="00016ECA">
        <w:rPr>
          <w:rFonts w:ascii="Times New Roman" w:hAnsi="Times New Roman" w:cs="Times New Roman"/>
          <w:sz w:val="24"/>
          <w:szCs w:val="24"/>
        </w:rPr>
        <w:t>который стал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выпускать фургоны, санитарные и многие другие кузова, в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. и для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нужд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дислоцированных в Восточной Германии частей Советской армии. По мере поступления новой техники, остававшиеся в этих частях бортовые ГАЗ-АА, ГАЗ</w:t>
      </w:r>
      <w:r w:rsidRPr="00016ECA">
        <w:rPr>
          <w:rFonts w:ascii="Times New Roman" w:hAnsi="Times New Roman" w:cs="Times New Roman"/>
          <w:sz w:val="24"/>
          <w:szCs w:val="24"/>
          <w:lang w:bidi="en-US"/>
        </w:rPr>
        <w:t>-</w:t>
      </w:r>
      <w:proofErr w:type="gramStart"/>
      <w:r w:rsidRPr="00016ECA">
        <w:rPr>
          <w:rFonts w:ascii="Times New Roman" w:hAnsi="Times New Roman" w:cs="Times New Roman"/>
          <w:sz w:val="24"/>
          <w:szCs w:val="24"/>
          <w:lang w:val="en-US" w:bidi="en-US"/>
        </w:rPr>
        <w:t>MM</w:t>
      </w:r>
      <w:proofErr w:type="gramEnd"/>
      <w:r w:rsidRPr="00016EC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и санитарные ГАЗ-55 (которые в мирное время уже не были нужны в больших количествах) было решено возвратить в СССР. Однако эти машины, большей частью прошедшие фронтовую эксплуатацию, нуждались в серьезном ремонте, поэтому было принято решение капитально отремонтировать намеченные к отправке в СССР «полуторки» и «санитарки» силами немецких предприятий. А так как наибольший износ и ветхость имели именно их кузова, </w:t>
      </w:r>
      <w:r w:rsidRPr="00016ECA">
        <w:rPr>
          <w:rFonts w:ascii="Times New Roman" w:hAnsi="Times New Roman" w:cs="Times New Roman"/>
          <w:sz w:val="24"/>
          <w:szCs w:val="24"/>
        </w:rPr>
        <w:lastRenderedPageBreak/>
        <w:t xml:space="preserve">возникла идея оборудовать шасси этих «санитарок» (и даже часть обычных грузовых шасси) новыми санитарными кузовами. Для этого немецкими специалистами кузовного завода </w:t>
      </w:r>
      <w:proofErr w:type="spellStart"/>
      <w:proofErr w:type="gramStart"/>
      <w:r w:rsidRPr="00016ECA">
        <w:rPr>
          <w:rFonts w:ascii="Times New Roman" w:hAnsi="Times New Roman" w:cs="Times New Roman"/>
          <w:sz w:val="24"/>
          <w:szCs w:val="24"/>
        </w:rPr>
        <w:t>Халле</w:t>
      </w:r>
      <w:proofErr w:type="spellEnd"/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была специально разработана конструкция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однообъемного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кузова более простых форм, чем ГАЗ-55, и в то же время, более широкого, вместительного и надежного.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Точное количество автомобилей ГАЗ-55 и ГАЗ-АА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/-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ММ с кузовами производства завода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Халле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br/>
        <w:t xml:space="preserve">неизвестно, зато известно, что лишь небольшая их часть поступила в распоряжение частей Советской армии на территории только что образованной Германской демократической </w:t>
      </w:r>
      <w:proofErr w:type="gramStart"/>
      <w:r w:rsidRPr="00016ECA">
        <w:rPr>
          <w:rFonts w:ascii="Times New Roman" w:hAnsi="Times New Roman" w:cs="Times New Roman"/>
          <w:sz w:val="24"/>
          <w:szCs w:val="24"/>
        </w:rPr>
        <w:t>республики (ГДР), а остальные были переправлены в СССР и также поступили на снабжение частей Советской армии, причем некоторое их количество оказалось на длительном хранении (консервации), благодаря чему, отстояв положенное количество лет «на колодках», было демобилизовано в народное хозяйство только в начале-середине 1960-х г., когда подлинных ГАЗ-55 там уже почти не осталось.</w:t>
      </w:r>
      <w:proofErr w:type="gramEnd"/>
      <w:r w:rsidRPr="00016ECA">
        <w:rPr>
          <w:rFonts w:ascii="Times New Roman" w:hAnsi="Times New Roman" w:cs="Times New Roman"/>
          <w:sz w:val="24"/>
          <w:szCs w:val="24"/>
        </w:rPr>
        <w:t xml:space="preserve"> Как показала практика, кузова немецкого производства оказались долговечнее отечественных кузовов ГАЗ-55, но не будем, однако, забывать,</w:t>
      </w:r>
      <w:r w:rsidR="00FF459F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>что последние производились по упрощенной технологии в сложных условиях военного времени при отсутствии качественных материалов.  Не исключен также и такой вариант, что техническая</w:t>
      </w:r>
      <w:r w:rsidR="00FF459F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 xml:space="preserve">документация на производство таких «санитарок» могла быть передана с завода </w:t>
      </w:r>
      <w:proofErr w:type="spellStart"/>
      <w:r w:rsidRPr="00016ECA">
        <w:rPr>
          <w:rFonts w:ascii="Times New Roman" w:hAnsi="Times New Roman" w:cs="Times New Roman"/>
          <w:sz w:val="24"/>
          <w:szCs w:val="24"/>
        </w:rPr>
        <w:t>Халле</w:t>
      </w:r>
      <w:proofErr w:type="spellEnd"/>
      <w:r w:rsidRPr="00016ECA">
        <w:rPr>
          <w:rFonts w:ascii="Times New Roman" w:hAnsi="Times New Roman" w:cs="Times New Roman"/>
          <w:sz w:val="24"/>
          <w:szCs w:val="24"/>
        </w:rPr>
        <w:t xml:space="preserve"> в помощь какому-либо отечественному кузовному производству, находившемуся в ведении Министерства Вооружений СССР, и выпуск машин такого типа в принципе мог быть продолжен в</w:t>
      </w:r>
      <w:r w:rsidR="0075204E">
        <w:rPr>
          <w:rFonts w:ascii="Times New Roman" w:hAnsi="Times New Roman" w:cs="Times New Roman"/>
          <w:sz w:val="24"/>
          <w:szCs w:val="24"/>
        </w:rPr>
        <w:t xml:space="preserve"> </w:t>
      </w:r>
      <w:r w:rsidRPr="00016ECA">
        <w:rPr>
          <w:rFonts w:ascii="Times New Roman" w:hAnsi="Times New Roman" w:cs="Times New Roman"/>
          <w:sz w:val="24"/>
          <w:szCs w:val="24"/>
        </w:rPr>
        <w:t>нашей стране. Так что эта тема еще ждет своих исследователей.</w:t>
      </w:r>
    </w:p>
    <w:p w:rsidR="00016ECA" w:rsidRPr="00016ECA" w:rsidRDefault="00016ECA" w:rsidP="00016E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6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3B9" w:rsidRDefault="00B903B9" w:rsidP="00016ECA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46B5741" wp14:editId="44FF30E1">
            <wp:extent cx="6559420" cy="9279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6639" cy="9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BB" w:rsidRDefault="000E5ABB" w:rsidP="00016ECA">
      <w:pPr>
        <w:spacing w:after="0"/>
      </w:pPr>
    </w:p>
    <w:sectPr w:rsidR="000E5ABB" w:rsidSect="00016ECA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DE"/>
    <w:rsid w:val="00016ECA"/>
    <w:rsid w:val="00080C38"/>
    <w:rsid w:val="000E5ABB"/>
    <w:rsid w:val="000F2143"/>
    <w:rsid w:val="001B03D9"/>
    <w:rsid w:val="003B4D33"/>
    <w:rsid w:val="0052150E"/>
    <w:rsid w:val="00527ADE"/>
    <w:rsid w:val="0075204E"/>
    <w:rsid w:val="009F708E"/>
    <w:rsid w:val="00B903B9"/>
    <w:rsid w:val="00BA2A8F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3520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2018-07-21T13:27:00Z</dcterms:created>
  <dcterms:modified xsi:type="dcterms:W3CDTF">2019-07-18T16:06:00Z</dcterms:modified>
</cp:coreProperties>
</file>