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1" w:rsidRPr="00BD4E61" w:rsidRDefault="00BD4E61" w:rsidP="00BD4E61">
      <w:pPr>
        <w:pStyle w:val="el-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BD4E61">
        <w:rPr>
          <w:b/>
          <w:sz w:val="28"/>
          <w:szCs w:val="28"/>
        </w:rPr>
        <w:t xml:space="preserve">Троллейбусный поезд МТБ-82Д по системе многих единиц СМЕ №2085+2059 1960 г. </w:t>
      </w:r>
      <w:proofErr w:type="gramStart"/>
      <w:r w:rsidRPr="00BD4E61">
        <w:rPr>
          <w:b/>
          <w:sz w:val="28"/>
          <w:szCs w:val="28"/>
        </w:rPr>
        <w:t>в</w:t>
      </w:r>
      <w:proofErr w:type="gramEnd"/>
      <w:r w:rsidRPr="00BD4E61">
        <w:rPr>
          <w:b/>
          <w:sz w:val="28"/>
          <w:szCs w:val="28"/>
        </w:rPr>
        <w:t xml:space="preserve">., </w:t>
      </w:r>
      <w:proofErr w:type="gramStart"/>
      <w:r w:rsidRPr="00BD4E61">
        <w:rPr>
          <w:b/>
          <w:sz w:val="28"/>
          <w:szCs w:val="28"/>
        </w:rPr>
        <w:t>дверей</w:t>
      </w:r>
      <w:proofErr w:type="gramEnd"/>
      <w:r w:rsidRPr="00BD4E61">
        <w:rPr>
          <w:b/>
          <w:sz w:val="28"/>
          <w:szCs w:val="28"/>
        </w:rPr>
        <w:t xml:space="preserve"> 2+2, мест: номинально 2х56, сидящих 2х38, снаряжённый вес 2х9.25 </w:t>
      </w:r>
      <w:proofErr w:type="spellStart"/>
      <w:r w:rsidRPr="00BD4E61">
        <w:rPr>
          <w:b/>
          <w:sz w:val="28"/>
          <w:szCs w:val="28"/>
        </w:rPr>
        <w:t>тн</w:t>
      </w:r>
      <w:proofErr w:type="spellEnd"/>
      <w:r w:rsidRPr="00BD4E61">
        <w:rPr>
          <w:b/>
          <w:sz w:val="28"/>
          <w:szCs w:val="28"/>
        </w:rPr>
        <w:t>, ДК-202Б 2х86 кВт, 45 км/час, 48 экз. г. Киев 1966-68 г., 1 - Минск 1966 г., 1 - Москва 1970 г.</w:t>
      </w: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8B0E60" wp14:editId="02B3581D">
            <wp:simplePos x="0" y="0"/>
            <wp:positionH relativeFrom="margin">
              <wp:posOffset>371475</wp:posOffset>
            </wp:positionH>
            <wp:positionV relativeFrom="margin">
              <wp:posOffset>1002030</wp:posOffset>
            </wp:positionV>
            <wp:extent cx="5118735" cy="3219450"/>
            <wp:effectExtent l="0" t="0" r="5715" b="0"/>
            <wp:wrapSquare wrapText="bothSides"/>
            <wp:docPr id="4" name="Рисунок 4" descr="C:\Users\Владимир\Desktop\фото в работе\в работе\05-017\116843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имир\Desktop\фото в работе\в работе\05-017\1168435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BD4E61" w:rsidRDefault="00BD4E61" w:rsidP="004672AF">
      <w:pPr>
        <w:pStyle w:val="el-text"/>
        <w:spacing w:before="0" w:beforeAutospacing="0" w:after="0" w:afterAutospacing="0"/>
      </w:pPr>
    </w:p>
    <w:p w:rsidR="00241694" w:rsidRDefault="00BD4E61" w:rsidP="004672AF">
      <w:pPr>
        <w:pStyle w:val="el-text"/>
        <w:spacing w:before="0" w:beforeAutospacing="0" w:after="0" w:afterAutospacing="0"/>
      </w:pPr>
      <w:r>
        <w:t xml:space="preserve"> </w:t>
      </w:r>
      <w:r w:rsidR="00241694">
        <w:t>В крупных городах на маршрутах с большим пассажиропотоком автобусы и троллейбусы курсировали с минимальными интервалами. Неэффективное расходование подвижного состава и рабочей силы было налицо, но все работали с тем, что могла дать советская промышленность. И проводили эксперименты по повышению вместимости пассажирских экипажей.</w:t>
      </w:r>
    </w:p>
    <w:p w:rsidR="00241694" w:rsidRDefault="004672AF" w:rsidP="004672AF">
      <w:pPr>
        <w:pStyle w:val="el-text"/>
        <w:spacing w:before="0" w:beforeAutospacing="0" w:after="0" w:afterAutospacing="0"/>
      </w:pPr>
      <w:r>
        <w:t xml:space="preserve"> </w:t>
      </w:r>
      <w:r w:rsidR="00241694">
        <w:t>Естественно, началось всё с тех же прицепов. В Москве троллейбусы МТБ-82Д соединяли с автобусами ЗИС-155 без двигателя и КП (для снижения прицепной массы). В Ленинграде создали два укороченных прицепа из типовых троллейбусных кузовов (всё тех же МТБ-82Д). В Крыму в качестве прицепов использовали кузова автобусов ЗИЛ-158, в Киеве создали поезд из двух троллейбусов МТБ-82Д.</w:t>
      </w:r>
      <w:r w:rsidR="00241694">
        <w:t xml:space="preserve"> </w:t>
      </w:r>
      <w:r w:rsidR="00241694">
        <w:t>Итог испытаний (проходили они в первой половине 1960-х годов) был одинаков: быстрый износ тяговых двигателей и редукторов вкупе с проблемами, упомянутыми выше. Увы, отечественные троллейбусы не были рассчитаны под работу с двойной нагрузкой. На этом эксперименты закончились. Везде, кроме Киева.</w:t>
      </w:r>
    </w:p>
    <w:p w:rsidR="00261BC3" w:rsidRDefault="00241694" w:rsidP="004672AF">
      <w:pPr>
        <w:pStyle w:val="el-text"/>
        <w:spacing w:before="0" w:beforeAutospacing="0" w:after="0" w:afterAutospacing="0"/>
      </w:pPr>
      <w:r>
        <w:t xml:space="preserve"> </w:t>
      </w:r>
      <w:r>
        <w:t>В столице УССР решились сделать то, что у других не получалось: соединить в единый состав два моторных троллейбуса.</w:t>
      </w:r>
      <w:r>
        <w:t xml:space="preserve"> </w:t>
      </w:r>
      <w:r>
        <w:t xml:space="preserve">Принципы работы тягового и тормозного оборудования троллейбусного поезда были практически те же, что и у трамвайных вагонов, соединённых по системе многих единиц. </w:t>
      </w:r>
      <w:r w:rsidR="00261BC3">
        <w:t>Система многих единиц (СМЕ) — способ управления подвижным составом, при котором в один поезд вцепляется несколько локомотивов или моторных вагонов, а управление тяговыми двигателями ведётся с одного поста управления</w:t>
      </w:r>
      <w:r w:rsidR="00261BC3">
        <w:t xml:space="preserve">. </w:t>
      </w:r>
      <w:r w:rsidR="00261BC3">
        <w:t xml:space="preserve">На не рельсовом транспорте систему </w:t>
      </w:r>
      <w:r w:rsidR="00261BC3" w:rsidRPr="00261BC3">
        <w:t xml:space="preserve">удалось </w:t>
      </w:r>
      <w:r w:rsidR="00261BC3">
        <w:t xml:space="preserve">впервые применить киевскому изобретателю Владимиру </w:t>
      </w:r>
      <w:proofErr w:type="spellStart"/>
      <w:r w:rsidR="00261BC3">
        <w:t>Векличу</w:t>
      </w:r>
      <w:proofErr w:type="spellEnd"/>
      <w:r w:rsidR="00261BC3">
        <w:t xml:space="preserve"> только в</w:t>
      </w:r>
      <w:r w:rsidR="00261BC3">
        <w:t xml:space="preserve"> 1966 году</w:t>
      </w:r>
      <w:proofErr w:type="gramStart"/>
      <w:r w:rsidR="00261BC3">
        <w:t>.</w:t>
      </w:r>
      <w:proofErr w:type="gramEnd"/>
      <w:r w:rsidR="00261BC3">
        <w:t xml:space="preserve"> </w:t>
      </w:r>
      <w:r w:rsidR="00261BC3">
        <w:t>О</w:t>
      </w:r>
      <w:r w:rsidR="00261BC3">
        <w:t>н соединил два троллейбуса МТБ-82/82Д по своей системе в поезд.</w:t>
      </w:r>
      <w:r w:rsidR="00261BC3">
        <w:t xml:space="preserve"> </w:t>
      </w:r>
    </w:p>
    <w:p w:rsidR="00241694" w:rsidRDefault="00261BC3" w:rsidP="004672AF">
      <w:pPr>
        <w:pStyle w:val="el-text"/>
        <w:spacing w:before="0" w:beforeAutospacing="0" w:after="0" w:afterAutospacing="0"/>
      </w:pPr>
      <w:r>
        <w:t xml:space="preserve"> </w:t>
      </w:r>
      <w:r w:rsidR="00241694">
        <w:t>Главным требованием для электродвигателей была синхронная работа, то есть совпадение их динамических характеристик. Пневматический тормоз должен был срабатывать одновременно на обеих машинах.</w:t>
      </w:r>
      <w:r w:rsidR="00241694">
        <w:t xml:space="preserve"> </w:t>
      </w:r>
      <w:r w:rsidR="00241694">
        <w:t>Проблему несовпадения траекторий движения первой и второй машины (назвать их привычными терминами «тягач» и «прицеп», по понятным причинам, нельзя) решили с помощью специальной системы тяг и шарниров, соединённой с поворотно-сцепным механизмом. В итоге вождение 22-метрового поезда для водителя стало практически аналогичным управлению обычным одинарным троллейбусом.</w:t>
      </w:r>
    </w:p>
    <w:p w:rsidR="00241694" w:rsidRDefault="00241694" w:rsidP="004672AF">
      <w:pPr>
        <w:pStyle w:val="el-text"/>
        <w:spacing w:before="0" w:beforeAutospacing="0" w:after="0" w:afterAutospacing="0"/>
      </w:pPr>
      <w:r>
        <w:lastRenderedPageBreak/>
        <w:t xml:space="preserve"> </w:t>
      </w:r>
      <w:r>
        <w:t>Испытания прошли успешно, и троллейбусные поезда допустили к эксплуатации с пассажирами. 12 июня 1966 года на киевский маршрут № 6 вышла вторая опытная сцепка. Всего же в Октябрьском троллейбусном депо (ныне № 2) было выпущено три состава МТБ-82Д: первый участвовал в экспериментальной программе, второй и третий работали на линии. Вскоре было запущено серийное производство троллейбусных поездов. В роли сборочной площадки выступил Киевский завод электротранспорта. За 2 года (1967–1968 гг.) из цехов КЗЭТ вышло 46 спаренных машин.</w:t>
      </w:r>
    </w:p>
    <w:p w:rsidR="00003034" w:rsidRDefault="00241694" w:rsidP="004672AF">
      <w:pPr>
        <w:pStyle w:val="el-text"/>
        <w:spacing w:before="0" w:beforeAutospacing="0" w:after="0" w:afterAutospacing="0"/>
      </w:pPr>
      <w:r>
        <w:t xml:space="preserve"> </w:t>
      </w:r>
      <w:r>
        <w:t>Изначально в конструкции троллейбусов, объединяемых в поезда, была заложена возможность быстрой расцепки. По окончании утреннего часа пик одну из машин можно было оставить на конечной станции либо отправить в депо для проведения регламентных работ. На линии же оставался одинарный троллейбус, которого было вполне достаточно для перевозки пассажиров – вплоть до вечернего часа пик.</w:t>
      </w:r>
      <w:r w:rsidR="00003034">
        <w:t xml:space="preserve"> </w:t>
      </w:r>
      <w:r w:rsidR="00003034">
        <w:t>На деле эта система применялась только на киевском маршруте № 6. Массовые поставки новых троллейбусов позволили умень</w:t>
      </w:r>
      <w:r w:rsidR="00003034">
        <w:t>шить дефицит подвижного состава</w:t>
      </w:r>
      <w:r w:rsidR="00003034">
        <w:t>. Стоимость электроэнергии довольно быстро перестала быть ключевым фактором в экономике Киевского ТТУ, поэтому практика сцепки и расцепки троллейбусов широкого расп</w:t>
      </w:r>
      <w:r w:rsidR="00003034">
        <w:t xml:space="preserve">ространения не получила. Тем не </w:t>
      </w:r>
      <w:proofErr w:type="gramStart"/>
      <w:r w:rsidR="00003034">
        <w:t>менее</w:t>
      </w:r>
      <w:proofErr w:type="gramEnd"/>
      <w:r w:rsidR="00003034">
        <w:t xml:space="preserve"> поезда модели МТБ-82Д вошли в историю потому, что были единственными троллейбусными сцепками.</w:t>
      </w:r>
    </w:p>
    <w:p w:rsidR="00003034" w:rsidRDefault="00003034" w:rsidP="004672AF">
      <w:pPr>
        <w:pStyle w:val="el-text"/>
        <w:spacing w:before="0" w:beforeAutospacing="0" w:after="0" w:afterAutospacing="0"/>
      </w:pPr>
      <w:r>
        <w:t xml:space="preserve">Киевский эксперимент вызвал интерес в других городах СССР. В 1966 году один троллейбусный поезд МТБ-82Д был собран в Минске, через четыре года аналогичная сцепка появилась в Москве. Оба состава так и остались в единственном экземпляре. Минский поезд проработал на городском маршруте до 1973 года. Столица Советского Союза ограничилась испытаниями. В то время в Москве использовались более вместительные </w:t>
      </w:r>
      <w:r w:rsidR="004672AF">
        <w:t>ЗиУ</w:t>
      </w:r>
      <w:r>
        <w:t xml:space="preserve">-5, готовился переход на модель </w:t>
      </w:r>
      <w:r w:rsidR="004672AF">
        <w:t>ЗиУ</w:t>
      </w:r>
      <w:r>
        <w:t>-9, поэтому сцеплять попарно устаревшие «МТБ-</w:t>
      </w:r>
      <w:proofErr w:type="spellStart"/>
      <w:r>
        <w:t>шки</w:t>
      </w:r>
      <w:proofErr w:type="spellEnd"/>
      <w:r>
        <w:t>» особого смысла не имело. Эпоха киевских поездов МТБ-82Д закончилась в 1974 году.</w:t>
      </w:r>
    </w:p>
    <w:p w:rsidR="004672AF" w:rsidRDefault="004672AF" w:rsidP="004672AF">
      <w:pPr>
        <w:pStyle w:val="el-text"/>
        <w:spacing w:before="0" w:beforeAutospacing="0" w:after="0" w:afterAutospacing="0"/>
      </w:pPr>
    </w:p>
    <w:p w:rsidR="004672AF" w:rsidRPr="004672AF" w:rsidRDefault="004672AF" w:rsidP="004672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72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Москва, троллейбус № 2085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486"/>
      </w:tblGrid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672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Москва</w:t>
              </w:r>
            </w:hyperlink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064B64E0" wp14:editId="1569A3DE">
                  <wp:extent cx="152400" cy="104775"/>
                  <wp:effectExtent l="0" t="0" r="0" b="9525"/>
                  <wp:docPr id="2" name="Рисунок 2" descr="http://transphoto.ru/img/r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ransphoto.ru/img/r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672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Троллейбусы МТБ-10, МТБ-82 (1946-1961)</w:t>
              </w:r>
            </w:hyperlink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672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МТБ-82Д</w:t>
              </w:r>
            </w:hyperlink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Списан 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05.1973</w:t>
            </w:r>
          </w:p>
        </w:tc>
      </w:tr>
      <w:tr w:rsidR="004672AF" w:rsidRPr="004672AF" w:rsidTr="004672AF">
        <w:tc>
          <w:tcPr>
            <w:tcW w:w="0" w:type="auto"/>
            <w:gridSpan w:val="2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завода поступил в 5-й троллейбусный парк имени И.И. Артамонова. Работал на маршрутах №№ 28 и 33. с 14.05 по 12.12.1970 г. работал в </w:t>
            </w:r>
            <w:proofErr w:type="gramStart"/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</w:t>
            </w:r>
            <w:proofErr w:type="gramEnd"/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 2085+2059.</w:t>
            </w:r>
          </w:p>
        </w:tc>
      </w:tr>
    </w:tbl>
    <w:p w:rsidR="004672AF" w:rsidRPr="004672AF" w:rsidRDefault="004672AF" w:rsidP="004672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72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Москва, троллейбус № 2059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486"/>
      </w:tblGrid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672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Москва</w:t>
              </w:r>
            </w:hyperlink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10C041DC" wp14:editId="3AAB4FF7">
                  <wp:extent cx="152400" cy="104775"/>
                  <wp:effectExtent l="0" t="0" r="0" b="9525"/>
                  <wp:docPr id="3" name="Рисунок 3" descr="http://transphoto.ru/img/r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ransphoto.ru/img/r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672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Троллейбусы МТБ-10, МТБ-82 (1946-1961)</w:t>
              </w:r>
            </w:hyperlink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672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МТБ-82Д</w:t>
              </w:r>
            </w:hyperlink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Списан 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4672AF" w:rsidRPr="004672AF" w:rsidTr="004672AF"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Списан:</w:t>
            </w:r>
          </w:p>
        </w:tc>
        <w:tc>
          <w:tcPr>
            <w:tcW w:w="0" w:type="auto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05.1973</w:t>
            </w:r>
          </w:p>
        </w:tc>
      </w:tr>
      <w:tr w:rsidR="004672AF" w:rsidRPr="004672AF" w:rsidTr="004672AF">
        <w:tc>
          <w:tcPr>
            <w:tcW w:w="0" w:type="auto"/>
            <w:gridSpan w:val="2"/>
            <w:hideMark/>
          </w:tcPr>
          <w:p w:rsidR="004672AF" w:rsidRPr="004672AF" w:rsidRDefault="004672AF" w:rsidP="004672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завода поступил в 5-й троллейбусный парк имени И.И. Артамонова. Работал на маршрутах №№ 28 и 33. с 14.05 по 12.12.1970 г. работал в </w:t>
            </w:r>
            <w:proofErr w:type="gramStart"/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</w:t>
            </w:r>
            <w:proofErr w:type="gramEnd"/>
            <w:r w:rsidRPr="00467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 2085+2059.</w:t>
            </w:r>
          </w:p>
        </w:tc>
      </w:tr>
    </w:tbl>
    <w:p w:rsidR="000E5ABB" w:rsidRDefault="000E5ABB" w:rsidP="004672AF">
      <w:pPr>
        <w:spacing w:after="0"/>
      </w:pPr>
    </w:p>
    <w:p w:rsidR="0041271A" w:rsidRPr="0041271A" w:rsidRDefault="0041271A" w:rsidP="0041271A">
      <w:pPr>
        <w:pStyle w:val="a7"/>
        <w:spacing w:before="0" w:beforeAutospacing="0" w:after="0" w:afterAutospacing="0"/>
      </w:pPr>
      <w:r w:rsidRPr="0041271A">
        <w:t xml:space="preserve">МТБ-82Д 4х2 </w:t>
      </w:r>
      <w:proofErr w:type="spellStart"/>
      <w:r w:rsidRPr="0041271A">
        <w:t>двухдверный</w:t>
      </w:r>
      <w:proofErr w:type="spellEnd"/>
      <w:r w:rsidRPr="0041271A">
        <w:t xml:space="preserve"> </w:t>
      </w:r>
      <w:proofErr w:type="spellStart"/>
      <w:r w:rsidRPr="0041271A">
        <w:t>высокопольный</w:t>
      </w:r>
      <w:proofErr w:type="spellEnd"/>
      <w:r w:rsidRPr="0041271A">
        <w:t xml:space="preserve"> троллейбус средней вместимости с дюралевой </w:t>
      </w:r>
      <w:proofErr w:type="spellStart"/>
      <w:r w:rsidRPr="0041271A">
        <w:t>обшико</w:t>
      </w:r>
      <w:r>
        <w:t>й</w:t>
      </w:r>
      <w:proofErr w:type="spellEnd"/>
      <w:r>
        <w:t xml:space="preserve"> кузова, мест: сидящих 38, номинально 56, полных</w:t>
      </w:r>
      <w:r w:rsidRPr="0041271A">
        <w:t xml:space="preserve"> 86, снаряжённый вес 9.25 </w:t>
      </w:r>
      <w:proofErr w:type="spellStart"/>
      <w:r w:rsidRPr="0041271A">
        <w:t>тн</w:t>
      </w:r>
      <w:proofErr w:type="spellEnd"/>
      <w:r w:rsidRPr="0041271A">
        <w:t>, ДК-202Б 80/86 кВт, 55 км/час, г. Москва 506 экз., Энгельс 3572 экз., 1947/51-62 г.</w:t>
      </w:r>
    </w:p>
    <w:p w:rsidR="0041271A" w:rsidRDefault="0041271A" w:rsidP="00837AF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7AF5" w:rsidRPr="00BE6133" w:rsidRDefault="00837AF5" w:rsidP="00837AF5">
      <w:pPr>
        <w:pStyle w:val="a7"/>
        <w:spacing w:before="0" w:beforeAutospacing="0" w:after="0" w:afterAutospacing="0"/>
        <w:jc w:val="center"/>
        <w:rPr>
          <w:b/>
        </w:rPr>
      </w:pPr>
      <w:r w:rsidRPr="00BE6133">
        <w:rPr>
          <w:b/>
        </w:rPr>
        <w:t>Основными модификациями троллейбуса МТБ-82 являются:</w:t>
      </w:r>
    </w:p>
    <w:p w:rsidR="00837AF5" w:rsidRDefault="00837AF5" w:rsidP="00837AF5">
      <w:pPr>
        <w:pStyle w:val="a7"/>
        <w:spacing w:before="0" w:beforeAutospacing="0" w:after="0" w:afterAutospacing="0"/>
      </w:pPr>
      <w:r>
        <w:t xml:space="preserve">    </w:t>
      </w:r>
      <w:r w:rsidRPr="00BE6133">
        <w:rPr>
          <w:b/>
        </w:rPr>
        <w:t>МТБ-82А</w:t>
      </w:r>
      <w:r>
        <w:t xml:space="preserve"> — первый вариант машины со стальным кузовом. Эта модификация легко </w:t>
      </w:r>
      <w:proofErr w:type="spellStart"/>
      <w:r>
        <w:t>отличима</w:t>
      </w:r>
      <w:proofErr w:type="spellEnd"/>
      <w:r>
        <w:t xml:space="preserve"> по двугранной «</w:t>
      </w:r>
      <w:proofErr w:type="spellStart"/>
      <w:r>
        <w:t>утюгообразной</w:t>
      </w:r>
      <w:proofErr w:type="spellEnd"/>
      <w:r>
        <w:t>» лобовой оконечности по образцу довоенных троллейбусов ЯТБ-4. На МТБ-82А устанавливался ТЭД марки ДК-201 мощностью 74 кВт.</w:t>
      </w:r>
    </w:p>
    <w:p w:rsidR="00837AF5" w:rsidRDefault="00837AF5" w:rsidP="00837AF5">
      <w:pPr>
        <w:pStyle w:val="a7"/>
        <w:spacing w:before="0" w:beforeAutospacing="0" w:after="0" w:afterAutospacing="0"/>
      </w:pPr>
      <w:r>
        <w:lastRenderedPageBreak/>
        <w:t xml:space="preserve">    </w:t>
      </w:r>
      <w:r w:rsidRPr="00BE6133">
        <w:rPr>
          <w:b/>
        </w:rPr>
        <w:t>МТБ-82М</w:t>
      </w:r>
      <w:r>
        <w:t xml:space="preserve"> — первый вариант машины со стальным или дюралевым кузовом и вертикальным лобовым листом, подобный автобусу ЗиС-155. На МТБ-82М устанавливался ТЭД марки ДК-202 мощностью 78 кВт. Троллейбусы ранних выпусков имели разнесенные по углам кузова фары (т. н. «рыба-молот»). Всего за период 1946-47 г. выпущено 147 экз.</w:t>
      </w:r>
    </w:p>
    <w:p w:rsidR="00837AF5" w:rsidRDefault="00837AF5" w:rsidP="00837AF5">
      <w:pPr>
        <w:pStyle w:val="a7"/>
        <w:spacing w:before="0" w:beforeAutospacing="0" w:after="0" w:afterAutospacing="0"/>
      </w:pPr>
      <w:r>
        <w:t xml:space="preserve">    </w:t>
      </w:r>
      <w:r w:rsidRPr="00BE6133">
        <w:rPr>
          <w:b/>
        </w:rPr>
        <w:t>МТБ-82Д</w:t>
      </w:r>
      <w:r>
        <w:t xml:space="preserve"> — основной массовый вариант троллейбуса, запущенный в серию в 1948 году. Материал кузова в силу технологических особенностей завода </w:t>
      </w:r>
      <w:proofErr w:type="gramStart"/>
      <w:r>
        <w:t>заменили на дюралюминий</w:t>
      </w:r>
      <w:proofErr w:type="gramEnd"/>
      <w:r>
        <w:t>, двигатель заменили на более мощный ДК-202Б мощностью 80 кВт (в некоторых источниках упоминается 86 кВт), в связи с этим были внесены небольшие изменения в схему электрооборудования.</w:t>
      </w:r>
    </w:p>
    <w:p w:rsidR="00837AF5" w:rsidRDefault="00837AF5" w:rsidP="00837AF5">
      <w:pPr>
        <w:pStyle w:val="a7"/>
        <w:spacing w:before="0" w:beforeAutospacing="0" w:after="0" w:afterAutospacing="0"/>
      </w:pPr>
      <w:r>
        <w:t xml:space="preserve">    </w:t>
      </w:r>
      <w:r w:rsidRPr="00BE6133">
        <w:rPr>
          <w:b/>
        </w:rPr>
        <w:t>МТБ-10</w:t>
      </w:r>
      <w:r>
        <w:t xml:space="preserve"> — модернизация довоенных машин серии ЯТБ путём удлинения рамы и установки кузова от МТБ-82Д. </w:t>
      </w:r>
      <w:r w:rsidRPr="00612C36">
        <w:t>Всего в 1948-53 г. МТРЗ выпустил 269 таких троллейбусов (в т. ч. переделав в 1949-</w:t>
      </w:r>
      <w:r>
        <w:t xml:space="preserve">53 г. все ЯТБ-1М). Модернизированный таким образом троллейбус внешне практически ничем не отличался от </w:t>
      </w:r>
      <w:proofErr w:type="gramStart"/>
      <w:r>
        <w:t>оригинальных</w:t>
      </w:r>
      <w:proofErr w:type="gramEnd"/>
      <w:r>
        <w:t xml:space="preserve"> МТБ-82М или МТБ-82Д и по сравнению с ними имел чуть большую массу.</w:t>
      </w:r>
    </w:p>
    <w:p w:rsidR="00837AF5" w:rsidRDefault="00837AF5" w:rsidP="00837AF5">
      <w:pPr>
        <w:pStyle w:val="a7"/>
        <w:spacing w:before="0" w:beforeAutospacing="0" w:after="0" w:afterAutospacing="0"/>
      </w:pPr>
      <w:r>
        <w:t xml:space="preserve">Так же существовал вариант </w:t>
      </w:r>
      <w:r w:rsidRPr="00BE6133">
        <w:rPr>
          <w:b/>
        </w:rPr>
        <w:t>МТБ-ВСХВ</w:t>
      </w:r>
      <w:r>
        <w:t xml:space="preserve"> для обслуживания экскурсионной линии на Всесоюзной сельскохозяйственной выставке. </w:t>
      </w:r>
    </w:p>
    <w:p w:rsidR="00837AF5" w:rsidRDefault="00837AF5" w:rsidP="00837AF5">
      <w:pPr>
        <w:pStyle w:val="a7"/>
        <w:spacing w:before="0" w:beforeAutospacing="0" w:after="0" w:afterAutospacing="0"/>
      </w:pPr>
    </w:p>
    <w:p w:rsidR="00837AF5" w:rsidRPr="004E70BC" w:rsidRDefault="00837AF5" w:rsidP="0083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 троллейбуса</w:t>
      </w:r>
    </w:p>
    <w:tbl>
      <w:tblPr>
        <w:tblStyle w:val="a6"/>
        <w:tblW w:w="10006" w:type="dxa"/>
        <w:tblLook w:val="04A0" w:firstRow="1" w:lastRow="0" w:firstColumn="1" w:lastColumn="0" w:noHBand="0" w:noVBand="1"/>
      </w:tblPr>
      <w:tblGrid>
        <w:gridCol w:w="8161"/>
        <w:gridCol w:w="1845"/>
      </w:tblGrid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конструктивная скорость, </w:t>
            </w:r>
            <w:proofErr w:type="gramStart"/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без пассажиров, </w:t>
            </w:r>
            <w:proofErr w:type="gramStart"/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gridSpan w:val="2"/>
            <w:hideMark/>
          </w:tcPr>
          <w:p w:rsidR="00837AF5" w:rsidRPr="004E70BC" w:rsidRDefault="00837AF5" w:rsidP="005F4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крыше, </w:t>
            </w:r>
            <w:proofErr w:type="gramStart"/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gridSpan w:val="2"/>
            <w:hideMark/>
          </w:tcPr>
          <w:p w:rsidR="00837AF5" w:rsidRPr="004E70BC" w:rsidRDefault="00837AF5" w:rsidP="005F4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Вместимость, чел.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gridSpan w:val="2"/>
            <w:hideMark/>
          </w:tcPr>
          <w:p w:rsidR="00837AF5" w:rsidRPr="004E70BC" w:rsidRDefault="00837AF5" w:rsidP="005F40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Тяговый двигатель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МТБ-82А</w:t>
            </w:r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ДК-201</w:t>
            </w:r>
          </w:p>
        </w:tc>
      </w:tr>
      <w:tr w:rsidR="00837AF5" w:rsidRPr="004E70BC" w:rsidTr="00514907">
        <w:trPr>
          <w:trHeight w:val="298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МТБ-82М</w:t>
            </w:r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ДК-202</w:t>
            </w:r>
          </w:p>
        </w:tc>
      </w:tr>
      <w:tr w:rsidR="00837AF5" w:rsidRPr="004E70BC" w:rsidTr="00514907">
        <w:trPr>
          <w:trHeight w:val="282"/>
        </w:trPr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МТБ-82Д</w:t>
            </w:r>
          </w:p>
        </w:tc>
        <w:tc>
          <w:tcPr>
            <w:tcW w:w="0" w:type="auto"/>
            <w:hideMark/>
          </w:tcPr>
          <w:p w:rsidR="00837AF5" w:rsidRPr="004E70BC" w:rsidRDefault="00837AF5" w:rsidP="005F4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ДК-202Б</w:t>
            </w:r>
          </w:p>
        </w:tc>
      </w:tr>
    </w:tbl>
    <w:p w:rsidR="00837AF5" w:rsidRDefault="00837AF5" w:rsidP="004672AF">
      <w:pPr>
        <w:spacing w:after="0"/>
      </w:pPr>
    </w:p>
    <w:sectPr w:rsidR="00837AF5" w:rsidSect="004672A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93"/>
    <w:rsid w:val="00003034"/>
    <w:rsid w:val="000E5ABB"/>
    <w:rsid w:val="00185C93"/>
    <w:rsid w:val="00241694"/>
    <w:rsid w:val="00261BC3"/>
    <w:rsid w:val="0041271A"/>
    <w:rsid w:val="004672AF"/>
    <w:rsid w:val="0052150E"/>
    <w:rsid w:val="00837AF5"/>
    <w:rsid w:val="00B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2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672AF"/>
    <w:rPr>
      <w:color w:val="0000FF"/>
      <w:u w:val="single"/>
    </w:rPr>
  </w:style>
  <w:style w:type="character" w:customStyle="1" w:styleId="s4">
    <w:name w:val="s4"/>
    <w:basedOn w:val="a0"/>
    <w:rsid w:val="004672AF"/>
  </w:style>
  <w:style w:type="table" w:styleId="a6">
    <w:name w:val="Table Grid"/>
    <w:basedOn w:val="a1"/>
    <w:uiPriority w:val="59"/>
    <w:rsid w:val="0046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3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2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672AF"/>
    <w:rPr>
      <w:color w:val="0000FF"/>
      <w:u w:val="single"/>
    </w:rPr>
  </w:style>
  <w:style w:type="character" w:customStyle="1" w:styleId="s4">
    <w:name w:val="s4"/>
    <w:basedOn w:val="a0"/>
    <w:rsid w:val="004672AF"/>
  </w:style>
  <w:style w:type="table" w:styleId="a6">
    <w:name w:val="Table Grid"/>
    <w:basedOn w:val="a1"/>
    <w:uiPriority w:val="59"/>
    <w:rsid w:val="0046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3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transphoto.ru/model/19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hoto.ru/city/1/" TargetMode="External"/><Relationship Id="rId12" Type="http://schemas.openxmlformats.org/officeDocument/2006/relationships/hyperlink" Target="http://transphoto.ru/list.php?did=1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ransphoto.ru/city/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nsphoto.ru/model/1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hoto.ru/list.php?did=1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8AF4-16A0-4EA7-BEF4-65A7B6E5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2018-12-21T06:25:00Z</dcterms:created>
  <dcterms:modified xsi:type="dcterms:W3CDTF">2018-12-21T08:58:00Z</dcterms:modified>
</cp:coreProperties>
</file>