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Default="00FA125F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</w:t>
      </w:r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906" w:rsidRPr="00586F2E" w:rsidRDefault="00331906" w:rsidP="00586F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Киев-4 №107 г. Херсон 4х2 </w:t>
      </w:r>
      <w:proofErr w:type="spellStart"/>
      <w:r w:rsidRPr="0058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двухдверный</w:t>
      </w:r>
      <w:proofErr w:type="spellEnd"/>
      <w:r w:rsidRPr="0058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троллейбус средней вместимости, мест: номинально 65, </w:t>
      </w:r>
      <w:proofErr w:type="spellStart"/>
      <w:r w:rsidRPr="0058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сидящх</w:t>
      </w:r>
      <w:proofErr w:type="spellEnd"/>
      <w:r w:rsidRPr="0058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30, снаряжённый вес 9.32 </w:t>
      </w:r>
      <w:proofErr w:type="spellStart"/>
      <w:r w:rsidRPr="0058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58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15.5 </w:t>
      </w:r>
      <w:proofErr w:type="spellStart"/>
      <w:r w:rsidRPr="0058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58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ДК-202Б 86 кВт, 50 км/час, 767 экз., КЗЭТ г. Киев 1963/65-69 г.</w:t>
      </w:r>
    </w:p>
    <w:p w:rsidR="00586F2E" w:rsidRDefault="00586F2E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EFBA30" wp14:editId="33C690B1">
            <wp:simplePos x="0" y="0"/>
            <wp:positionH relativeFrom="margin">
              <wp:posOffset>450215</wp:posOffset>
            </wp:positionH>
            <wp:positionV relativeFrom="margin">
              <wp:posOffset>1190625</wp:posOffset>
            </wp:positionV>
            <wp:extent cx="5142230" cy="34671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E8F" w:rsidRDefault="00586F2E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1E8F"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Троллейбусы "Киев" выпускались Киевским заводом электротранспорта в 60-е годы ХХ века. Это предприятие было создано в 1906 году как Главные трамвайные мастерские и поначалу специализировалось на ремонте трамвайных вагонов. Но уже с 1911 года в мастерских был налажен выпуск собственных моторных и прицепных вагонов. В конце 20-х годов мастерские получили название Завода им. </w:t>
      </w:r>
      <w:proofErr w:type="spellStart"/>
      <w:r w:rsidR="00FD1E8F"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Домбаля</w:t>
      </w:r>
      <w:proofErr w:type="spellEnd"/>
      <w:r w:rsidR="00FD1E8F"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Завод выпускал трамвайные вагоны, аналогичные вагонам серии "Х".</w:t>
      </w:r>
      <w:r w:rsid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E8F"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силы в </w:t>
      </w:r>
      <w:proofErr w:type="spellStart"/>
      <w:r w:rsidR="00FD1E8F"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троллейбусостроении</w:t>
      </w:r>
      <w:proofErr w:type="spellEnd"/>
      <w:r w:rsidR="00FD1E8F"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им. </w:t>
      </w:r>
      <w:proofErr w:type="spellStart"/>
      <w:r w:rsidR="00FD1E8F"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Домбаля</w:t>
      </w:r>
      <w:proofErr w:type="spellEnd"/>
      <w:r w:rsidR="00FD1E8F"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(позже - Киевский Завод Электротранспорта им. Дзержинского) впервые попробовал в 30-е годы. На протяжении 1935-36 здесь было собрано 12 троллейбусов ЛК-5.</w:t>
      </w:r>
    </w:p>
    <w:p w:rsidR="00FD1E8F" w:rsidRDefault="00FD1E8F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1950-х годах троллейбусы постепенно заняли весомую долю </w:t>
      </w:r>
      <w:proofErr w:type="spellStart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пассажироперевозок</w:t>
      </w:r>
      <w:proofErr w:type="spellEnd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часто становились основным транспортом на магистральных направлениях в больших городах, стали появляться и развиваться в малых городах. В то же время мощностей завода им. Урицкого, куда в 1951 году перенесли основное в стране производство троллейбусов, недоставало для удовлетворения всевозрастающего спроса. Тогда троллейбусы решили выпускать и на ремонтных заводах, в частности, в Москве (СВАРЗ) и Киеве (КЗЭТ).</w:t>
      </w:r>
    </w:p>
    <w:p w:rsidR="00586F2E" w:rsidRDefault="00586F2E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25F" w:rsidRPr="00586F2E" w:rsidRDefault="00FA125F" w:rsidP="00586F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«Киев-4»</w:t>
      </w:r>
    </w:p>
    <w:p w:rsidR="00FA125F" w:rsidRDefault="00FA125F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1962 году КБ КЗЭТ начал разработку проекта троллейбуса «Киев-4» (заводское обозначение К</w:t>
      </w:r>
      <w:proofErr w:type="gramStart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было учтено большинство недостатков, обнаруженных на предыдущих сериях, и международный опыт. Первый опытный образец машины появился в конце 1963 года (инвентарный №  492). У нее был улучшенный внешний и внутренний дизайн: «Вместо сплошного и не очень удобного диванчика у входных дверей установлены четыре мягких кресла. Потолок и панели украшены пластиком, и он придает троллейбусу нарядный и опрятный вид» («Киевский </w:t>
      </w:r>
      <w:proofErr w:type="spellStart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электротранспортник</w:t>
      </w:r>
      <w:proofErr w:type="spellEnd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декабрь 1963). На заднем мосту вместо тормозных камер были установлены тормозные цилиндры, а пневматическая схема состояла из двух независимых систем торможения, которые значительно повышали безопасность </w:t>
      </w:r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движения. Троллейбус штатно оборудовали </w:t>
      </w:r>
      <w:proofErr w:type="spellStart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штангоуловителями</w:t>
      </w:r>
      <w:proofErr w:type="spellEnd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1964 года совершенствовалась эта модель, в то же время завод продолжал изготовлять «Киев-2».</w:t>
      </w:r>
      <w:r w:rsid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E8F"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 "Киев-4" выпускались Киевским заводом электротранспорта до 1969 года. На конвейере их сменила новая модель "Киев-6". Троллейбусы "Киев-2" работали в городах Украины до начала 70-х годов. Последние же пассажирские троллейбусы Киев-4 списали в Алчевске в 1979-ом. Интересно, что киевские машины эксплуатировались исключительно на территории Украины.</w:t>
      </w:r>
    </w:p>
    <w:p w:rsidR="00FA125F" w:rsidRDefault="00FA125F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Киеве троллейбусов «Киев-4» было немного, поскольку было решено отдать преимущество чехословацким «</w:t>
      </w:r>
      <w:proofErr w:type="gramStart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Шкода</w:t>
      </w:r>
      <w:proofErr w:type="gramEnd"/>
      <w:r w:rsidRPr="00FA125F">
        <w:rPr>
          <w:rFonts w:ascii="Times New Roman" w:eastAsia="Times New Roman" w:hAnsi="Times New Roman" w:cs="Times New Roman"/>
          <w:sz w:val="24"/>
          <w:szCs w:val="24"/>
          <w:lang w:eastAsia="ru-RU"/>
        </w:rPr>
        <w:t>» 9Тр. Зато они оказались незаменимыми во многих городах Украины, куда и поставлялись в течение 1964–1968 годов. Серийные «Киев-4» поступали в киевское депо №  1 в течение 1965-го, а уже в 1967 и 1968 годах их постепенно передали в Винницу и Алчевск. Последние К-4 переданы в 1969 году в Херсон, и к моменту передачи они успели поработать в Киеве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E8F" w:rsidRPr="00FD1E8F" w:rsidRDefault="00FD1E8F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узлы и детали киевских троллейбусов </w:t>
      </w:r>
      <w:r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>"Киев-2" и "Киев-4"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позаимствованы у МТБ-82. Также сохранилась традиционная для МТБ-82 компоновка: непропорционально большая кабина занимала переднюю часть кузова до первой двери, которая располагалась в базе за передней осью троллейбуса. Задняя дверь находилась в заднем свесе. Каркас кузова был выполнен из стали прямоугольного сечения, что повышало его прочность и жесткость.</w:t>
      </w:r>
    </w:p>
    <w:p w:rsidR="003B2065" w:rsidRPr="003B2065" w:rsidRDefault="00FD1E8F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МТБ-82 киевский троллейбус получил широкие </w:t>
      </w:r>
      <w:proofErr w:type="spellStart"/>
      <w:r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четырехстворчатые</w:t>
      </w:r>
      <w:proofErr w:type="spellEnd"/>
      <w:r w:rsidRPr="00FD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двери, которые позволяли осуществлять одновременную посадку/высадку двух человек и широкие окна со сдвижными форточками, характерные для современных ему машин.</w:t>
      </w:r>
      <w:r w:rsid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065"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Лобовое стекло троллейбуса "Киев-2" состояло из четырех частей, над лобовым стеклом располагался </w:t>
      </w:r>
      <w:proofErr w:type="gramStart"/>
      <w:r w:rsidR="003B2065"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продолговатый</w:t>
      </w:r>
      <w:proofErr w:type="gramEnd"/>
      <w:r w:rsidR="003B2065"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2065"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маршрутоуказатель</w:t>
      </w:r>
      <w:proofErr w:type="spellEnd"/>
      <w:r w:rsidR="003B2065"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>. С 1964 года стали устанавливать большие панорамные лобовые стекла, которые значительно улучшили обзор водителю. В салоне троллейбуса была применена трехрядная компоновка сидений - по левому борту между дверьми были установлены одноместные сидения, что увеличило вместимость салона в "часы пик".</w:t>
      </w:r>
    </w:p>
    <w:p w:rsidR="00FA125F" w:rsidRDefault="003B2065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Троллейбус "Киев-4" мало чем отличался от модели "Киев-2". Компоновка кузова, основные узлы и агрегаты остались такими же, как и у троллейбуса "Киев-2". </w:t>
      </w:r>
      <w:r w:rsidR="0057330E" w:rsidRPr="0057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отличием машин «Киев – 2» и «Киев – 4» является то, что более старая модель имела </w:t>
      </w:r>
      <w:proofErr w:type="gramStart"/>
      <w:r w:rsidR="0057330E" w:rsidRPr="00573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клепанный</w:t>
      </w:r>
      <w:proofErr w:type="gramEnd"/>
      <w:r w:rsidR="0057330E" w:rsidRPr="0057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кузов, а более новая – сварной.</w:t>
      </w:r>
      <w:r w:rsidR="0057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Изменилась тормозная система троллейбуса - пневматическая схема включила в себя две самостоятельные системы торможения, что значительно повысило безопасность движения. На задней оси вместо тормозных камер были установлены цилиндры. Также на троллейбусах "Киев-4" появились </w:t>
      </w:r>
      <w:proofErr w:type="spellStart"/>
      <w:r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штангоуловители</w:t>
      </w:r>
      <w:proofErr w:type="spellEnd"/>
      <w:r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"Киев-4" отличался от троллейбуса "Киев-2" более широкой передней частью и измененным дизайном заднего торца. Некоторые изменения коснулись и салона троллейбуса. В частности, в отделке салона </w:t>
      </w:r>
      <w:r w:rsidR="0057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гораздо шире применятся</w:t>
      </w:r>
      <w:proofErr w:type="gramEnd"/>
      <w:r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пластик, вместо двухместных диванов были установлены парные одиночные сидения. Троллейбусы "Киев-4" более поздних выпусков вместо удлиненного </w:t>
      </w:r>
      <w:proofErr w:type="spellStart"/>
      <w:r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маршрутоуказателя</w:t>
      </w:r>
      <w:proofErr w:type="spellEnd"/>
      <w:r w:rsidRPr="003B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лобовым стеклом имели квадратное окошко - "скворечник", в котором размещался лишь номер маршрута.</w:t>
      </w:r>
    </w:p>
    <w:p w:rsidR="00586F2E" w:rsidRDefault="00586F2E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1A3E" w:rsidRDefault="00EF1A3E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Херсонское Троллейбусное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Киев-4 №107 </w:t>
      </w:r>
      <w:r w:rsidRPr="00EF1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 в 1967 г., списан в 1975 г.</w:t>
      </w:r>
    </w:p>
    <w:p w:rsidR="00586F2E" w:rsidRDefault="00586F2E" w:rsidP="00586F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65" w:rsidRPr="003B2065" w:rsidRDefault="003B2065" w:rsidP="00586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троллейбуса "Киев-4":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8520"/>
        <w:gridCol w:w="1148"/>
      </w:tblGrid>
      <w:tr w:rsidR="003B2065" w:rsidRPr="003B2065" w:rsidTr="003B2065">
        <w:trPr>
          <w:trHeight w:val="272"/>
        </w:trPr>
        <w:tc>
          <w:tcPr>
            <w:tcW w:w="0" w:type="auto"/>
            <w:gridSpan w:val="2"/>
            <w:hideMark/>
          </w:tcPr>
          <w:p w:rsidR="003B2065" w:rsidRPr="003B2065" w:rsidRDefault="003B2065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Наружные габаритные размеры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 учетом электрооборудования (с опущенными токоприемниками),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3395 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Ширина колеи передних колес,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колеи задних колес,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пола от уровня дороги без нагрузки,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троллейбуса при максимальной нагрузке (8 чел/м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</w:t>
            </w:r>
          </w:p>
        </w:tc>
      </w:tr>
      <w:tr w:rsidR="003B2065" w:rsidRPr="003B2065" w:rsidTr="003B2065">
        <w:trPr>
          <w:trHeight w:val="287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оконных проемов,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gridSpan w:val="2"/>
            <w:hideMark/>
          </w:tcPr>
          <w:p w:rsidR="003B2065" w:rsidRPr="003B2065" w:rsidRDefault="003B2065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габаритные размеры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по полу (без кабины),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между боковыми стенками кузова,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прохода (по оси),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прохода между сиденьями,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подушки двухместного сидения,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подушки двухместного сидения,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двухместных сидений,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подушки одноместного сидения,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подушки одноместного сидения,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одноместных сидений,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gridSpan w:val="2"/>
            <w:hideMark/>
          </w:tcPr>
          <w:p w:rsidR="003B2065" w:rsidRPr="003B2065" w:rsidRDefault="003B2065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наполняемость троллейбуса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9320</w:t>
            </w:r>
          </w:p>
        </w:tc>
      </w:tr>
      <w:tr w:rsidR="003B2065" w:rsidRPr="003B2065" w:rsidTr="003B2065">
        <w:trPr>
          <w:trHeight w:val="287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при номинальной нагрузке (5 чел/м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для сидения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gridSpan w:val="2"/>
            <w:hideMark/>
          </w:tcPr>
          <w:p w:rsidR="003B2065" w:rsidRPr="003B2065" w:rsidRDefault="003B2065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Тяговые электродвигатели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ДК-202Б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 валу (якорная), кВт/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якоря, А/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вращения,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</w:tr>
      <w:tr w:rsidR="003B2065" w:rsidRPr="003B2065" w:rsidTr="003B2065">
        <w:trPr>
          <w:trHeight w:val="272"/>
        </w:trPr>
        <w:tc>
          <w:tcPr>
            <w:tcW w:w="0" w:type="auto"/>
            <w:gridSpan w:val="2"/>
            <w:hideMark/>
          </w:tcPr>
          <w:p w:rsidR="003B2065" w:rsidRPr="003B2065" w:rsidRDefault="003B2065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2065" w:rsidRPr="003B2065" w:rsidTr="003B2065">
        <w:trPr>
          <w:trHeight w:val="287"/>
        </w:trPr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эксплуатационная скорость, </w:t>
            </w:r>
            <w:proofErr w:type="gramStart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/час </w:t>
            </w:r>
          </w:p>
        </w:tc>
        <w:tc>
          <w:tcPr>
            <w:tcW w:w="0" w:type="auto"/>
            <w:hideMark/>
          </w:tcPr>
          <w:p w:rsidR="003B2065" w:rsidRPr="003B2065" w:rsidRDefault="003B2065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B2065" w:rsidRDefault="003B2065" w:rsidP="00586F2E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1919"/>
        <w:gridCol w:w="1017"/>
        <w:gridCol w:w="660"/>
        <w:gridCol w:w="576"/>
        <w:gridCol w:w="2385"/>
        <w:gridCol w:w="576"/>
        <w:gridCol w:w="819"/>
      </w:tblGrid>
      <w:tr w:rsidR="00FA125F" w:rsidRPr="00FA125F" w:rsidTr="00FA125F">
        <w:tc>
          <w:tcPr>
            <w:tcW w:w="0" w:type="auto"/>
            <w:gridSpan w:val="8"/>
            <w:hideMark/>
          </w:tcPr>
          <w:p w:rsidR="00FA125F" w:rsidRPr="00FA125F" w:rsidRDefault="00FA125F" w:rsidP="00586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пассажирских троллейбусов КЗЭТ им. Дзержинского по годам </w:t>
            </w: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 данным А.А. </w:t>
            </w:r>
            <w:proofErr w:type="spellStart"/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Вильковича</w:t>
            </w:r>
            <w:proofErr w:type="spellEnd"/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поставки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ТБЭ-С (Киев-3)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2Т, 2Ту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2Тм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К5-ЛА (КЗЭТ, ЛАЗ)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A125F" w:rsidRPr="00FA125F" w:rsidTr="00FA125F"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hideMark/>
          </w:tcPr>
          <w:p w:rsidR="00FA125F" w:rsidRPr="00FA125F" w:rsidRDefault="00FA125F" w:rsidP="0058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</w:tr>
    </w:tbl>
    <w:p w:rsidR="00FA125F" w:rsidRDefault="00FA125F" w:rsidP="00586F2E">
      <w:pPr>
        <w:spacing w:after="0"/>
      </w:pPr>
    </w:p>
    <w:sectPr w:rsidR="00FA125F" w:rsidSect="00FD1E8F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89"/>
    <w:rsid w:val="000E5ABB"/>
    <w:rsid w:val="00331906"/>
    <w:rsid w:val="003B2065"/>
    <w:rsid w:val="0052150E"/>
    <w:rsid w:val="0057330E"/>
    <w:rsid w:val="00586F2E"/>
    <w:rsid w:val="00C86489"/>
    <w:rsid w:val="00EF1A3E"/>
    <w:rsid w:val="00FA125F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0"/>
    <w:basedOn w:val="a"/>
    <w:rsid w:val="003B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0"/>
    <w:basedOn w:val="a"/>
    <w:rsid w:val="003B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2345-3719-4C9E-BB8B-62C6F6CC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2018-12-22T13:12:00Z</dcterms:created>
  <dcterms:modified xsi:type="dcterms:W3CDTF">2018-12-22T15:36:00Z</dcterms:modified>
</cp:coreProperties>
</file>